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olor w:val="000000"/>
          <w:sz w:val="24"/>
          <w:szCs w:val="24"/>
          <w:lang w:eastAsia="en-US"/>
        </w:rPr>
        <w:id w:val="852145475"/>
        <w:docPartObj>
          <w:docPartGallery w:val="Cover Pages"/>
          <w:docPartUnique/>
        </w:docPartObj>
      </w:sdtPr>
      <w:sdtEndPr>
        <w:rPr>
          <w:rFonts w:ascii="Times New Roman" w:eastAsia="Times New Roman" w:hAnsi="Times New Roman" w:cs="Times New Roman"/>
        </w:rPr>
      </w:sdtEndPr>
      <w:sdtContent>
        <w:tbl>
          <w:tblPr>
            <w:tblpPr w:leftFromText="187" w:rightFromText="187" w:horzAnchor="margin" w:tblpXSpec="center" w:tblpY="2881"/>
            <w:tblW w:w="4000" w:type="pct"/>
            <w:tblBorders>
              <w:left w:val="single" w:sz="18" w:space="0" w:color="4F81BD" w:themeColor="accent1"/>
            </w:tblBorders>
            <w:tblLook w:val="04A0" w:firstRow="1" w:lastRow="0" w:firstColumn="1" w:lastColumn="0" w:noHBand="0" w:noVBand="1"/>
          </w:tblPr>
          <w:tblGrid>
            <w:gridCol w:w="7400"/>
          </w:tblGrid>
          <w:tr w:rsidR="00CC6ABF" w14:paraId="16AE6B47" w14:textId="77777777">
            <w:sdt>
              <w:sdtPr>
                <w:rPr>
                  <w:rFonts w:asciiTheme="majorHAnsi" w:eastAsiaTheme="majorEastAsia" w:hAnsiTheme="majorHAnsi" w:cstheme="majorBidi"/>
                  <w:color w:val="000000"/>
                  <w:sz w:val="24"/>
                  <w:szCs w:val="24"/>
                  <w:lang w:eastAsia="en-US"/>
                </w:rPr>
                <w:alias w:val="Company"/>
                <w:id w:val="13406915"/>
                <w:dataBinding w:prefixMappings="xmlns:ns0='http://schemas.openxmlformats.org/officeDocument/2006/extended-properties'" w:xpath="/ns0:Properties[1]/ns0:Company[1]" w:storeItemID="{6668398D-A668-4E3E-A5EB-62B293D839F1}"/>
                <w:text/>
              </w:sdtPr>
              <w:sdtEndPr>
                <w:rPr>
                  <w:rFonts w:ascii="Calibri" w:eastAsiaTheme="minorEastAsia" w:hAnsi="Calibri" w:cstheme="minorBidi"/>
                  <w:color w:val="auto"/>
                  <w:sz w:val="22"/>
                  <w:szCs w:val="22"/>
                  <w:lang w:eastAsia="ja-JP"/>
                </w:rPr>
              </w:sdtEndPr>
              <w:sdtContent>
                <w:tc>
                  <w:tcPr>
                    <w:tcW w:w="7672" w:type="dxa"/>
                    <w:tcMar>
                      <w:top w:w="216" w:type="dxa"/>
                      <w:left w:w="115" w:type="dxa"/>
                      <w:bottom w:w="216" w:type="dxa"/>
                      <w:right w:w="115" w:type="dxa"/>
                    </w:tcMar>
                  </w:tcPr>
                  <w:p w14:paraId="38D67760" w14:textId="77777777" w:rsidR="00CC6ABF" w:rsidRDefault="00CC6ABF" w:rsidP="00CC6ABF">
                    <w:pPr>
                      <w:pStyle w:val="NoSpacing"/>
                      <w:rPr>
                        <w:rFonts w:asciiTheme="majorHAnsi" w:eastAsiaTheme="majorEastAsia" w:hAnsiTheme="majorHAnsi" w:cstheme="majorBidi"/>
                      </w:rPr>
                    </w:pPr>
                    <w:r>
                      <w:rPr>
                        <w:rFonts w:ascii="Calibri" w:hAnsi="Calibri"/>
                      </w:rPr>
                      <w:t>AFYA BORA CONSORTIUM GLOBAL HEALTH LEADERSHIP FELLOWSHIP PROGRAM</w:t>
                    </w:r>
                  </w:p>
                </w:tc>
              </w:sdtContent>
            </w:sdt>
          </w:tr>
          <w:tr w:rsidR="00CC6ABF" w14:paraId="5612FCB5" w14:textId="77777777">
            <w:tc>
              <w:tcPr>
                <w:tcW w:w="7672" w:type="dxa"/>
              </w:tcPr>
              <w:sdt>
                <w:sdtPr>
                  <w:rPr>
                    <w:rFonts w:asciiTheme="majorHAnsi" w:eastAsiaTheme="majorEastAsia" w:hAnsiTheme="majorHAnsi" w:cstheme="majorBidi"/>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EndPr/>
                <w:sdtContent>
                  <w:p w14:paraId="3C564E9F" w14:textId="77777777" w:rsidR="00CC6ABF" w:rsidRDefault="00CC6ABF" w:rsidP="00CC6ABF">
                    <w:pPr>
                      <w:pStyle w:val="NoSpacing"/>
                      <w:rPr>
                        <w:rFonts w:asciiTheme="majorHAnsi" w:eastAsiaTheme="majorEastAsia" w:hAnsiTheme="majorHAnsi" w:cstheme="majorBidi"/>
                        <w:color w:val="4F81BD" w:themeColor="accent1"/>
                        <w:sz w:val="80"/>
                        <w:szCs w:val="80"/>
                      </w:rPr>
                    </w:pPr>
                    <w:r w:rsidRPr="00CC6ABF">
                      <w:rPr>
                        <w:rFonts w:asciiTheme="majorHAnsi" w:eastAsiaTheme="majorEastAsia" w:hAnsiTheme="majorHAnsi" w:cstheme="majorBidi"/>
                        <w:sz w:val="80"/>
                        <w:szCs w:val="80"/>
                      </w:rPr>
                      <w:t>EFFECTIVE GRANT WRITING</w:t>
                    </w:r>
                  </w:p>
                </w:sdtContent>
              </w:sdt>
            </w:tc>
          </w:tr>
          <w:tr w:rsidR="00CC6ABF" w14:paraId="050304DA" w14:textId="77777777">
            <w:sdt>
              <w:sdtPr>
                <w:rPr>
                  <w:rFonts w:ascii="Arial" w:eastAsiaTheme="majorEastAsia" w:hAnsi="Arial" w:cs="Arial"/>
                </w:rPr>
                <w:alias w:val="Subtitle"/>
                <w:id w:val="13406923"/>
                <w:showingPlcHdr/>
                <w:dataBinding w:prefixMappings="xmlns:ns0='http://schemas.openxmlformats.org/package/2006/metadata/core-properties' xmlns:ns1='http://purl.org/dc/elements/1.1/'" w:xpath="/ns0:coreProperties[1]/ns1:subject[1]" w:storeItemID="{6C3C8BC8-F283-45AE-878A-BAB7291924A1}"/>
                <w:text/>
              </w:sdtPr>
              <w:sdtEndPr/>
              <w:sdtContent>
                <w:tc>
                  <w:tcPr>
                    <w:tcW w:w="7672" w:type="dxa"/>
                    <w:tcMar>
                      <w:top w:w="216" w:type="dxa"/>
                      <w:left w:w="115" w:type="dxa"/>
                      <w:bottom w:w="216" w:type="dxa"/>
                      <w:right w:w="115" w:type="dxa"/>
                    </w:tcMar>
                  </w:tcPr>
                  <w:p w14:paraId="31758884" w14:textId="1A4A81D5" w:rsidR="00CC6ABF" w:rsidRDefault="00644750" w:rsidP="00644750">
                    <w:pPr>
                      <w:pStyle w:val="NoSpacing"/>
                      <w:rPr>
                        <w:rFonts w:asciiTheme="majorHAnsi" w:eastAsiaTheme="majorEastAsia" w:hAnsiTheme="majorHAnsi" w:cstheme="majorBidi"/>
                      </w:rPr>
                    </w:pPr>
                    <w:r>
                      <w:rPr>
                        <w:rFonts w:ascii="Arial" w:eastAsiaTheme="majorEastAsia" w:hAnsi="Arial" w:cs="Arial"/>
                      </w:rPr>
                      <w:t xml:space="preserve">     </w:t>
                    </w:r>
                  </w:p>
                </w:tc>
              </w:sdtContent>
            </w:sdt>
          </w:tr>
        </w:tbl>
        <w:p w14:paraId="5FDDCAF4" w14:textId="77777777" w:rsidR="00CC6ABF" w:rsidRDefault="00CC6ABF"/>
        <w:p w14:paraId="5ABFCF7A" w14:textId="77777777" w:rsidR="00CC6ABF" w:rsidRDefault="00CC6ABF"/>
        <w:tbl>
          <w:tblPr>
            <w:tblpPr w:leftFromText="187" w:rightFromText="187" w:horzAnchor="margin" w:tblpXSpec="center" w:tblpYSpec="bottom"/>
            <w:tblW w:w="4000" w:type="pct"/>
            <w:tblLook w:val="04A0" w:firstRow="1" w:lastRow="0" w:firstColumn="1" w:lastColumn="0" w:noHBand="0" w:noVBand="1"/>
          </w:tblPr>
          <w:tblGrid>
            <w:gridCol w:w="7400"/>
          </w:tblGrid>
          <w:tr w:rsidR="00CC6ABF" w14:paraId="41AB0B22" w14:textId="77777777">
            <w:tc>
              <w:tcPr>
                <w:tcW w:w="7672" w:type="dxa"/>
                <w:tcMar>
                  <w:top w:w="216" w:type="dxa"/>
                  <w:left w:w="115" w:type="dxa"/>
                  <w:bottom w:w="216" w:type="dxa"/>
                  <w:right w:w="115" w:type="dxa"/>
                </w:tcMar>
              </w:tcPr>
              <w:p w14:paraId="0B875730" w14:textId="2B585689" w:rsidR="00A86810" w:rsidRDefault="00A86810">
                <w:pPr>
                  <w:pStyle w:val="NoSpacing"/>
                  <w:rPr>
                    <w:rFonts w:ascii="Arial" w:hAnsi="Arial" w:cs="Arial"/>
                  </w:rPr>
                </w:pPr>
                <w:r w:rsidRPr="00A86810">
                  <w:rPr>
                    <w:rFonts w:ascii="Arial" w:hAnsi="Arial" w:cs="Arial"/>
                  </w:rPr>
                  <w:t>Instructors:  Ca</w:t>
                </w:r>
                <w:r w:rsidR="00335D2B">
                  <w:rPr>
                    <w:rFonts w:ascii="Arial" w:hAnsi="Arial" w:cs="Arial"/>
                  </w:rPr>
                  <w:t xml:space="preserve">rey Farquhar, </w:t>
                </w:r>
                <w:r w:rsidRPr="00A86810">
                  <w:rPr>
                    <w:rFonts w:ascii="Arial" w:hAnsi="Arial" w:cs="Arial"/>
                  </w:rPr>
                  <w:t xml:space="preserve">Warren Phipps, </w:t>
                </w:r>
                <w:r w:rsidR="00E8025D">
                  <w:rPr>
                    <w:rFonts w:ascii="Arial" w:hAnsi="Arial" w:cs="Arial"/>
                  </w:rPr>
                  <w:t>Brandon Guthrie</w:t>
                </w:r>
                <w:r w:rsidR="00763895">
                  <w:rPr>
                    <w:rFonts w:ascii="Arial" w:hAnsi="Arial" w:cs="Arial"/>
                  </w:rPr>
                  <w:t>, Scott McClelland</w:t>
                </w:r>
                <w:r w:rsidR="00343C28">
                  <w:rPr>
                    <w:rFonts w:ascii="Arial" w:hAnsi="Arial" w:cs="Arial"/>
                  </w:rPr>
                  <w:t xml:space="preserve"> and Rose Bosire </w:t>
                </w:r>
              </w:p>
              <w:p w14:paraId="4D1D563C" w14:textId="77777777" w:rsidR="008A7488" w:rsidRDefault="008A7488">
                <w:pPr>
                  <w:pStyle w:val="NoSpacing"/>
                  <w:rPr>
                    <w:rFonts w:ascii="Arial" w:hAnsi="Arial" w:cs="Arial"/>
                  </w:rPr>
                </w:pPr>
              </w:p>
              <w:p w14:paraId="62287413" w14:textId="77777777" w:rsidR="00E8025D" w:rsidRPr="00A86810" w:rsidRDefault="00E8025D">
                <w:pPr>
                  <w:pStyle w:val="NoSpacing"/>
                  <w:rPr>
                    <w:rFonts w:ascii="Arial" w:hAnsi="Arial" w:cs="Arial"/>
                  </w:rPr>
                </w:pPr>
                <w:bookmarkStart w:id="0" w:name="_GoBack"/>
                <w:bookmarkEnd w:id="0"/>
              </w:p>
              <w:p w14:paraId="403162E0" w14:textId="6E2FE1C8" w:rsidR="00CC6ABF" w:rsidRDefault="00B505E9" w:rsidP="008A7488">
                <w:pPr>
                  <w:pStyle w:val="NoSpacing"/>
                  <w:rPr>
                    <w:color w:val="4F81BD" w:themeColor="accent1"/>
                  </w:rPr>
                </w:pPr>
                <w:sdt>
                  <w:sdtPr>
                    <w:rPr>
                      <w:rFonts w:ascii="Arial" w:hAnsi="Arial" w:cs="Arial"/>
                    </w:rPr>
                    <w:alias w:val="Date"/>
                    <w:id w:val="13406932"/>
                    <w:showingPlcHdr/>
                    <w:dataBinding w:prefixMappings="xmlns:ns0='http://schemas.microsoft.com/office/2006/coverPageProps'" w:xpath="/ns0:CoverPageProperties[1]/ns0:PublishDate[1]" w:storeItemID="{55AF091B-3C7A-41E3-B477-F2FDAA23CFDA}"/>
                    <w:date w:fullDate="2018-01-14T00:00:00Z">
                      <w:dateFormat w:val="M/d/yyyy"/>
                      <w:lid w:val="en-US"/>
                      <w:storeMappedDataAs w:val="dateTime"/>
                      <w:calendar w:val="gregorian"/>
                    </w:date>
                  </w:sdtPr>
                  <w:sdtEndPr/>
                  <w:sdtContent>
                    <w:r w:rsidR="008A7488">
                      <w:rPr>
                        <w:rFonts w:ascii="Arial" w:hAnsi="Arial" w:cs="Arial"/>
                      </w:rPr>
                      <w:t xml:space="preserve">     </w:t>
                    </w:r>
                  </w:sdtContent>
                </w:sdt>
              </w:p>
            </w:tc>
          </w:tr>
        </w:tbl>
        <w:p w14:paraId="26B8ED6C" w14:textId="77777777" w:rsidR="00CC6ABF" w:rsidRDefault="00CC6ABF" w:rsidP="00A86810">
          <w:pPr>
            <w:ind w:left="2880" w:hanging="450"/>
          </w:pPr>
          <w:r>
            <w:rPr>
              <w:noProof/>
            </w:rPr>
            <w:drawing>
              <wp:inline distT="0" distB="0" distL="0" distR="0" wp14:anchorId="55586A7F" wp14:editId="3BFA6939">
                <wp:extent cx="4102735" cy="21520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r>
            <w:br w:type="page"/>
          </w:r>
        </w:p>
      </w:sdtContent>
    </w:sdt>
    <w:p w14:paraId="1F790DB2" w14:textId="77777777" w:rsidR="00AB26B7" w:rsidRPr="00C65D8D" w:rsidRDefault="00AB26B7"/>
    <w:p w14:paraId="0EBD86D3" w14:textId="77777777" w:rsidR="00AB26B7" w:rsidRPr="00C65D8D" w:rsidRDefault="00AB26B7" w:rsidP="00AB26B7">
      <w:pPr>
        <w:jc w:val="center"/>
        <w:rPr>
          <w:b/>
          <w:lang w:val="en-GB"/>
        </w:rPr>
      </w:pPr>
    </w:p>
    <w:p w14:paraId="17EA07D9" w14:textId="77777777" w:rsidR="00AB26B7" w:rsidRPr="00C65D8D" w:rsidRDefault="00AB26B7" w:rsidP="00AB26B7">
      <w:pPr>
        <w:jc w:val="center"/>
        <w:rPr>
          <w:b/>
          <w:lang w:val="en-GB"/>
        </w:rPr>
      </w:pPr>
      <w:r w:rsidRPr="00C65D8D">
        <w:rPr>
          <w:b/>
          <w:lang w:val="en-GB"/>
        </w:rPr>
        <w:t xml:space="preserve">AFYA BORA CONSORTIUM </w:t>
      </w:r>
    </w:p>
    <w:p w14:paraId="083BD658" w14:textId="77777777" w:rsidR="00AB26B7" w:rsidRPr="00C65D8D" w:rsidRDefault="00AB26B7" w:rsidP="00AB26B7">
      <w:pPr>
        <w:jc w:val="both"/>
        <w:rPr>
          <w:b/>
          <w:lang w:val="en-GB"/>
        </w:rPr>
      </w:pPr>
    </w:p>
    <w:p w14:paraId="7A9A9E85" w14:textId="77777777" w:rsidR="00AB26B7" w:rsidRPr="00C65D8D" w:rsidRDefault="00670861" w:rsidP="009663FF">
      <w:pPr>
        <w:tabs>
          <w:tab w:val="center" w:pos="6480"/>
          <w:tab w:val="left" w:pos="9150"/>
        </w:tabs>
        <w:jc w:val="center"/>
        <w:rPr>
          <w:b/>
          <w:lang w:val="en-GB"/>
        </w:rPr>
      </w:pPr>
      <w:r w:rsidRPr="00C65D8D">
        <w:rPr>
          <w:b/>
          <w:noProof/>
        </w:rPr>
        <w:drawing>
          <wp:inline distT="0" distB="0" distL="0" distR="0" wp14:anchorId="10A37671" wp14:editId="273CA9B9">
            <wp:extent cx="5245100" cy="349673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C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45100" cy="3496733"/>
                    </a:xfrm>
                    <a:prstGeom prst="rect">
                      <a:avLst/>
                    </a:prstGeom>
                    <a:noFill/>
                    <a:ln>
                      <a:noFill/>
                    </a:ln>
                  </pic:spPr>
                </pic:pic>
              </a:graphicData>
            </a:graphic>
          </wp:inline>
        </w:drawing>
      </w:r>
    </w:p>
    <w:p w14:paraId="18C04922" w14:textId="77777777" w:rsidR="00AB26B7" w:rsidRPr="00C65D8D" w:rsidRDefault="00AB26B7" w:rsidP="00AB26B7">
      <w:pPr>
        <w:jc w:val="both"/>
        <w:rPr>
          <w:lang w:val="en-GB"/>
        </w:rPr>
      </w:pPr>
    </w:p>
    <w:p w14:paraId="23C257B9" w14:textId="77777777" w:rsidR="00AB26B7" w:rsidRPr="00C65D8D" w:rsidRDefault="00AB26B7" w:rsidP="00AB26B7">
      <w:pPr>
        <w:jc w:val="both"/>
        <w:rPr>
          <w:b/>
          <w:lang w:val="en-GB"/>
        </w:rPr>
      </w:pPr>
    </w:p>
    <w:p w14:paraId="71AC1AC9" w14:textId="77777777" w:rsidR="00AB26B7" w:rsidRPr="00C65D8D" w:rsidRDefault="00AB26B7" w:rsidP="00AB26B7">
      <w:pPr>
        <w:jc w:val="both"/>
        <w:rPr>
          <w:b/>
          <w:lang w:val="en-GB"/>
        </w:rPr>
      </w:pPr>
    </w:p>
    <w:p w14:paraId="728C9544" w14:textId="77777777" w:rsidR="00B412FE" w:rsidRPr="00C65D8D" w:rsidRDefault="005F6656" w:rsidP="00B412FE">
      <w:pPr>
        <w:jc w:val="center"/>
        <w:rPr>
          <w:b/>
          <w:bCs/>
          <w:noProof/>
        </w:rPr>
      </w:pPr>
      <w:r w:rsidRPr="00C65D8D">
        <w:rPr>
          <w:lang w:val="en-GB"/>
        </w:rPr>
        <w:br w:type="page"/>
      </w:r>
      <w:bookmarkStart w:id="1" w:name="CourseOverview"/>
    </w:p>
    <w:sdt>
      <w:sdtPr>
        <w:rPr>
          <w:rFonts w:ascii="Times New Roman" w:eastAsia="Times New Roman" w:hAnsi="Times New Roman"/>
          <w:b w:val="0"/>
          <w:bCs w:val="0"/>
          <w:color w:val="000000"/>
          <w:sz w:val="24"/>
          <w:szCs w:val="24"/>
          <w:lang w:eastAsia="en-US"/>
        </w:rPr>
        <w:id w:val="976795233"/>
        <w:docPartObj>
          <w:docPartGallery w:val="Table of Contents"/>
          <w:docPartUnique/>
        </w:docPartObj>
      </w:sdtPr>
      <w:sdtEndPr>
        <w:rPr>
          <w:noProof/>
        </w:rPr>
      </w:sdtEndPr>
      <w:sdtContent>
        <w:p w14:paraId="16474279" w14:textId="77777777" w:rsidR="00B412FE" w:rsidRPr="00C65D8D" w:rsidRDefault="00B412FE">
          <w:pPr>
            <w:pStyle w:val="TOCHeading"/>
            <w:rPr>
              <w:rFonts w:ascii="Times New Roman" w:hAnsi="Times New Roman"/>
              <w:sz w:val="24"/>
              <w:szCs w:val="24"/>
            </w:rPr>
          </w:pPr>
          <w:r w:rsidRPr="00C65D8D">
            <w:rPr>
              <w:rFonts w:ascii="Times New Roman" w:hAnsi="Times New Roman"/>
              <w:sz w:val="24"/>
              <w:szCs w:val="24"/>
            </w:rPr>
            <w:t>Table of Contents</w:t>
          </w:r>
        </w:p>
        <w:p w14:paraId="76E9E44F" w14:textId="77777777" w:rsidR="00677371" w:rsidRPr="00677371" w:rsidRDefault="00B412FE">
          <w:pPr>
            <w:pStyle w:val="TOC1"/>
            <w:tabs>
              <w:tab w:val="right" w:leader="dot" w:pos="9350"/>
            </w:tabs>
            <w:rPr>
              <w:rFonts w:ascii="Times New Roman" w:eastAsiaTheme="minorEastAsia" w:hAnsi="Times New Roman"/>
              <w:noProof/>
              <w:sz w:val="24"/>
              <w:szCs w:val="24"/>
            </w:rPr>
          </w:pPr>
          <w:r w:rsidRPr="00737FC3">
            <w:rPr>
              <w:rFonts w:ascii="Times New Roman" w:hAnsi="Times New Roman"/>
              <w:sz w:val="24"/>
              <w:szCs w:val="24"/>
            </w:rPr>
            <w:fldChar w:fldCharType="begin"/>
          </w:r>
          <w:r w:rsidRPr="00737FC3">
            <w:rPr>
              <w:rFonts w:ascii="Times New Roman" w:hAnsi="Times New Roman"/>
              <w:sz w:val="24"/>
              <w:szCs w:val="24"/>
            </w:rPr>
            <w:instrText xml:space="preserve"> TOC \o "1-3" \h \z \u </w:instrText>
          </w:r>
          <w:r w:rsidRPr="00737FC3">
            <w:rPr>
              <w:rFonts w:ascii="Times New Roman" w:hAnsi="Times New Roman"/>
              <w:sz w:val="24"/>
              <w:szCs w:val="24"/>
            </w:rPr>
            <w:fldChar w:fldCharType="separate"/>
          </w:r>
          <w:hyperlink w:anchor="_Toc377350561" w:history="1">
            <w:r w:rsidR="00677371" w:rsidRPr="00677371">
              <w:rPr>
                <w:rStyle w:val="Hyperlink"/>
                <w:rFonts w:ascii="Times New Roman" w:hAnsi="Times New Roman"/>
                <w:noProof/>
                <w:sz w:val="24"/>
                <w:szCs w:val="24"/>
              </w:rPr>
              <w:t>MODULE LEARNING OBJECTIVES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_Toc377350561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4</w:t>
            </w:r>
            <w:r w:rsidR="00677371" w:rsidRPr="00677371">
              <w:rPr>
                <w:rFonts w:ascii="Times New Roman" w:hAnsi="Times New Roman"/>
                <w:noProof/>
                <w:webHidden/>
                <w:sz w:val="24"/>
                <w:szCs w:val="24"/>
              </w:rPr>
              <w:fldChar w:fldCharType="end"/>
            </w:r>
          </w:hyperlink>
        </w:p>
        <w:p w14:paraId="05E89E78"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62" w:history="1">
            <w:r w:rsidR="00677371" w:rsidRPr="00677371">
              <w:rPr>
                <w:rStyle w:val="Hyperlink"/>
                <w:rFonts w:ascii="Times New Roman" w:hAnsi="Times New Roman"/>
                <w:noProof/>
                <w:sz w:val="24"/>
                <w:szCs w:val="24"/>
              </w:rPr>
              <w:t>EFFECTIVE PROPOSAL WRITING MODULE SCHEDULE</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_Toc377350562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8</w:t>
            </w:r>
            <w:r w:rsidR="00677371" w:rsidRPr="00677371">
              <w:rPr>
                <w:rFonts w:ascii="Times New Roman" w:hAnsi="Times New Roman"/>
                <w:noProof/>
                <w:webHidden/>
                <w:sz w:val="24"/>
                <w:szCs w:val="24"/>
              </w:rPr>
              <w:fldChar w:fldCharType="end"/>
            </w:r>
          </w:hyperlink>
        </w:p>
        <w:p w14:paraId="48140722"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63" w:history="1">
            <w:r w:rsidR="00677371" w:rsidRPr="00677371">
              <w:rPr>
                <w:rStyle w:val="Hyperlink"/>
                <w:rFonts w:ascii="Times New Roman" w:hAnsi="Times New Roman"/>
                <w:noProof/>
                <w:sz w:val="24"/>
                <w:szCs w:val="24"/>
              </w:rPr>
              <w:t>EFFECTIVE PROPOSAL WRITING MODULE OBJECTIVES &amp; READINGS FOR SPECIFIC SESSIONS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_Toc377350563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9</w:t>
            </w:r>
            <w:r w:rsidR="00677371" w:rsidRPr="00677371">
              <w:rPr>
                <w:rFonts w:ascii="Times New Roman" w:hAnsi="Times New Roman"/>
                <w:noProof/>
                <w:webHidden/>
                <w:sz w:val="24"/>
                <w:szCs w:val="24"/>
              </w:rPr>
              <w:fldChar w:fldCharType="end"/>
            </w:r>
          </w:hyperlink>
        </w:p>
        <w:p w14:paraId="43627D44" w14:textId="77777777" w:rsidR="00677371" w:rsidRPr="00677371" w:rsidRDefault="00B505E9">
          <w:pPr>
            <w:pStyle w:val="TOC2"/>
            <w:tabs>
              <w:tab w:val="right" w:leader="dot" w:pos="9350"/>
            </w:tabs>
            <w:rPr>
              <w:rFonts w:eastAsiaTheme="minorEastAsia"/>
              <w:noProof/>
              <w:color w:val="auto"/>
            </w:rPr>
          </w:pPr>
          <w:hyperlink w:anchor="_Toc377350564" w:history="1">
            <w:r w:rsidR="00677371" w:rsidRPr="00677371">
              <w:rPr>
                <w:rStyle w:val="Hyperlink"/>
                <w:noProof/>
              </w:rPr>
              <w:t>Session 1: Introduction to Proposal Writing</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_Toc377350564 \h </w:instrText>
            </w:r>
            <w:r w:rsidR="00677371" w:rsidRPr="00677371">
              <w:rPr>
                <w:noProof/>
                <w:webHidden/>
              </w:rPr>
            </w:r>
            <w:r w:rsidR="00677371" w:rsidRPr="00677371">
              <w:rPr>
                <w:noProof/>
                <w:webHidden/>
              </w:rPr>
              <w:fldChar w:fldCharType="separate"/>
            </w:r>
            <w:r w:rsidR="00BC7958">
              <w:rPr>
                <w:noProof/>
                <w:webHidden/>
              </w:rPr>
              <w:t>9</w:t>
            </w:r>
            <w:r w:rsidR="00677371" w:rsidRPr="00677371">
              <w:rPr>
                <w:noProof/>
                <w:webHidden/>
              </w:rPr>
              <w:fldChar w:fldCharType="end"/>
            </w:r>
          </w:hyperlink>
        </w:p>
        <w:p w14:paraId="346C7258" w14:textId="77777777" w:rsidR="00677371" w:rsidRPr="00677371" w:rsidRDefault="00B505E9">
          <w:pPr>
            <w:pStyle w:val="TOC2"/>
            <w:tabs>
              <w:tab w:val="right" w:leader="dot" w:pos="9350"/>
            </w:tabs>
            <w:rPr>
              <w:rFonts w:eastAsiaTheme="minorEastAsia"/>
              <w:noProof/>
              <w:color w:val="auto"/>
            </w:rPr>
          </w:pPr>
          <w:hyperlink w:anchor="_Toc377350565" w:history="1">
            <w:r w:rsidR="00677371" w:rsidRPr="00677371">
              <w:rPr>
                <w:rStyle w:val="Hyperlink"/>
                <w:noProof/>
              </w:rPr>
              <w:t>Session 2: Proposal Basics: Hypotheses &amp; Specific Aims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_Toc377350565 \h </w:instrText>
            </w:r>
            <w:r w:rsidR="00677371" w:rsidRPr="00677371">
              <w:rPr>
                <w:noProof/>
                <w:webHidden/>
              </w:rPr>
            </w:r>
            <w:r w:rsidR="00677371" w:rsidRPr="00677371">
              <w:rPr>
                <w:noProof/>
                <w:webHidden/>
              </w:rPr>
              <w:fldChar w:fldCharType="separate"/>
            </w:r>
            <w:r w:rsidR="00BC7958">
              <w:rPr>
                <w:noProof/>
                <w:webHidden/>
              </w:rPr>
              <w:t>10</w:t>
            </w:r>
            <w:r w:rsidR="00677371" w:rsidRPr="00677371">
              <w:rPr>
                <w:noProof/>
                <w:webHidden/>
              </w:rPr>
              <w:fldChar w:fldCharType="end"/>
            </w:r>
          </w:hyperlink>
        </w:p>
        <w:p w14:paraId="3F6B6F3D" w14:textId="77777777" w:rsidR="00677371" w:rsidRPr="00677371" w:rsidRDefault="00B505E9">
          <w:pPr>
            <w:pStyle w:val="TOC2"/>
            <w:tabs>
              <w:tab w:val="right" w:leader="dot" w:pos="9350"/>
            </w:tabs>
            <w:rPr>
              <w:rFonts w:eastAsiaTheme="minorEastAsia"/>
              <w:noProof/>
              <w:color w:val="auto"/>
            </w:rPr>
          </w:pPr>
          <w:hyperlink w:anchor="_Toc377350566" w:history="1">
            <w:r w:rsidR="00677371" w:rsidRPr="00677371">
              <w:rPr>
                <w:rStyle w:val="Hyperlink"/>
                <w:noProof/>
              </w:rPr>
              <w:t>Session 3: Proposal Basics: Innovation &amp; Significance</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_Toc377350566 \h </w:instrText>
            </w:r>
            <w:r w:rsidR="00677371" w:rsidRPr="00677371">
              <w:rPr>
                <w:noProof/>
                <w:webHidden/>
              </w:rPr>
            </w:r>
            <w:r w:rsidR="00677371" w:rsidRPr="00677371">
              <w:rPr>
                <w:noProof/>
                <w:webHidden/>
              </w:rPr>
              <w:fldChar w:fldCharType="separate"/>
            </w:r>
            <w:r w:rsidR="00BC7958">
              <w:rPr>
                <w:noProof/>
                <w:webHidden/>
              </w:rPr>
              <w:t>10</w:t>
            </w:r>
            <w:r w:rsidR="00677371" w:rsidRPr="00677371">
              <w:rPr>
                <w:noProof/>
                <w:webHidden/>
              </w:rPr>
              <w:fldChar w:fldCharType="end"/>
            </w:r>
          </w:hyperlink>
        </w:p>
        <w:p w14:paraId="179745C3" w14:textId="77777777" w:rsidR="00677371" w:rsidRPr="00677371" w:rsidRDefault="00B505E9">
          <w:pPr>
            <w:pStyle w:val="TOC2"/>
            <w:tabs>
              <w:tab w:val="right" w:leader="dot" w:pos="9350"/>
            </w:tabs>
            <w:rPr>
              <w:rFonts w:eastAsiaTheme="minorEastAsia"/>
              <w:noProof/>
              <w:color w:val="auto"/>
            </w:rPr>
          </w:pPr>
          <w:hyperlink w:anchor="_Toc377350567" w:history="1">
            <w:r w:rsidR="00677371" w:rsidRPr="00677371">
              <w:rPr>
                <w:rStyle w:val="Hyperlink"/>
                <w:noProof/>
              </w:rPr>
              <w:t>Session 4: Optimizing Clinical Research Study Designs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_Toc377350567 \h </w:instrText>
            </w:r>
            <w:r w:rsidR="00677371" w:rsidRPr="00677371">
              <w:rPr>
                <w:noProof/>
                <w:webHidden/>
              </w:rPr>
            </w:r>
            <w:r w:rsidR="00677371" w:rsidRPr="00677371">
              <w:rPr>
                <w:noProof/>
                <w:webHidden/>
              </w:rPr>
              <w:fldChar w:fldCharType="separate"/>
            </w:r>
            <w:r w:rsidR="00BC7958">
              <w:rPr>
                <w:noProof/>
                <w:webHidden/>
              </w:rPr>
              <w:t>11</w:t>
            </w:r>
            <w:r w:rsidR="00677371" w:rsidRPr="00677371">
              <w:rPr>
                <w:noProof/>
                <w:webHidden/>
              </w:rPr>
              <w:fldChar w:fldCharType="end"/>
            </w:r>
          </w:hyperlink>
        </w:p>
        <w:p w14:paraId="215C1213" w14:textId="77777777" w:rsidR="00677371" w:rsidRPr="00677371" w:rsidRDefault="00B505E9">
          <w:pPr>
            <w:pStyle w:val="TOC2"/>
            <w:tabs>
              <w:tab w:val="right" w:leader="dot" w:pos="9350"/>
            </w:tabs>
            <w:rPr>
              <w:rFonts w:eastAsiaTheme="minorEastAsia"/>
              <w:noProof/>
              <w:color w:val="auto"/>
            </w:rPr>
          </w:pPr>
          <w:hyperlink w:anchor="_Toc377350568" w:history="1">
            <w:r w:rsidR="00677371" w:rsidRPr="00677371">
              <w:rPr>
                <w:rStyle w:val="Hyperlink"/>
                <w:noProof/>
              </w:rPr>
              <w:t>Session 5: Proposal Basics: Approach &amp; Methods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_Toc377350568 \h </w:instrText>
            </w:r>
            <w:r w:rsidR="00677371" w:rsidRPr="00677371">
              <w:rPr>
                <w:noProof/>
                <w:webHidden/>
              </w:rPr>
            </w:r>
            <w:r w:rsidR="00677371" w:rsidRPr="00677371">
              <w:rPr>
                <w:noProof/>
                <w:webHidden/>
              </w:rPr>
              <w:fldChar w:fldCharType="separate"/>
            </w:r>
            <w:r w:rsidR="00BC7958">
              <w:rPr>
                <w:noProof/>
                <w:webHidden/>
              </w:rPr>
              <w:t>11</w:t>
            </w:r>
            <w:r w:rsidR="00677371" w:rsidRPr="00677371">
              <w:rPr>
                <w:noProof/>
                <w:webHidden/>
              </w:rPr>
              <w:fldChar w:fldCharType="end"/>
            </w:r>
          </w:hyperlink>
        </w:p>
        <w:p w14:paraId="642E1A46" w14:textId="77777777" w:rsidR="00677371" w:rsidRPr="00677371" w:rsidRDefault="00B505E9">
          <w:pPr>
            <w:pStyle w:val="TOC2"/>
            <w:tabs>
              <w:tab w:val="right" w:leader="dot" w:pos="9350"/>
            </w:tabs>
            <w:rPr>
              <w:rFonts w:eastAsiaTheme="minorEastAsia"/>
              <w:noProof/>
              <w:color w:val="auto"/>
            </w:rPr>
          </w:pPr>
          <w:hyperlink w:anchor="_Toc377350569" w:history="1">
            <w:r w:rsidR="00677371" w:rsidRPr="00677371">
              <w:rPr>
                <w:rStyle w:val="Hyperlink"/>
                <w:noProof/>
              </w:rPr>
              <w:t>Session 6: Qualitative Research Methods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_Toc377350569 \h </w:instrText>
            </w:r>
            <w:r w:rsidR="00677371" w:rsidRPr="00677371">
              <w:rPr>
                <w:noProof/>
                <w:webHidden/>
              </w:rPr>
            </w:r>
            <w:r w:rsidR="00677371" w:rsidRPr="00677371">
              <w:rPr>
                <w:noProof/>
                <w:webHidden/>
              </w:rPr>
              <w:fldChar w:fldCharType="separate"/>
            </w:r>
            <w:r w:rsidR="00BC7958">
              <w:rPr>
                <w:noProof/>
                <w:webHidden/>
              </w:rPr>
              <w:t>12</w:t>
            </w:r>
            <w:r w:rsidR="00677371" w:rsidRPr="00677371">
              <w:rPr>
                <w:noProof/>
                <w:webHidden/>
              </w:rPr>
              <w:fldChar w:fldCharType="end"/>
            </w:r>
          </w:hyperlink>
        </w:p>
        <w:p w14:paraId="57B2D22F" w14:textId="1583B347" w:rsidR="00677371" w:rsidRPr="00677371" w:rsidRDefault="00B505E9">
          <w:pPr>
            <w:pStyle w:val="TOC2"/>
            <w:tabs>
              <w:tab w:val="right" w:leader="dot" w:pos="9350"/>
            </w:tabs>
            <w:rPr>
              <w:rFonts w:eastAsiaTheme="minorEastAsia"/>
              <w:noProof/>
              <w:color w:val="auto"/>
            </w:rPr>
          </w:pPr>
          <w:hyperlink w:anchor="_Toc377350570" w:history="1">
            <w:r w:rsidR="00677371" w:rsidRPr="00677371">
              <w:rPr>
                <w:rStyle w:val="Hyperlink"/>
                <w:noProof/>
              </w:rPr>
              <w:t>Session 7:</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_Toc377350570 \h </w:instrText>
            </w:r>
            <w:r w:rsidR="00677371" w:rsidRPr="00677371">
              <w:rPr>
                <w:noProof/>
                <w:webHidden/>
              </w:rPr>
            </w:r>
            <w:r w:rsidR="00677371" w:rsidRPr="00677371">
              <w:rPr>
                <w:noProof/>
                <w:webHidden/>
              </w:rPr>
              <w:fldChar w:fldCharType="separate"/>
            </w:r>
            <w:r w:rsidR="00BC7958">
              <w:rPr>
                <w:noProof/>
                <w:webHidden/>
              </w:rPr>
              <w:t>14</w:t>
            </w:r>
            <w:r w:rsidR="00677371" w:rsidRPr="00677371">
              <w:rPr>
                <w:noProof/>
                <w:webHidden/>
              </w:rPr>
              <w:fldChar w:fldCharType="end"/>
            </w:r>
          </w:hyperlink>
        </w:p>
        <w:p w14:paraId="02363E5A" w14:textId="77777777" w:rsidR="00677371" w:rsidRPr="00677371" w:rsidRDefault="00B505E9">
          <w:pPr>
            <w:pStyle w:val="TOC2"/>
            <w:tabs>
              <w:tab w:val="right" w:leader="dot" w:pos="9350"/>
            </w:tabs>
            <w:rPr>
              <w:rFonts w:eastAsiaTheme="minorEastAsia"/>
              <w:noProof/>
              <w:color w:val="auto"/>
            </w:rPr>
          </w:pPr>
          <w:hyperlink w:anchor="_Toc377350571" w:history="1">
            <w:r w:rsidR="00677371" w:rsidRPr="00677371">
              <w:rPr>
                <w:rStyle w:val="Hyperlink"/>
                <w:noProof/>
              </w:rPr>
              <w:t>Session 8: Proposal Basics: Analysis/Sample Size Plans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_Toc377350571 \h </w:instrText>
            </w:r>
            <w:r w:rsidR="00677371" w:rsidRPr="00677371">
              <w:rPr>
                <w:noProof/>
                <w:webHidden/>
              </w:rPr>
            </w:r>
            <w:r w:rsidR="00677371" w:rsidRPr="00677371">
              <w:rPr>
                <w:noProof/>
                <w:webHidden/>
              </w:rPr>
              <w:fldChar w:fldCharType="separate"/>
            </w:r>
            <w:r w:rsidR="00BC7958">
              <w:rPr>
                <w:noProof/>
                <w:webHidden/>
              </w:rPr>
              <w:t>13</w:t>
            </w:r>
            <w:r w:rsidR="00677371" w:rsidRPr="00677371">
              <w:rPr>
                <w:noProof/>
                <w:webHidden/>
              </w:rPr>
              <w:fldChar w:fldCharType="end"/>
            </w:r>
          </w:hyperlink>
        </w:p>
        <w:p w14:paraId="7602BE09" w14:textId="77777777" w:rsidR="00677371" w:rsidRPr="00677371" w:rsidRDefault="00B505E9">
          <w:pPr>
            <w:pStyle w:val="TOC2"/>
            <w:tabs>
              <w:tab w:val="right" w:leader="dot" w:pos="9350"/>
            </w:tabs>
            <w:rPr>
              <w:rFonts w:eastAsiaTheme="minorEastAsia"/>
              <w:noProof/>
              <w:color w:val="auto"/>
            </w:rPr>
          </w:pPr>
          <w:hyperlink w:anchor="_Toc377350572" w:history="1">
            <w:r w:rsidR="00677371" w:rsidRPr="00677371">
              <w:rPr>
                <w:rStyle w:val="Hyperlink"/>
                <w:noProof/>
              </w:rPr>
              <w:t>Session 9: Proposal Basics: Supporting Materials for Research Grants and Career Development Awards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_Toc377350572 \h </w:instrText>
            </w:r>
            <w:r w:rsidR="00677371" w:rsidRPr="00677371">
              <w:rPr>
                <w:noProof/>
                <w:webHidden/>
              </w:rPr>
            </w:r>
            <w:r w:rsidR="00677371" w:rsidRPr="00677371">
              <w:rPr>
                <w:noProof/>
                <w:webHidden/>
              </w:rPr>
              <w:fldChar w:fldCharType="separate"/>
            </w:r>
            <w:r w:rsidR="00BC7958">
              <w:rPr>
                <w:noProof/>
                <w:webHidden/>
              </w:rPr>
              <w:t>13</w:t>
            </w:r>
            <w:r w:rsidR="00677371" w:rsidRPr="00677371">
              <w:rPr>
                <w:noProof/>
                <w:webHidden/>
              </w:rPr>
              <w:fldChar w:fldCharType="end"/>
            </w:r>
          </w:hyperlink>
        </w:p>
        <w:p w14:paraId="62415A14" w14:textId="77777777" w:rsidR="00677371" w:rsidRPr="00677371" w:rsidRDefault="00B505E9">
          <w:pPr>
            <w:pStyle w:val="TOC2"/>
            <w:tabs>
              <w:tab w:val="right" w:leader="dot" w:pos="9350"/>
            </w:tabs>
            <w:rPr>
              <w:rFonts w:eastAsiaTheme="minorEastAsia"/>
              <w:noProof/>
              <w:color w:val="auto"/>
            </w:rPr>
          </w:pPr>
          <w:hyperlink w:anchor="_Toc377350573" w:history="1">
            <w:r w:rsidR="00677371" w:rsidRPr="00677371">
              <w:rPr>
                <w:rStyle w:val="Hyperlink"/>
                <w:noProof/>
              </w:rPr>
              <w:t>Session 10: Requests for Applications: Responding, Revising &amp; Resubmitting</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_Toc377350573 \h </w:instrText>
            </w:r>
            <w:r w:rsidR="00677371" w:rsidRPr="00677371">
              <w:rPr>
                <w:noProof/>
                <w:webHidden/>
              </w:rPr>
            </w:r>
            <w:r w:rsidR="00677371" w:rsidRPr="00677371">
              <w:rPr>
                <w:noProof/>
                <w:webHidden/>
              </w:rPr>
              <w:fldChar w:fldCharType="separate"/>
            </w:r>
            <w:r w:rsidR="00BC7958">
              <w:rPr>
                <w:noProof/>
                <w:webHidden/>
              </w:rPr>
              <w:t>14</w:t>
            </w:r>
            <w:r w:rsidR="00677371" w:rsidRPr="00677371">
              <w:rPr>
                <w:noProof/>
                <w:webHidden/>
              </w:rPr>
              <w:fldChar w:fldCharType="end"/>
            </w:r>
          </w:hyperlink>
        </w:p>
        <w:p w14:paraId="002996F3" w14:textId="55C2739A" w:rsidR="00677371" w:rsidRPr="00677371" w:rsidRDefault="00B505E9">
          <w:pPr>
            <w:pStyle w:val="TOC2"/>
            <w:tabs>
              <w:tab w:val="right" w:leader="dot" w:pos="9350"/>
            </w:tabs>
            <w:rPr>
              <w:rFonts w:eastAsiaTheme="minorEastAsia"/>
              <w:noProof/>
              <w:color w:val="auto"/>
            </w:rPr>
          </w:pPr>
          <w:hyperlink w:anchor="_Toc377350574" w:history="1">
            <w:r w:rsidR="00677371" w:rsidRPr="00677371">
              <w:rPr>
                <w:rStyle w:val="Hyperlink"/>
                <w:noProof/>
              </w:rPr>
              <w:t xml:space="preserve">Session 11: </w:t>
            </w:r>
            <w:r w:rsidR="000D6EA1" w:rsidRPr="000D6EA1">
              <w:rPr>
                <w:rStyle w:val="Hyperlink"/>
                <w:noProof/>
              </w:rPr>
              <w:t>Proposal Basics: Budget Development</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_Toc377350574 \h </w:instrText>
            </w:r>
            <w:r w:rsidR="00677371" w:rsidRPr="00677371">
              <w:rPr>
                <w:noProof/>
                <w:webHidden/>
              </w:rPr>
            </w:r>
            <w:r w:rsidR="00677371" w:rsidRPr="00677371">
              <w:rPr>
                <w:noProof/>
                <w:webHidden/>
              </w:rPr>
              <w:fldChar w:fldCharType="separate"/>
            </w:r>
            <w:r w:rsidR="00BC7958">
              <w:rPr>
                <w:noProof/>
                <w:webHidden/>
              </w:rPr>
              <w:t>14</w:t>
            </w:r>
            <w:r w:rsidR="00677371" w:rsidRPr="00677371">
              <w:rPr>
                <w:noProof/>
                <w:webHidden/>
              </w:rPr>
              <w:fldChar w:fldCharType="end"/>
            </w:r>
          </w:hyperlink>
        </w:p>
        <w:p w14:paraId="5690880C" w14:textId="77777777" w:rsidR="00677371" w:rsidRPr="00677371" w:rsidRDefault="00B505E9">
          <w:pPr>
            <w:pStyle w:val="TOC2"/>
            <w:tabs>
              <w:tab w:val="right" w:leader="dot" w:pos="9350"/>
            </w:tabs>
            <w:rPr>
              <w:rFonts w:eastAsiaTheme="minorEastAsia"/>
              <w:noProof/>
              <w:color w:val="auto"/>
            </w:rPr>
          </w:pPr>
          <w:hyperlink w:anchor="_Toc377350575" w:history="1">
            <w:r w:rsidR="00677371" w:rsidRPr="00677371">
              <w:rPr>
                <w:rStyle w:val="Hyperlink"/>
                <w:noProof/>
              </w:rPr>
              <w:t>Session 12: Experiences and Perspectives on Grant Submission</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_Toc377350575 \h </w:instrText>
            </w:r>
            <w:r w:rsidR="00677371" w:rsidRPr="00677371">
              <w:rPr>
                <w:noProof/>
                <w:webHidden/>
              </w:rPr>
            </w:r>
            <w:r w:rsidR="00677371" w:rsidRPr="00677371">
              <w:rPr>
                <w:noProof/>
                <w:webHidden/>
              </w:rPr>
              <w:fldChar w:fldCharType="separate"/>
            </w:r>
            <w:r w:rsidR="00BC7958">
              <w:rPr>
                <w:noProof/>
                <w:webHidden/>
              </w:rPr>
              <w:t>15</w:t>
            </w:r>
            <w:r w:rsidR="00677371" w:rsidRPr="00677371">
              <w:rPr>
                <w:noProof/>
                <w:webHidden/>
              </w:rPr>
              <w:fldChar w:fldCharType="end"/>
            </w:r>
          </w:hyperlink>
        </w:p>
        <w:p w14:paraId="01C00ECE"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76" w:history="1">
            <w:r w:rsidR="00677371" w:rsidRPr="00677371">
              <w:rPr>
                <w:rStyle w:val="Hyperlink"/>
                <w:rFonts w:ascii="Times New Roman" w:hAnsi="Times New Roman"/>
                <w:noProof/>
                <w:sz w:val="24"/>
                <w:szCs w:val="24"/>
                <w:lang w:val="en-GB"/>
              </w:rPr>
              <w:t>Appendix 1:  List of Instructors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_Toc377350576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16</w:t>
            </w:r>
            <w:r w:rsidR="00677371" w:rsidRPr="00677371">
              <w:rPr>
                <w:rFonts w:ascii="Times New Roman" w:hAnsi="Times New Roman"/>
                <w:noProof/>
                <w:webHidden/>
                <w:sz w:val="24"/>
                <w:szCs w:val="24"/>
              </w:rPr>
              <w:fldChar w:fldCharType="end"/>
            </w:r>
          </w:hyperlink>
        </w:p>
        <w:p w14:paraId="4004998D"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77" w:history="1">
            <w:r w:rsidR="00677371" w:rsidRPr="00677371">
              <w:rPr>
                <w:rStyle w:val="Hyperlink"/>
                <w:rFonts w:ascii="Times New Roman" w:hAnsi="Times New Roman"/>
                <w:noProof/>
                <w:sz w:val="24"/>
                <w:szCs w:val="24"/>
              </w:rPr>
              <w:t>Appendix 2:  Critique Template</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_Toc377350577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17</w:t>
            </w:r>
            <w:r w:rsidR="00677371" w:rsidRPr="00677371">
              <w:rPr>
                <w:rFonts w:ascii="Times New Roman" w:hAnsi="Times New Roman"/>
                <w:noProof/>
                <w:webHidden/>
                <w:sz w:val="24"/>
                <w:szCs w:val="24"/>
              </w:rPr>
              <w:fldChar w:fldCharType="end"/>
            </w:r>
          </w:hyperlink>
        </w:p>
        <w:p w14:paraId="0B839038"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78" w:history="1">
            <w:r w:rsidR="00677371" w:rsidRPr="00677371">
              <w:rPr>
                <w:rStyle w:val="Hyperlink"/>
                <w:rFonts w:ascii="Times New Roman" w:hAnsi="Times New Roman"/>
                <w:noProof/>
                <w:sz w:val="24"/>
                <w:szCs w:val="24"/>
              </w:rPr>
              <w:t>Appendix 3:  Homework Exercises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_Toc377350578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20</w:t>
            </w:r>
            <w:r w:rsidR="00677371" w:rsidRPr="00677371">
              <w:rPr>
                <w:rFonts w:ascii="Times New Roman" w:hAnsi="Times New Roman"/>
                <w:noProof/>
                <w:webHidden/>
                <w:sz w:val="24"/>
                <w:szCs w:val="24"/>
              </w:rPr>
              <w:fldChar w:fldCharType="end"/>
            </w:r>
          </w:hyperlink>
        </w:p>
        <w:p w14:paraId="51405E3A" w14:textId="77777777" w:rsidR="00677371" w:rsidRPr="00677371" w:rsidRDefault="00B505E9">
          <w:pPr>
            <w:pStyle w:val="TOC2"/>
            <w:tabs>
              <w:tab w:val="right" w:leader="dot" w:pos="9350"/>
            </w:tabs>
            <w:rPr>
              <w:rFonts w:eastAsiaTheme="minorEastAsia"/>
              <w:noProof/>
              <w:color w:val="auto"/>
            </w:rPr>
          </w:pPr>
          <w:hyperlink w:anchor="_Toc377350579" w:history="1">
            <w:r w:rsidR="00677371" w:rsidRPr="00677371">
              <w:rPr>
                <w:rStyle w:val="Hyperlink"/>
                <w:noProof/>
              </w:rPr>
              <w:t>Exercise #1: Hypotheses and Specific Aims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_Toc377350579 \h </w:instrText>
            </w:r>
            <w:r w:rsidR="00677371" w:rsidRPr="00677371">
              <w:rPr>
                <w:noProof/>
                <w:webHidden/>
              </w:rPr>
            </w:r>
            <w:r w:rsidR="00677371" w:rsidRPr="00677371">
              <w:rPr>
                <w:noProof/>
                <w:webHidden/>
              </w:rPr>
              <w:fldChar w:fldCharType="separate"/>
            </w:r>
            <w:r w:rsidR="00BC7958">
              <w:rPr>
                <w:noProof/>
                <w:webHidden/>
              </w:rPr>
              <w:t>20</w:t>
            </w:r>
            <w:r w:rsidR="00677371" w:rsidRPr="00677371">
              <w:rPr>
                <w:noProof/>
                <w:webHidden/>
              </w:rPr>
              <w:fldChar w:fldCharType="end"/>
            </w:r>
          </w:hyperlink>
        </w:p>
        <w:p w14:paraId="2D6BC584" w14:textId="77777777" w:rsidR="00677371" w:rsidRPr="00677371" w:rsidRDefault="00B505E9">
          <w:pPr>
            <w:pStyle w:val="TOC2"/>
            <w:tabs>
              <w:tab w:val="right" w:leader="dot" w:pos="9350"/>
            </w:tabs>
            <w:rPr>
              <w:rFonts w:eastAsiaTheme="minorEastAsia"/>
              <w:noProof/>
              <w:color w:val="auto"/>
            </w:rPr>
          </w:pPr>
          <w:hyperlink w:anchor="_Toc377350580" w:history="1">
            <w:r w:rsidR="00677371" w:rsidRPr="00677371">
              <w:rPr>
                <w:rStyle w:val="Hyperlink"/>
                <w:noProof/>
              </w:rPr>
              <w:t>Exercise #2: Research Methods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_Toc377350580 \h </w:instrText>
            </w:r>
            <w:r w:rsidR="00677371" w:rsidRPr="00677371">
              <w:rPr>
                <w:noProof/>
                <w:webHidden/>
              </w:rPr>
            </w:r>
            <w:r w:rsidR="00677371" w:rsidRPr="00677371">
              <w:rPr>
                <w:noProof/>
                <w:webHidden/>
              </w:rPr>
              <w:fldChar w:fldCharType="separate"/>
            </w:r>
            <w:r w:rsidR="00BC7958">
              <w:rPr>
                <w:noProof/>
                <w:webHidden/>
              </w:rPr>
              <w:t>21</w:t>
            </w:r>
            <w:r w:rsidR="00677371" w:rsidRPr="00677371">
              <w:rPr>
                <w:noProof/>
                <w:webHidden/>
              </w:rPr>
              <w:fldChar w:fldCharType="end"/>
            </w:r>
          </w:hyperlink>
        </w:p>
        <w:p w14:paraId="1A8528C1" w14:textId="77777777" w:rsidR="00677371" w:rsidRPr="00677371" w:rsidRDefault="00B505E9">
          <w:pPr>
            <w:pStyle w:val="TOC2"/>
            <w:tabs>
              <w:tab w:val="right" w:leader="dot" w:pos="9350"/>
            </w:tabs>
            <w:rPr>
              <w:rFonts w:eastAsiaTheme="minorEastAsia"/>
              <w:noProof/>
              <w:color w:val="auto"/>
            </w:rPr>
          </w:pPr>
          <w:hyperlink w:anchor="_Toc377350581" w:history="1">
            <w:r w:rsidR="00677371" w:rsidRPr="00677371">
              <w:rPr>
                <w:rStyle w:val="Hyperlink"/>
                <w:noProof/>
              </w:rPr>
              <w:t>Exercise #3: Data Analysis and Sample Size</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_Toc377350581 \h </w:instrText>
            </w:r>
            <w:r w:rsidR="00677371" w:rsidRPr="00677371">
              <w:rPr>
                <w:noProof/>
                <w:webHidden/>
              </w:rPr>
            </w:r>
            <w:r w:rsidR="00677371" w:rsidRPr="00677371">
              <w:rPr>
                <w:noProof/>
                <w:webHidden/>
              </w:rPr>
              <w:fldChar w:fldCharType="separate"/>
            </w:r>
            <w:r w:rsidR="00BC7958">
              <w:rPr>
                <w:noProof/>
                <w:webHidden/>
              </w:rPr>
              <w:t>22</w:t>
            </w:r>
            <w:r w:rsidR="00677371" w:rsidRPr="00677371">
              <w:rPr>
                <w:noProof/>
                <w:webHidden/>
              </w:rPr>
              <w:fldChar w:fldCharType="end"/>
            </w:r>
          </w:hyperlink>
        </w:p>
        <w:p w14:paraId="017938C0" w14:textId="77777777" w:rsidR="00677371" w:rsidRPr="00677371" w:rsidRDefault="00B505E9">
          <w:pPr>
            <w:pStyle w:val="TOC2"/>
            <w:tabs>
              <w:tab w:val="right" w:leader="dot" w:pos="9350"/>
            </w:tabs>
            <w:rPr>
              <w:rFonts w:eastAsiaTheme="minorEastAsia"/>
              <w:noProof/>
              <w:color w:val="auto"/>
            </w:rPr>
          </w:pPr>
          <w:hyperlink w:anchor="_Toc377350582" w:history="1">
            <w:r w:rsidR="00677371" w:rsidRPr="00677371">
              <w:rPr>
                <w:rStyle w:val="Hyperlink"/>
                <w:noProof/>
              </w:rPr>
              <w:t>Exercise #4: Budgets</w:t>
            </w:r>
            <w:r w:rsidR="00677371" w:rsidRPr="00677371">
              <w:rPr>
                <w:noProof/>
                <w:webHidden/>
              </w:rPr>
              <w:tab/>
            </w:r>
            <w:r w:rsidR="00677371" w:rsidRPr="00677371">
              <w:rPr>
                <w:noProof/>
                <w:webHidden/>
              </w:rPr>
              <w:fldChar w:fldCharType="begin"/>
            </w:r>
            <w:r w:rsidR="00677371" w:rsidRPr="00677371">
              <w:rPr>
                <w:noProof/>
                <w:webHidden/>
              </w:rPr>
              <w:instrText xml:space="preserve"> PAGEREF _Toc377350582 \h </w:instrText>
            </w:r>
            <w:r w:rsidR="00677371" w:rsidRPr="00677371">
              <w:rPr>
                <w:noProof/>
                <w:webHidden/>
              </w:rPr>
            </w:r>
            <w:r w:rsidR="00677371" w:rsidRPr="00677371">
              <w:rPr>
                <w:noProof/>
                <w:webHidden/>
              </w:rPr>
              <w:fldChar w:fldCharType="separate"/>
            </w:r>
            <w:r w:rsidR="00BC7958">
              <w:rPr>
                <w:noProof/>
                <w:webHidden/>
              </w:rPr>
              <w:t>23</w:t>
            </w:r>
            <w:r w:rsidR="00677371" w:rsidRPr="00677371">
              <w:rPr>
                <w:noProof/>
                <w:webHidden/>
              </w:rPr>
              <w:fldChar w:fldCharType="end"/>
            </w:r>
          </w:hyperlink>
        </w:p>
        <w:p w14:paraId="2282DFEA"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83" w:history="1">
            <w:r w:rsidR="00677371" w:rsidRPr="00677371">
              <w:rPr>
                <w:rStyle w:val="Hyperlink"/>
                <w:rFonts w:ascii="Times New Roman" w:hAnsi="Times New Roman"/>
                <w:noProof/>
                <w:sz w:val="24"/>
                <w:szCs w:val="24"/>
              </w:rPr>
              <w:t>Appendix 4:  Literature Review Table</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_Toc377350583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25</w:t>
            </w:r>
            <w:r w:rsidR="00677371" w:rsidRPr="00677371">
              <w:rPr>
                <w:rFonts w:ascii="Times New Roman" w:hAnsi="Times New Roman"/>
                <w:noProof/>
                <w:webHidden/>
                <w:sz w:val="24"/>
                <w:szCs w:val="24"/>
              </w:rPr>
              <w:fldChar w:fldCharType="end"/>
            </w:r>
          </w:hyperlink>
        </w:p>
        <w:p w14:paraId="11D4D666"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84" w:history="1">
            <w:r w:rsidR="00677371" w:rsidRPr="00677371">
              <w:rPr>
                <w:rStyle w:val="Hyperlink"/>
                <w:rFonts w:ascii="Times New Roman" w:hAnsi="Times New Roman"/>
                <w:noProof/>
                <w:sz w:val="24"/>
                <w:szCs w:val="24"/>
              </w:rPr>
              <w:t>Appendix 5:  List of sources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_Toc377350584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26</w:t>
            </w:r>
            <w:r w:rsidR="00677371" w:rsidRPr="00677371">
              <w:rPr>
                <w:rFonts w:ascii="Times New Roman" w:hAnsi="Times New Roman"/>
                <w:noProof/>
                <w:webHidden/>
                <w:sz w:val="24"/>
                <w:szCs w:val="24"/>
              </w:rPr>
              <w:fldChar w:fldCharType="end"/>
            </w:r>
          </w:hyperlink>
        </w:p>
        <w:p w14:paraId="2D31C37C" w14:textId="77777777" w:rsidR="00677371" w:rsidRPr="00677371" w:rsidRDefault="00B505E9">
          <w:pPr>
            <w:pStyle w:val="TOC1"/>
            <w:tabs>
              <w:tab w:val="right" w:leader="dot" w:pos="9350"/>
            </w:tabs>
            <w:rPr>
              <w:rFonts w:ascii="Times New Roman" w:eastAsiaTheme="minorEastAsia" w:hAnsi="Times New Roman"/>
              <w:noProof/>
              <w:sz w:val="24"/>
              <w:szCs w:val="24"/>
            </w:rPr>
          </w:pPr>
          <w:hyperlink w:anchor="_Toc377350585" w:history="1">
            <w:r w:rsidR="00677371" w:rsidRPr="00677371">
              <w:rPr>
                <w:rStyle w:val="Hyperlink"/>
                <w:rFonts w:ascii="Times New Roman" w:hAnsi="Times New Roman"/>
                <w:noProof/>
                <w:sz w:val="24"/>
                <w:szCs w:val="24"/>
                <w:lang w:val="en-GB"/>
              </w:rPr>
              <w:t>NOTES</w:t>
            </w:r>
            <w:r w:rsidR="00677371" w:rsidRPr="00677371">
              <w:rPr>
                <w:rFonts w:ascii="Times New Roman" w:hAnsi="Times New Roman"/>
                <w:noProof/>
                <w:webHidden/>
                <w:sz w:val="24"/>
                <w:szCs w:val="24"/>
              </w:rPr>
              <w:tab/>
            </w:r>
            <w:r w:rsidR="00677371" w:rsidRPr="00677371">
              <w:rPr>
                <w:rFonts w:ascii="Times New Roman" w:hAnsi="Times New Roman"/>
                <w:noProof/>
                <w:webHidden/>
                <w:sz w:val="24"/>
                <w:szCs w:val="24"/>
              </w:rPr>
              <w:fldChar w:fldCharType="begin"/>
            </w:r>
            <w:r w:rsidR="00677371" w:rsidRPr="00677371">
              <w:rPr>
                <w:rFonts w:ascii="Times New Roman" w:hAnsi="Times New Roman"/>
                <w:noProof/>
                <w:webHidden/>
                <w:sz w:val="24"/>
                <w:szCs w:val="24"/>
              </w:rPr>
              <w:instrText xml:space="preserve"> PAGEREF _Toc377350585 \h </w:instrText>
            </w:r>
            <w:r w:rsidR="00677371" w:rsidRPr="00677371">
              <w:rPr>
                <w:rFonts w:ascii="Times New Roman" w:hAnsi="Times New Roman"/>
                <w:noProof/>
                <w:webHidden/>
                <w:sz w:val="24"/>
                <w:szCs w:val="24"/>
              </w:rPr>
            </w:r>
            <w:r w:rsidR="00677371" w:rsidRPr="00677371">
              <w:rPr>
                <w:rFonts w:ascii="Times New Roman" w:hAnsi="Times New Roman"/>
                <w:noProof/>
                <w:webHidden/>
                <w:sz w:val="24"/>
                <w:szCs w:val="24"/>
              </w:rPr>
              <w:fldChar w:fldCharType="separate"/>
            </w:r>
            <w:r w:rsidR="00BC7958">
              <w:rPr>
                <w:rFonts w:ascii="Times New Roman" w:hAnsi="Times New Roman"/>
                <w:noProof/>
                <w:webHidden/>
                <w:sz w:val="24"/>
                <w:szCs w:val="24"/>
              </w:rPr>
              <w:t>27</w:t>
            </w:r>
            <w:r w:rsidR="00677371" w:rsidRPr="00677371">
              <w:rPr>
                <w:rFonts w:ascii="Times New Roman" w:hAnsi="Times New Roman"/>
                <w:noProof/>
                <w:webHidden/>
                <w:sz w:val="24"/>
                <w:szCs w:val="24"/>
              </w:rPr>
              <w:fldChar w:fldCharType="end"/>
            </w:r>
          </w:hyperlink>
        </w:p>
        <w:p w14:paraId="7692091D" w14:textId="77777777" w:rsidR="00B412FE" w:rsidRPr="00C65D8D" w:rsidRDefault="00B412FE">
          <w:r w:rsidRPr="00737FC3">
            <w:rPr>
              <w:b/>
              <w:bCs/>
              <w:noProof/>
            </w:rPr>
            <w:fldChar w:fldCharType="end"/>
          </w:r>
        </w:p>
      </w:sdtContent>
    </w:sdt>
    <w:p w14:paraId="5B749A4A" w14:textId="77777777" w:rsidR="00B412FE" w:rsidRPr="00C65D8D" w:rsidRDefault="00B412FE" w:rsidP="00B412FE">
      <w:pPr>
        <w:jc w:val="center"/>
        <w:rPr>
          <w:b/>
          <w:bCs/>
          <w:noProof/>
        </w:rPr>
      </w:pPr>
      <w:r w:rsidRPr="00C65D8D">
        <w:rPr>
          <w:b/>
          <w:bCs/>
          <w:noProof/>
        </w:rPr>
        <w:t xml:space="preserve"> </w:t>
      </w:r>
    </w:p>
    <w:p w14:paraId="234FF35C" w14:textId="77777777" w:rsidR="00020BFC" w:rsidRPr="00C65D8D" w:rsidRDefault="000E5E52" w:rsidP="00867493">
      <w:pPr>
        <w:pStyle w:val="TOC1"/>
        <w:tabs>
          <w:tab w:val="right" w:leader="dot" w:pos="12950"/>
        </w:tabs>
        <w:rPr>
          <w:rFonts w:ascii="Times New Roman" w:hAnsi="Times New Roman"/>
          <w:b/>
          <w:bCs/>
          <w:noProof/>
          <w:sz w:val="24"/>
          <w:szCs w:val="24"/>
        </w:rPr>
      </w:pPr>
      <w:r w:rsidRPr="00C65D8D">
        <w:rPr>
          <w:rFonts w:ascii="Times New Roman" w:hAnsi="Times New Roman"/>
          <w:b/>
          <w:bCs/>
          <w:noProof/>
          <w:sz w:val="24"/>
          <w:szCs w:val="24"/>
        </w:rPr>
        <w:br w:type="page"/>
      </w:r>
    </w:p>
    <w:p w14:paraId="4D37C82B" w14:textId="77777777" w:rsidR="00EB4244" w:rsidRPr="00C65D8D" w:rsidRDefault="00962BF5" w:rsidP="00606288">
      <w:pPr>
        <w:jc w:val="center"/>
        <w:rPr>
          <w:rFonts w:eastAsia="Arial"/>
        </w:rPr>
      </w:pPr>
      <w:r w:rsidRPr="00C65D8D">
        <w:rPr>
          <w:rFonts w:eastAsia="Arial"/>
          <w:b/>
          <w:bCs/>
        </w:rPr>
        <w:lastRenderedPageBreak/>
        <w:t>MODUL</w:t>
      </w:r>
      <w:r w:rsidR="004A670E" w:rsidRPr="00C65D8D">
        <w:rPr>
          <w:rFonts w:eastAsia="Arial"/>
          <w:b/>
          <w:bCs/>
        </w:rPr>
        <w:t>E OVERVIEW</w:t>
      </w:r>
      <w:bookmarkEnd w:id="1"/>
    </w:p>
    <w:p w14:paraId="7006F8DA" w14:textId="77777777" w:rsidR="00020BFC" w:rsidRPr="00C65D8D" w:rsidRDefault="00F233A2" w:rsidP="00E8025D">
      <w:pPr>
        <w:pStyle w:val="NormalWeb"/>
        <w:jc w:val="both"/>
        <w:rPr>
          <w:rFonts w:ascii="Times New Roman" w:hAnsi="Times New Roman" w:cs="Times New Roman"/>
          <w:sz w:val="24"/>
          <w:szCs w:val="24"/>
        </w:rPr>
      </w:pPr>
      <w:r w:rsidRPr="00C65D8D">
        <w:rPr>
          <w:rFonts w:ascii="Times New Roman" w:eastAsia="Arial" w:hAnsi="Times New Roman" w:cs="Times New Roman"/>
          <w:sz w:val="24"/>
          <w:szCs w:val="24"/>
        </w:rPr>
        <w:t xml:space="preserve">This training module provides </w:t>
      </w:r>
      <w:r w:rsidR="00C9778E" w:rsidRPr="00C65D8D">
        <w:rPr>
          <w:rFonts w:ascii="Times New Roman" w:eastAsia="Arial" w:hAnsi="Times New Roman" w:cs="Times New Roman"/>
          <w:sz w:val="24"/>
          <w:szCs w:val="24"/>
        </w:rPr>
        <w:t xml:space="preserve">instruction in proposal </w:t>
      </w:r>
      <w:r w:rsidR="00A33518" w:rsidRPr="00C65D8D">
        <w:rPr>
          <w:rFonts w:ascii="Times New Roman" w:eastAsia="Arial" w:hAnsi="Times New Roman" w:cs="Times New Roman"/>
          <w:sz w:val="24"/>
          <w:szCs w:val="24"/>
        </w:rPr>
        <w:t xml:space="preserve">writing, a critical first step in </w:t>
      </w:r>
      <w:r w:rsidR="009A2A81" w:rsidRPr="00C65D8D">
        <w:rPr>
          <w:rFonts w:ascii="Times New Roman" w:eastAsia="Arial" w:hAnsi="Times New Roman" w:cs="Times New Roman"/>
          <w:sz w:val="24"/>
          <w:szCs w:val="24"/>
        </w:rPr>
        <w:t>conducting</w:t>
      </w:r>
      <w:r w:rsidR="00C9778E" w:rsidRPr="00C65D8D">
        <w:rPr>
          <w:rFonts w:ascii="Times New Roman" w:eastAsia="Arial" w:hAnsi="Times New Roman" w:cs="Times New Roman"/>
          <w:sz w:val="24"/>
          <w:szCs w:val="24"/>
        </w:rPr>
        <w:t xml:space="preserve"> a successful research project.  </w:t>
      </w:r>
      <w:r w:rsidR="002A5CD7" w:rsidRPr="00C65D8D">
        <w:rPr>
          <w:rFonts w:ascii="Times New Roman" w:hAnsi="Times New Roman" w:cs="Times New Roman"/>
          <w:sz w:val="24"/>
          <w:szCs w:val="24"/>
        </w:rPr>
        <w:t xml:space="preserve">Topics covered during the week </w:t>
      </w:r>
      <w:r w:rsidR="00C9778E" w:rsidRPr="00C65D8D">
        <w:rPr>
          <w:rFonts w:ascii="Times New Roman" w:hAnsi="Times New Roman" w:cs="Times New Roman"/>
          <w:sz w:val="24"/>
          <w:szCs w:val="24"/>
        </w:rPr>
        <w:t xml:space="preserve">include: </w:t>
      </w:r>
      <w:r w:rsidR="009A2A81" w:rsidRPr="00C65D8D">
        <w:rPr>
          <w:rFonts w:ascii="Times New Roman" w:hAnsi="Times New Roman" w:cs="Times New Roman"/>
          <w:sz w:val="24"/>
          <w:szCs w:val="24"/>
        </w:rPr>
        <w:t xml:space="preserve">effective writing, the </w:t>
      </w:r>
      <w:r w:rsidR="00C9778E" w:rsidRPr="00C65D8D">
        <w:rPr>
          <w:rFonts w:ascii="Times New Roman" w:hAnsi="Times New Roman" w:cs="Times New Roman"/>
          <w:sz w:val="24"/>
          <w:szCs w:val="24"/>
        </w:rPr>
        <w:t>components of a research proposal, quantitativ</w:t>
      </w:r>
      <w:r w:rsidR="00A33518" w:rsidRPr="00C65D8D">
        <w:rPr>
          <w:rFonts w:ascii="Times New Roman" w:hAnsi="Times New Roman" w:cs="Times New Roman"/>
          <w:sz w:val="24"/>
          <w:szCs w:val="24"/>
        </w:rPr>
        <w:t xml:space="preserve">e and qualitative study design, </w:t>
      </w:r>
      <w:r w:rsidR="00C9778E" w:rsidRPr="00C65D8D">
        <w:rPr>
          <w:rFonts w:ascii="Times New Roman" w:hAnsi="Times New Roman" w:cs="Times New Roman"/>
          <w:sz w:val="24"/>
          <w:szCs w:val="24"/>
        </w:rPr>
        <w:t>study budget</w:t>
      </w:r>
      <w:r w:rsidR="00A33518" w:rsidRPr="00C65D8D">
        <w:rPr>
          <w:rFonts w:ascii="Times New Roman" w:hAnsi="Times New Roman" w:cs="Times New Roman"/>
          <w:sz w:val="24"/>
          <w:szCs w:val="24"/>
        </w:rPr>
        <w:t xml:space="preserve"> preparation</w:t>
      </w:r>
      <w:r w:rsidR="00C9778E" w:rsidRPr="00C65D8D">
        <w:rPr>
          <w:rFonts w:ascii="Times New Roman" w:hAnsi="Times New Roman" w:cs="Times New Roman"/>
          <w:sz w:val="24"/>
          <w:szCs w:val="24"/>
        </w:rPr>
        <w:t xml:space="preserve">, </w:t>
      </w:r>
      <w:r w:rsidR="00AC0453" w:rsidRPr="00C65D8D">
        <w:rPr>
          <w:rFonts w:ascii="Times New Roman" w:hAnsi="Times New Roman" w:cs="Times New Roman"/>
          <w:sz w:val="24"/>
          <w:szCs w:val="24"/>
        </w:rPr>
        <w:t>the peer review process, and manuscript writing</w:t>
      </w:r>
      <w:r w:rsidR="00C9778E" w:rsidRPr="00C65D8D">
        <w:rPr>
          <w:rFonts w:ascii="Times New Roman" w:hAnsi="Times New Roman" w:cs="Times New Roman"/>
          <w:sz w:val="24"/>
          <w:szCs w:val="24"/>
        </w:rPr>
        <w:t xml:space="preserve">. </w:t>
      </w:r>
      <w:r w:rsidR="002A5CD7" w:rsidRPr="00C65D8D">
        <w:rPr>
          <w:rFonts w:ascii="Times New Roman" w:hAnsi="Times New Roman" w:cs="Times New Roman"/>
          <w:sz w:val="24"/>
          <w:szCs w:val="24"/>
        </w:rPr>
        <w:t xml:space="preserve"> </w:t>
      </w:r>
      <w:r w:rsidR="00A33518" w:rsidRPr="00C65D8D">
        <w:rPr>
          <w:rFonts w:ascii="Times New Roman" w:hAnsi="Times New Roman" w:cs="Times New Roman"/>
          <w:sz w:val="24"/>
          <w:szCs w:val="24"/>
        </w:rPr>
        <w:t xml:space="preserve">The module </w:t>
      </w:r>
      <w:r w:rsidR="00FE5D76" w:rsidRPr="00C65D8D">
        <w:rPr>
          <w:rFonts w:ascii="Times New Roman" w:hAnsi="Times New Roman" w:cs="Times New Roman"/>
          <w:sz w:val="24"/>
          <w:szCs w:val="24"/>
        </w:rPr>
        <w:t xml:space="preserve">emphasizes </w:t>
      </w:r>
      <w:r w:rsidR="002A5CD7" w:rsidRPr="00C65D8D">
        <w:rPr>
          <w:rFonts w:ascii="Times New Roman" w:hAnsi="Times New Roman" w:cs="Times New Roman"/>
          <w:sz w:val="24"/>
          <w:szCs w:val="24"/>
        </w:rPr>
        <w:t xml:space="preserve">skills </w:t>
      </w:r>
      <w:r w:rsidR="00A33518" w:rsidRPr="00C65D8D">
        <w:rPr>
          <w:rFonts w:ascii="Times New Roman" w:hAnsi="Times New Roman" w:cs="Times New Roman"/>
          <w:sz w:val="24"/>
          <w:szCs w:val="24"/>
        </w:rPr>
        <w:t>required</w:t>
      </w:r>
      <w:r w:rsidR="002A5CD7" w:rsidRPr="00C65D8D">
        <w:rPr>
          <w:rFonts w:ascii="Times New Roman" w:hAnsi="Times New Roman" w:cs="Times New Roman"/>
          <w:sz w:val="24"/>
          <w:szCs w:val="24"/>
        </w:rPr>
        <w:t xml:space="preserve"> </w:t>
      </w:r>
      <w:r w:rsidR="00FE5D76" w:rsidRPr="00C65D8D">
        <w:rPr>
          <w:rFonts w:ascii="Times New Roman" w:hAnsi="Times New Roman" w:cs="Times New Roman"/>
          <w:sz w:val="24"/>
          <w:szCs w:val="24"/>
        </w:rPr>
        <w:t>to write a proposal by having t</w:t>
      </w:r>
      <w:r w:rsidR="002A5CD7" w:rsidRPr="00C65D8D">
        <w:rPr>
          <w:rFonts w:ascii="Times New Roman" w:hAnsi="Times New Roman" w:cs="Times New Roman"/>
          <w:sz w:val="24"/>
          <w:szCs w:val="24"/>
        </w:rPr>
        <w:t xml:space="preserve">rainees </w:t>
      </w:r>
      <w:r w:rsidR="00EA0392" w:rsidRPr="00C65D8D">
        <w:rPr>
          <w:rFonts w:ascii="Times New Roman" w:hAnsi="Times New Roman" w:cs="Times New Roman"/>
          <w:sz w:val="24"/>
          <w:szCs w:val="24"/>
        </w:rPr>
        <w:t>spend</w:t>
      </w:r>
      <w:r w:rsidR="002A5CD7" w:rsidRPr="00C65D8D">
        <w:rPr>
          <w:rFonts w:ascii="Times New Roman" w:hAnsi="Times New Roman" w:cs="Times New Roman"/>
          <w:sz w:val="24"/>
          <w:szCs w:val="24"/>
        </w:rPr>
        <w:t xml:space="preserve"> </w:t>
      </w:r>
      <w:r w:rsidR="000C759C" w:rsidRPr="00C65D8D">
        <w:rPr>
          <w:rFonts w:ascii="Times New Roman" w:hAnsi="Times New Roman" w:cs="Times New Roman"/>
          <w:sz w:val="24"/>
          <w:szCs w:val="24"/>
        </w:rPr>
        <w:t>at least one-third of</w:t>
      </w:r>
      <w:r w:rsidR="002A5CD7" w:rsidRPr="00C65D8D">
        <w:rPr>
          <w:rFonts w:ascii="Times New Roman" w:hAnsi="Times New Roman" w:cs="Times New Roman"/>
          <w:sz w:val="24"/>
          <w:szCs w:val="24"/>
        </w:rPr>
        <w:t xml:space="preserve"> </w:t>
      </w:r>
      <w:r w:rsidR="00EA0392" w:rsidRPr="00C65D8D">
        <w:rPr>
          <w:rFonts w:ascii="Times New Roman" w:hAnsi="Times New Roman" w:cs="Times New Roman"/>
          <w:sz w:val="24"/>
          <w:szCs w:val="24"/>
        </w:rPr>
        <w:t xml:space="preserve">the </w:t>
      </w:r>
      <w:r w:rsidR="002A5CD7" w:rsidRPr="00C65D8D">
        <w:rPr>
          <w:rFonts w:ascii="Times New Roman" w:hAnsi="Times New Roman" w:cs="Times New Roman"/>
          <w:sz w:val="24"/>
          <w:szCs w:val="24"/>
        </w:rPr>
        <w:t xml:space="preserve">time </w:t>
      </w:r>
      <w:r w:rsidR="00FE5D76" w:rsidRPr="00C65D8D">
        <w:rPr>
          <w:rFonts w:ascii="Times New Roman" w:hAnsi="Times New Roman" w:cs="Times New Roman"/>
          <w:sz w:val="24"/>
          <w:szCs w:val="24"/>
        </w:rPr>
        <w:t xml:space="preserve">in class and out of class </w:t>
      </w:r>
      <w:r w:rsidR="000C759C" w:rsidRPr="00C65D8D">
        <w:rPr>
          <w:rFonts w:ascii="Times New Roman" w:hAnsi="Times New Roman" w:cs="Times New Roman"/>
          <w:sz w:val="24"/>
          <w:szCs w:val="24"/>
        </w:rPr>
        <w:t xml:space="preserve">developing </w:t>
      </w:r>
      <w:r w:rsidR="000C759C" w:rsidRPr="00C65D8D">
        <w:rPr>
          <w:rFonts w:ascii="Times New Roman" w:hAnsi="Times New Roman" w:cs="Times New Roman"/>
          <w:i/>
          <w:sz w:val="24"/>
          <w:szCs w:val="24"/>
        </w:rPr>
        <w:t>their own proposals</w:t>
      </w:r>
      <w:r w:rsidR="00EA0392" w:rsidRPr="00C65D8D">
        <w:rPr>
          <w:rFonts w:ascii="Times New Roman" w:hAnsi="Times New Roman" w:cs="Times New Roman"/>
          <w:sz w:val="24"/>
          <w:szCs w:val="24"/>
        </w:rPr>
        <w:t xml:space="preserve"> with feedback from </w:t>
      </w:r>
      <w:r w:rsidR="00713E2F" w:rsidRPr="00C65D8D">
        <w:rPr>
          <w:rFonts w:ascii="Times New Roman" w:hAnsi="Times New Roman" w:cs="Times New Roman"/>
          <w:sz w:val="24"/>
          <w:szCs w:val="24"/>
        </w:rPr>
        <w:t>each other and the course instructors</w:t>
      </w:r>
      <w:r w:rsidR="000C759C" w:rsidRPr="00C65D8D">
        <w:rPr>
          <w:rFonts w:ascii="Times New Roman" w:hAnsi="Times New Roman" w:cs="Times New Roman"/>
          <w:sz w:val="24"/>
          <w:szCs w:val="24"/>
        </w:rPr>
        <w:t xml:space="preserve">.  </w:t>
      </w:r>
      <w:r w:rsidR="00934183" w:rsidRPr="00C65D8D">
        <w:rPr>
          <w:rFonts w:ascii="Times New Roman" w:hAnsi="Times New Roman" w:cs="Times New Roman"/>
          <w:sz w:val="24"/>
          <w:szCs w:val="24"/>
        </w:rPr>
        <w:t>Ethical conduct and research with</w:t>
      </w:r>
      <w:r w:rsidR="00F01810" w:rsidRPr="00C65D8D">
        <w:rPr>
          <w:rFonts w:ascii="Times New Roman" w:hAnsi="Times New Roman" w:cs="Times New Roman"/>
          <w:sz w:val="24"/>
          <w:szCs w:val="24"/>
        </w:rPr>
        <w:t xml:space="preserve"> human subjects are </w:t>
      </w:r>
      <w:r w:rsidR="00934183" w:rsidRPr="00C65D8D">
        <w:rPr>
          <w:rFonts w:ascii="Times New Roman" w:hAnsi="Times New Roman" w:cs="Times New Roman"/>
          <w:sz w:val="24"/>
          <w:szCs w:val="24"/>
        </w:rPr>
        <w:t xml:space="preserve">two </w:t>
      </w:r>
      <w:r w:rsidR="00876D1C" w:rsidRPr="00C65D8D">
        <w:rPr>
          <w:rFonts w:ascii="Times New Roman" w:hAnsi="Times New Roman" w:cs="Times New Roman"/>
          <w:sz w:val="24"/>
          <w:szCs w:val="24"/>
        </w:rPr>
        <w:t>critical areas in the responsible conduct of research</w:t>
      </w:r>
      <w:r w:rsidR="00F01810" w:rsidRPr="00C65D8D">
        <w:rPr>
          <w:rFonts w:ascii="Times New Roman" w:hAnsi="Times New Roman" w:cs="Times New Roman"/>
          <w:sz w:val="24"/>
          <w:szCs w:val="24"/>
        </w:rPr>
        <w:t xml:space="preserve"> that </w:t>
      </w:r>
      <w:r w:rsidR="00876D1C" w:rsidRPr="00C65D8D">
        <w:rPr>
          <w:rFonts w:ascii="Times New Roman" w:hAnsi="Times New Roman" w:cs="Times New Roman"/>
          <w:sz w:val="24"/>
          <w:szCs w:val="24"/>
        </w:rPr>
        <w:t xml:space="preserve">have been covered elsewhere in the Fellowship (see Responsible Conduct of Research </w:t>
      </w:r>
      <w:r w:rsidR="00F01810" w:rsidRPr="00C65D8D">
        <w:rPr>
          <w:rFonts w:ascii="Times New Roman" w:hAnsi="Times New Roman" w:cs="Times New Roman"/>
          <w:sz w:val="24"/>
          <w:szCs w:val="24"/>
        </w:rPr>
        <w:t xml:space="preserve">distance learning </w:t>
      </w:r>
      <w:r w:rsidR="00876D1C" w:rsidRPr="00C65D8D">
        <w:rPr>
          <w:rFonts w:ascii="Times New Roman" w:hAnsi="Times New Roman" w:cs="Times New Roman"/>
          <w:sz w:val="24"/>
          <w:szCs w:val="24"/>
        </w:rPr>
        <w:t xml:space="preserve">module) and are not </w:t>
      </w:r>
      <w:r w:rsidR="00FA3BD4">
        <w:rPr>
          <w:rFonts w:ascii="Times New Roman" w:hAnsi="Times New Roman" w:cs="Times New Roman"/>
          <w:sz w:val="24"/>
          <w:szCs w:val="24"/>
        </w:rPr>
        <w:t>covered</w:t>
      </w:r>
      <w:r w:rsidR="00F01810" w:rsidRPr="00C65D8D">
        <w:rPr>
          <w:rFonts w:ascii="Times New Roman" w:hAnsi="Times New Roman" w:cs="Times New Roman"/>
          <w:sz w:val="24"/>
          <w:szCs w:val="24"/>
        </w:rPr>
        <w:t xml:space="preserve"> in this module</w:t>
      </w:r>
      <w:r w:rsidR="00C9778E" w:rsidRPr="00C65D8D">
        <w:rPr>
          <w:rFonts w:ascii="Times New Roman" w:hAnsi="Times New Roman" w:cs="Times New Roman"/>
          <w:sz w:val="24"/>
          <w:szCs w:val="24"/>
        </w:rPr>
        <w:t>.</w:t>
      </w:r>
    </w:p>
    <w:p w14:paraId="63DF9ACC" w14:textId="77777777" w:rsidR="004A670E" w:rsidRPr="00C65D8D" w:rsidRDefault="00962BF5" w:rsidP="00E8025D">
      <w:pPr>
        <w:pStyle w:val="Heading1"/>
        <w:jc w:val="both"/>
        <w:rPr>
          <w:rFonts w:ascii="Times New Roman" w:hAnsi="Times New Roman" w:cs="Times New Roman"/>
          <w:sz w:val="24"/>
          <w:szCs w:val="24"/>
        </w:rPr>
      </w:pPr>
      <w:bookmarkStart w:id="2" w:name="_Toc343249397"/>
      <w:bookmarkStart w:id="3" w:name="_Toc377350561"/>
      <w:r w:rsidRPr="00C65D8D">
        <w:rPr>
          <w:rFonts w:ascii="Times New Roman" w:hAnsi="Times New Roman" w:cs="Times New Roman"/>
          <w:sz w:val="24"/>
          <w:szCs w:val="24"/>
        </w:rPr>
        <w:t xml:space="preserve">MODULE </w:t>
      </w:r>
      <w:r w:rsidR="004A670E" w:rsidRPr="00C65D8D">
        <w:rPr>
          <w:rFonts w:ascii="Times New Roman" w:hAnsi="Times New Roman" w:cs="Times New Roman"/>
          <w:sz w:val="24"/>
          <w:szCs w:val="24"/>
        </w:rPr>
        <w:t>LEARNING OBJECTIVES</w:t>
      </w:r>
      <w:bookmarkEnd w:id="2"/>
      <w:bookmarkEnd w:id="3"/>
    </w:p>
    <w:p w14:paraId="14427B40" w14:textId="77777777" w:rsidR="00EB4244" w:rsidRPr="00C65D8D" w:rsidRDefault="00C9778E" w:rsidP="00E8025D">
      <w:pPr>
        <w:pStyle w:val="NormalWeb"/>
        <w:jc w:val="both"/>
        <w:rPr>
          <w:rFonts w:ascii="Times New Roman" w:hAnsi="Times New Roman" w:cs="Times New Roman"/>
          <w:b/>
          <w:bCs/>
          <w:sz w:val="24"/>
          <w:szCs w:val="24"/>
        </w:rPr>
      </w:pPr>
      <w:r w:rsidRPr="00C65D8D">
        <w:rPr>
          <w:rFonts w:ascii="Times New Roman" w:hAnsi="Times New Roman" w:cs="Times New Roman"/>
          <w:sz w:val="24"/>
          <w:szCs w:val="24"/>
        </w:rPr>
        <w:t>On course completion the student will be able to:</w:t>
      </w:r>
    </w:p>
    <w:p w14:paraId="557EF262" w14:textId="77777777" w:rsidR="00EB4244" w:rsidRPr="00C65D8D" w:rsidRDefault="00EB4244" w:rsidP="00E8025D">
      <w:pPr>
        <w:numPr>
          <w:ilvl w:val="0"/>
          <w:numId w:val="3"/>
        </w:numPr>
        <w:contextualSpacing/>
        <w:jc w:val="both"/>
      </w:pPr>
      <w:r w:rsidRPr="00C65D8D">
        <w:t xml:space="preserve">Identify </w:t>
      </w:r>
      <w:r w:rsidR="008E63F9" w:rsidRPr="00C65D8D">
        <w:t xml:space="preserve">the </w:t>
      </w:r>
      <w:r w:rsidRPr="00C65D8D">
        <w:t>key components of a successful grant proposal</w:t>
      </w:r>
      <w:r w:rsidR="008E63F9" w:rsidRPr="00C65D8D">
        <w:t xml:space="preserve"> and </w:t>
      </w:r>
      <w:r w:rsidR="00A33518" w:rsidRPr="00C65D8D">
        <w:t>discuss at least two</w:t>
      </w:r>
      <w:r w:rsidR="008E63F9" w:rsidRPr="00C65D8D">
        <w:t xml:space="preserve"> </w:t>
      </w:r>
      <w:r w:rsidR="0070275A" w:rsidRPr="00C65D8D">
        <w:t>“pearls”</w:t>
      </w:r>
      <w:r w:rsidR="008E63F9" w:rsidRPr="00C65D8D">
        <w:t xml:space="preserve"> for </w:t>
      </w:r>
      <w:r w:rsidR="0070275A" w:rsidRPr="00C65D8D">
        <w:t xml:space="preserve">writing </w:t>
      </w:r>
      <w:r w:rsidR="008E63F9" w:rsidRPr="00C65D8D">
        <w:t>each section</w:t>
      </w:r>
      <w:r w:rsidRPr="00C65D8D">
        <w:t>.</w:t>
      </w:r>
    </w:p>
    <w:p w14:paraId="022572EC" w14:textId="77777777" w:rsidR="00EB4244" w:rsidRPr="00C65D8D" w:rsidRDefault="00EB4244" w:rsidP="00E8025D">
      <w:pPr>
        <w:jc w:val="both"/>
      </w:pPr>
    </w:p>
    <w:p w14:paraId="71B668A0" w14:textId="77777777" w:rsidR="00EB4244" w:rsidRPr="00C65D8D" w:rsidRDefault="00C42BE9" w:rsidP="00E8025D">
      <w:pPr>
        <w:numPr>
          <w:ilvl w:val="0"/>
          <w:numId w:val="3"/>
        </w:numPr>
        <w:contextualSpacing/>
        <w:jc w:val="both"/>
      </w:pPr>
      <w:r w:rsidRPr="00C65D8D">
        <w:t>Demonstrate knowledge of the</w:t>
      </w:r>
      <w:r w:rsidR="00EB4244" w:rsidRPr="00C65D8D">
        <w:t xml:space="preserve"> </w:t>
      </w:r>
      <w:r w:rsidR="00581D34" w:rsidRPr="00C65D8D">
        <w:t>different qualitative and quantitative approaches</w:t>
      </w:r>
      <w:r w:rsidR="002C0D2B" w:rsidRPr="00C65D8D">
        <w:t xml:space="preserve"> and use these effectively in designing a study.</w:t>
      </w:r>
    </w:p>
    <w:p w14:paraId="7DD8B85C" w14:textId="77777777" w:rsidR="002C0D2B" w:rsidRPr="00C65D8D" w:rsidRDefault="002C0D2B" w:rsidP="00E8025D">
      <w:pPr>
        <w:contextualSpacing/>
        <w:jc w:val="both"/>
      </w:pPr>
    </w:p>
    <w:p w14:paraId="7E25AA76" w14:textId="77777777" w:rsidR="00EA0931" w:rsidRPr="00C65D8D" w:rsidRDefault="008E63F9" w:rsidP="00E8025D">
      <w:pPr>
        <w:numPr>
          <w:ilvl w:val="0"/>
          <w:numId w:val="3"/>
        </w:numPr>
        <w:contextualSpacing/>
        <w:jc w:val="both"/>
      </w:pPr>
      <w:r w:rsidRPr="00C65D8D">
        <w:t xml:space="preserve">Describe the grant application process and </w:t>
      </w:r>
      <w:r w:rsidR="002C0D2B" w:rsidRPr="00C65D8D">
        <w:t xml:space="preserve">participate in </w:t>
      </w:r>
      <w:r w:rsidRPr="00C65D8D">
        <w:t>review</w:t>
      </w:r>
      <w:r w:rsidR="002C0D2B" w:rsidRPr="00C65D8D">
        <w:t>ing</w:t>
      </w:r>
      <w:r w:rsidRPr="00C65D8D">
        <w:t xml:space="preserve"> a proposal using NIH criteria for peer review.</w:t>
      </w:r>
    </w:p>
    <w:p w14:paraId="0609799D" w14:textId="77777777" w:rsidR="00EA0931" w:rsidRPr="00C65D8D" w:rsidRDefault="00EA0931" w:rsidP="00E8025D">
      <w:pPr>
        <w:ind w:left="360"/>
        <w:contextualSpacing/>
        <w:jc w:val="both"/>
      </w:pPr>
    </w:p>
    <w:p w14:paraId="348B428B" w14:textId="77777777" w:rsidR="00EB4244" w:rsidRPr="00C65D8D" w:rsidRDefault="00EA0931" w:rsidP="00E8025D">
      <w:pPr>
        <w:numPr>
          <w:ilvl w:val="0"/>
          <w:numId w:val="3"/>
        </w:numPr>
        <w:contextualSpacing/>
        <w:jc w:val="both"/>
      </w:pPr>
      <w:r w:rsidRPr="00C65D8D">
        <w:rPr>
          <w:rFonts w:eastAsia="Calibri"/>
          <w:color w:val="auto"/>
        </w:rPr>
        <w:t>W</w:t>
      </w:r>
      <w:r w:rsidR="00966A0F" w:rsidRPr="00C65D8D">
        <w:t>rite a competitive research proposal with input from a mentor and more senior colleagues.</w:t>
      </w:r>
      <w:r w:rsidR="00EB4244" w:rsidRPr="00C65D8D">
        <w:t xml:space="preserve"> </w:t>
      </w:r>
    </w:p>
    <w:p w14:paraId="5D84A569" w14:textId="77777777" w:rsidR="00F233A2" w:rsidRPr="00C65D8D" w:rsidRDefault="00F233A2" w:rsidP="00E8025D">
      <w:pPr>
        <w:rPr>
          <w:rFonts w:eastAsia="Arial"/>
        </w:rPr>
      </w:pPr>
    </w:p>
    <w:p w14:paraId="2CB414AA" w14:textId="77777777" w:rsidR="000C787E" w:rsidRPr="00C65D8D" w:rsidRDefault="000C787E">
      <w:pPr>
        <w:rPr>
          <w:rFonts w:eastAsia="Arial"/>
          <w:b/>
          <w:bCs/>
        </w:rPr>
      </w:pPr>
    </w:p>
    <w:tbl>
      <w:tblPr>
        <w:tblW w:w="991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1"/>
      </w:tblGrid>
      <w:tr w:rsidR="00005E8E" w:rsidRPr="00C65D8D" w14:paraId="489B254E" w14:textId="77777777" w:rsidTr="00A86810">
        <w:trPr>
          <w:trHeight w:val="70"/>
        </w:trPr>
        <w:tc>
          <w:tcPr>
            <w:tcW w:w="9911" w:type="dxa"/>
            <w:shd w:val="clear" w:color="auto" w:fill="C6D9F1"/>
          </w:tcPr>
          <w:p w14:paraId="13897D60" w14:textId="77777777" w:rsidR="00005E8E" w:rsidRPr="00C65D8D" w:rsidRDefault="00005E8E" w:rsidP="00E8025D">
            <w:pPr>
              <w:ind w:right="72"/>
              <w:jc w:val="both"/>
              <w:rPr>
                <w:rFonts w:eastAsia="Arial"/>
                <w:b/>
                <w:bCs/>
              </w:rPr>
            </w:pPr>
            <w:r w:rsidRPr="00C65D8D">
              <w:rPr>
                <w:rFonts w:eastAsia="Arial"/>
                <w:b/>
                <w:bCs/>
              </w:rPr>
              <w:t>TEACHING METHODS</w:t>
            </w:r>
          </w:p>
          <w:p w14:paraId="1C9B8785" w14:textId="77777777" w:rsidR="004423F8" w:rsidRPr="00C65D8D" w:rsidRDefault="0009647A" w:rsidP="00E8025D">
            <w:pPr>
              <w:ind w:right="72"/>
              <w:jc w:val="both"/>
              <w:rPr>
                <w:rFonts w:eastAsia="Arial"/>
              </w:rPr>
            </w:pPr>
            <w:r w:rsidRPr="00C65D8D">
              <w:rPr>
                <w:rFonts w:eastAsia="Arial"/>
              </w:rPr>
              <w:t>This module includes 4 different types of activities</w:t>
            </w:r>
            <w:r w:rsidR="00005E8E" w:rsidRPr="00C65D8D">
              <w:rPr>
                <w:rFonts w:eastAsia="Arial"/>
              </w:rPr>
              <w:t>.</w:t>
            </w:r>
            <w:r w:rsidR="00881513" w:rsidRPr="00C65D8D">
              <w:rPr>
                <w:rFonts w:eastAsia="Arial"/>
              </w:rPr>
              <w:t xml:space="preserve">  A brief overview is provided here and more detail regarding each</w:t>
            </w:r>
            <w:r w:rsidR="004423F8" w:rsidRPr="00C65D8D">
              <w:rPr>
                <w:rFonts w:eastAsia="Arial"/>
              </w:rPr>
              <w:t xml:space="preserve"> is included below and in the body of the syllabus.</w:t>
            </w:r>
            <w:r w:rsidR="00881513" w:rsidRPr="00C65D8D">
              <w:rPr>
                <w:rFonts w:eastAsia="Arial"/>
              </w:rPr>
              <w:t xml:space="preserve"> </w:t>
            </w:r>
            <w:r w:rsidR="00005E8E" w:rsidRPr="00C65D8D">
              <w:rPr>
                <w:rFonts w:eastAsia="Arial"/>
              </w:rPr>
              <w:t xml:space="preserve">  </w:t>
            </w:r>
          </w:p>
          <w:p w14:paraId="15AAC346" w14:textId="77777777" w:rsidR="00253877" w:rsidRPr="00C65D8D" w:rsidRDefault="00253877" w:rsidP="00E8025D">
            <w:pPr>
              <w:ind w:right="72"/>
              <w:jc w:val="both"/>
              <w:rPr>
                <w:rFonts w:eastAsia="Arial"/>
              </w:rPr>
            </w:pPr>
          </w:p>
          <w:p w14:paraId="5312129F" w14:textId="125DD13D" w:rsidR="004423F8" w:rsidRPr="00C65D8D" w:rsidRDefault="00881513" w:rsidP="00E8025D">
            <w:pPr>
              <w:ind w:right="72"/>
              <w:jc w:val="both"/>
              <w:rPr>
                <w:rFonts w:eastAsia="Arial"/>
              </w:rPr>
            </w:pPr>
            <w:r w:rsidRPr="00C65D8D">
              <w:rPr>
                <w:rFonts w:eastAsia="Arial"/>
              </w:rPr>
              <w:t xml:space="preserve">1) </w:t>
            </w:r>
            <w:r w:rsidR="00EE3855" w:rsidRPr="00C65D8D">
              <w:rPr>
                <w:rFonts w:eastAsia="Arial"/>
              </w:rPr>
              <w:t>Sessions 1-1</w:t>
            </w:r>
            <w:r w:rsidR="00FB0A97">
              <w:rPr>
                <w:rFonts w:eastAsia="Arial"/>
              </w:rPr>
              <w:t>2</w:t>
            </w:r>
            <w:r w:rsidR="00EE3855" w:rsidRPr="00C65D8D">
              <w:rPr>
                <w:rFonts w:eastAsia="Arial"/>
              </w:rPr>
              <w:t xml:space="preserve"> are </w:t>
            </w:r>
            <w:r w:rsidR="0009647A" w:rsidRPr="00C65D8D">
              <w:rPr>
                <w:rFonts w:eastAsia="Arial"/>
              </w:rPr>
              <w:t xml:space="preserve">presentations of specific topics.  </w:t>
            </w:r>
            <w:r w:rsidR="00347F81" w:rsidRPr="00C65D8D">
              <w:rPr>
                <w:rFonts w:eastAsia="Arial"/>
              </w:rPr>
              <w:t>Six</w:t>
            </w:r>
            <w:r w:rsidR="0009647A" w:rsidRPr="00C65D8D">
              <w:rPr>
                <w:rFonts w:eastAsia="Arial"/>
              </w:rPr>
              <w:t xml:space="preserve"> of these </w:t>
            </w:r>
            <w:r w:rsidR="00347F81" w:rsidRPr="00C65D8D">
              <w:rPr>
                <w:rFonts w:eastAsia="Arial"/>
              </w:rPr>
              <w:t xml:space="preserve">sessions </w:t>
            </w:r>
            <w:r w:rsidR="0009647A" w:rsidRPr="00C65D8D">
              <w:rPr>
                <w:rFonts w:eastAsia="Arial"/>
              </w:rPr>
              <w:t xml:space="preserve">will cover the Proposal Basics </w:t>
            </w:r>
            <w:r w:rsidR="00347F81" w:rsidRPr="00C65D8D">
              <w:rPr>
                <w:rFonts w:eastAsia="Arial"/>
              </w:rPr>
              <w:t xml:space="preserve">(e.g., key components of a research proposal) </w:t>
            </w:r>
            <w:r w:rsidR="0009647A" w:rsidRPr="00C65D8D">
              <w:rPr>
                <w:rFonts w:eastAsia="Arial"/>
              </w:rPr>
              <w:t xml:space="preserve">and </w:t>
            </w:r>
            <w:r w:rsidR="00347F81" w:rsidRPr="00C65D8D">
              <w:rPr>
                <w:rFonts w:eastAsia="Arial"/>
              </w:rPr>
              <w:t xml:space="preserve">the remaining </w:t>
            </w:r>
            <w:r w:rsidR="00FB0A97">
              <w:rPr>
                <w:rFonts w:eastAsia="Arial"/>
              </w:rPr>
              <w:t>6</w:t>
            </w:r>
            <w:r w:rsidR="0009647A" w:rsidRPr="00C65D8D">
              <w:rPr>
                <w:rFonts w:eastAsia="Arial"/>
              </w:rPr>
              <w:t xml:space="preserve"> will cover other aspects important in the submission and implementation of a research grant</w:t>
            </w:r>
            <w:r w:rsidR="003A39BB" w:rsidRPr="00C65D8D">
              <w:rPr>
                <w:rFonts w:eastAsia="Arial"/>
              </w:rPr>
              <w:t xml:space="preserve"> (e.g., qualitative research methods, the peer review process</w:t>
            </w:r>
            <w:r w:rsidR="00347F81" w:rsidRPr="00C65D8D">
              <w:rPr>
                <w:rFonts w:eastAsia="Arial"/>
              </w:rPr>
              <w:t>, etc</w:t>
            </w:r>
            <w:r w:rsidR="003A39BB" w:rsidRPr="00C65D8D">
              <w:rPr>
                <w:rFonts w:eastAsia="Arial"/>
              </w:rPr>
              <w:t>.)</w:t>
            </w:r>
            <w:r w:rsidR="0009647A" w:rsidRPr="00C65D8D">
              <w:rPr>
                <w:rFonts w:eastAsia="Arial"/>
              </w:rPr>
              <w:t xml:space="preserve">  </w:t>
            </w:r>
            <w:r w:rsidR="00EE3855" w:rsidRPr="00C65D8D">
              <w:rPr>
                <w:rFonts w:eastAsia="Arial"/>
              </w:rPr>
              <w:t>Most</w:t>
            </w:r>
            <w:r w:rsidR="00005E8E" w:rsidRPr="00C65D8D">
              <w:rPr>
                <w:rFonts w:eastAsia="Arial"/>
              </w:rPr>
              <w:t xml:space="preserve"> </w:t>
            </w:r>
            <w:r w:rsidR="0009647A" w:rsidRPr="00C65D8D">
              <w:rPr>
                <w:rFonts w:eastAsia="Arial"/>
              </w:rPr>
              <w:t xml:space="preserve">of these </w:t>
            </w:r>
            <w:r w:rsidR="00FB0A97">
              <w:rPr>
                <w:rFonts w:eastAsia="Arial"/>
              </w:rPr>
              <w:t>12</w:t>
            </w:r>
            <w:r w:rsidR="00347F81" w:rsidRPr="00C65D8D">
              <w:rPr>
                <w:rFonts w:eastAsia="Arial"/>
              </w:rPr>
              <w:t xml:space="preserve"> </w:t>
            </w:r>
            <w:r w:rsidR="00005E8E" w:rsidRPr="00C65D8D">
              <w:rPr>
                <w:rFonts w:eastAsia="Arial"/>
              </w:rPr>
              <w:t>session</w:t>
            </w:r>
            <w:r w:rsidR="0009647A" w:rsidRPr="00C65D8D">
              <w:rPr>
                <w:rFonts w:eastAsia="Arial"/>
              </w:rPr>
              <w:t>s will run</w:t>
            </w:r>
            <w:r w:rsidR="00005E8E" w:rsidRPr="00C65D8D">
              <w:rPr>
                <w:rFonts w:eastAsia="Arial"/>
              </w:rPr>
              <w:t xml:space="preserve"> one </w:t>
            </w:r>
            <w:r w:rsidR="0009647A" w:rsidRPr="00C65D8D">
              <w:rPr>
                <w:rFonts w:eastAsia="Arial"/>
              </w:rPr>
              <w:t xml:space="preserve">hour and consist of </w:t>
            </w:r>
            <w:r w:rsidR="00347F81" w:rsidRPr="00C65D8D">
              <w:rPr>
                <w:rFonts w:eastAsia="Arial"/>
              </w:rPr>
              <w:t>interactive</w:t>
            </w:r>
            <w:r w:rsidR="0009647A" w:rsidRPr="00C65D8D">
              <w:rPr>
                <w:rFonts w:eastAsia="Arial"/>
              </w:rPr>
              <w:t xml:space="preserve"> presentation</w:t>
            </w:r>
            <w:r w:rsidR="003A38B0" w:rsidRPr="00C65D8D">
              <w:rPr>
                <w:rFonts w:eastAsia="Arial"/>
              </w:rPr>
              <w:t>s led by speakers with considerable grant writing experience</w:t>
            </w:r>
            <w:r w:rsidR="00B64CA6" w:rsidRPr="00C65D8D">
              <w:rPr>
                <w:rFonts w:eastAsia="Arial"/>
              </w:rPr>
              <w:t xml:space="preserve">.  </w:t>
            </w:r>
          </w:p>
          <w:p w14:paraId="77612E75" w14:textId="77777777" w:rsidR="004423F8" w:rsidRPr="00C65D8D" w:rsidRDefault="004423F8" w:rsidP="00E8025D">
            <w:pPr>
              <w:ind w:right="72"/>
              <w:jc w:val="both"/>
              <w:rPr>
                <w:rFonts w:eastAsia="Arial"/>
              </w:rPr>
            </w:pPr>
          </w:p>
          <w:p w14:paraId="66403065" w14:textId="4D565A00" w:rsidR="004423F8" w:rsidRPr="00C65D8D" w:rsidRDefault="00881513" w:rsidP="00E8025D">
            <w:pPr>
              <w:ind w:right="72"/>
              <w:jc w:val="both"/>
              <w:rPr>
                <w:rFonts w:eastAsia="Arial"/>
              </w:rPr>
            </w:pPr>
            <w:r w:rsidRPr="00C65D8D">
              <w:rPr>
                <w:rFonts w:eastAsia="Arial"/>
              </w:rPr>
              <w:t>2)  Group exercises will be used to teach fellows general writing skills and how to write Specific Aims.  These will be more interactive than Sessions 1-1</w:t>
            </w:r>
            <w:r w:rsidR="00FB0A97">
              <w:rPr>
                <w:rFonts w:eastAsia="Arial"/>
              </w:rPr>
              <w:t>2</w:t>
            </w:r>
            <w:r w:rsidRPr="00C65D8D">
              <w:rPr>
                <w:rFonts w:eastAsia="Arial"/>
              </w:rPr>
              <w:t xml:space="preserve"> and involve small group work by students which will then be discussed by the entire class. </w:t>
            </w:r>
          </w:p>
          <w:p w14:paraId="478D7020" w14:textId="77777777" w:rsidR="004423F8" w:rsidRPr="00C65D8D" w:rsidRDefault="004423F8" w:rsidP="00E8025D">
            <w:pPr>
              <w:ind w:right="72"/>
              <w:jc w:val="both"/>
              <w:rPr>
                <w:rFonts w:eastAsia="Arial"/>
              </w:rPr>
            </w:pPr>
          </w:p>
          <w:p w14:paraId="181368E0" w14:textId="77777777" w:rsidR="004423F8" w:rsidRPr="00C65D8D" w:rsidRDefault="00881513" w:rsidP="00E8025D">
            <w:pPr>
              <w:ind w:right="72"/>
              <w:jc w:val="both"/>
              <w:rPr>
                <w:rFonts w:eastAsia="Arial"/>
              </w:rPr>
            </w:pPr>
            <w:r w:rsidRPr="00C65D8D">
              <w:rPr>
                <w:rFonts w:eastAsia="Arial"/>
              </w:rPr>
              <w:t>3) Small group discussions</w:t>
            </w:r>
            <w:r w:rsidR="003A38B0" w:rsidRPr="00C65D8D">
              <w:rPr>
                <w:rFonts w:eastAsia="Arial"/>
              </w:rPr>
              <w:t xml:space="preserve"> will occur once or twice daily in order to provide students the opportunity to share and get feedback on their projects and on specific components of their proposal.  Each small group will be made up of 3-4 fellows and an instructor and this group will </w:t>
            </w:r>
            <w:r w:rsidR="003A38B0" w:rsidRPr="00C65D8D">
              <w:rPr>
                <w:rFonts w:eastAsia="Arial"/>
              </w:rPr>
              <w:lastRenderedPageBreak/>
              <w:t xml:space="preserve">remain constant over the course of the week.  </w:t>
            </w:r>
          </w:p>
          <w:p w14:paraId="3BAB0668" w14:textId="77777777" w:rsidR="004423F8" w:rsidRPr="00C65D8D" w:rsidRDefault="004423F8" w:rsidP="00E8025D">
            <w:pPr>
              <w:ind w:right="72"/>
              <w:jc w:val="both"/>
              <w:rPr>
                <w:rFonts w:eastAsia="Arial"/>
              </w:rPr>
            </w:pPr>
          </w:p>
          <w:p w14:paraId="2B21A3FE" w14:textId="1C94277B" w:rsidR="00005E8E" w:rsidRPr="00C65D8D" w:rsidRDefault="003A38B0" w:rsidP="00E8025D">
            <w:pPr>
              <w:ind w:right="72"/>
              <w:jc w:val="both"/>
              <w:rPr>
                <w:rFonts w:eastAsia="Arial"/>
              </w:rPr>
            </w:pPr>
            <w:r w:rsidRPr="00C65D8D">
              <w:rPr>
                <w:rFonts w:eastAsia="Arial"/>
              </w:rPr>
              <w:t xml:space="preserve">4) Final presentations will be made on </w:t>
            </w:r>
            <w:r w:rsidR="00FB0A97">
              <w:rPr>
                <w:rFonts w:eastAsia="Arial"/>
              </w:rPr>
              <w:t>the final day</w:t>
            </w:r>
            <w:r w:rsidRPr="00C65D8D">
              <w:rPr>
                <w:rFonts w:eastAsia="Arial"/>
              </w:rPr>
              <w:t xml:space="preserve"> by one member of each group.  Feedback will be provided to those presenting and students will score and critique each proposal using NIH peer review guidelines.</w:t>
            </w:r>
            <w:r w:rsidR="004423F8" w:rsidRPr="00C65D8D">
              <w:rPr>
                <w:rFonts w:eastAsia="Arial"/>
              </w:rPr>
              <w:t xml:space="preserve">  </w:t>
            </w:r>
          </w:p>
          <w:p w14:paraId="449D0371" w14:textId="77777777" w:rsidR="00881513" w:rsidRPr="00C65D8D" w:rsidRDefault="00881513" w:rsidP="00E8025D">
            <w:pPr>
              <w:ind w:right="72"/>
              <w:jc w:val="both"/>
              <w:rPr>
                <w:rFonts w:eastAsia="Arial"/>
              </w:rPr>
            </w:pPr>
          </w:p>
          <w:p w14:paraId="5699DA6B" w14:textId="77777777" w:rsidR="00867DA8" w:rsidRPr="00C65D8D" w:rsidRDefault="00867DA8" w:rsidP="00E8025D">
            <w:pPr>
              <w:ind w:right="72"/>
              <w:jc w:val="both"/>
              <w:rPr>
                <w:rFonts w:eastAsia="Arial"/>
                <w:b/>
                <w:bCs/>
              </w:rPr>
            </w:pPr>
            <w:r w:rsidRPr="00C65D8D">
              <w:rPr>
                <w:rFonts w:eastAsia="Arial"/>
                <w:b/>
                <w:bCs/>
              </w:rPr>
              <w:t>PRE-MODULE PREPARATION</w:t>
            </w:r>
          </w:p>
          <w:p w14:paraId="675D28F0" w14:textId="77777777" w:rsidR="00D2406B" w:rsidRPr="00C65D8D" w:rsidRDefault="00867DA8" w:rsidP="00E8025D">
            <w:pPr>
              <w:ind w:right="72"/>
              <w:jc w:val="both"/>
              <w:rPr>
                <w:rFonts w:eastAsia="Arial"/>
                <w:bCs/>
              </w:rPr>
            </w:pPr>
            <w:r w:rsidRPr="00C65D8D">
              <w:rPr>
                <w:rFonts w:eastAsia="Arial"/>
                <w:bCs/>
              </w:rPr>
              <w:t xml:space="preserve">Two to three months before </w:t>
            </w:r>
            <w:r w:rsidR="001D0A4D" w:rsidRPr="00C65D8D">
              <w:rPr>
                <w:rFonts w:eastAsia="Arial"/>
                <w:bCs/>
              </w:rPr>
              <w:t xml:space="preserve">the </w:t>
            </w:r>
            <w:r w:rsidRPr="00C65D8D">
              <w:rPr>
                <w:rFonts w:eastAsia="Arial"/>
                <w:bCs/>
              </w:rPr>
              <w:t xml:space="preserve">start of module, fellows </w:t>
            </w:r>
            <w:r w:rsidR="00253877" w:rsidRPr="00C65D8D">
              <w:rPr>
                <w:rFonts w:eastAsia="Arial"/>
                <w:bCs/>
              </w:rPr>
              <w:t xml:space="preserve">will be asked to </w:t>
            </w:r>
            <w:r w:rsidRPr="00C65D8D">
              <w:rPr>
                <w:rFonts w:eastAsia="Arial"/>
                <w:bCs/>
              </w:rPr>
              <w:t xml:space="preserve">submit a </w:t>
            </w:r>
            <w:r w:rsidR="00253877" w:rsidRPr="00C65D8D">
              <w:rPr>
                <w:rFonts w:eastAsia="Arial"/>
                <w:bCs/>
              </w:rPr>
              <w:t xml:space="preserve">one-page summary of the proposal they plan to </w:t>
            </w:r>
            <w:r w:rsidR="00253877" w:rsidRPr="00C65D8D">
              <w:rPr>
                <w:rFonts w:eastAsia="Arial"/>
                <w:bCs/>
                <w:color w:val="auto"/>
              </w:rPr>
              <w:t>develop during the one-week module</w:t>
            </w:r>
            <w:r w:rsidR="00D2406B" w:rsidRPr="00C65D8D">
              <w:rPr>
                <w:rFonts w:eastAsia="Arial"/>
                <w:bCs/>
              </w:rPr>
              <w:t xml:space="preserve"> and they will be asked to prepare a summary table </w:t>
            </w:r>
            <w:r w:rsidR="002D54D2" w:rsidRPr="00C65D8D">
              <w:rPr>
                <w:rFonts w:eastAsia="Arial"/>
                <w:bCs/>
              </w:rPr>
              <w:t>of the most relevant literature</w:t>
            </w:r>
            <w:r w:rsidR="001D0A4D" w:rsidRPr="00C65D8D">
              <w:rPr>
                <w:rFonts w:eastAsia="Arial"/>
                <w:bCs/>
              </w:rPr>
              <w:t>.  Tables should include</w:t>
            </w:r>
            <w:r w:rsidR="002D54D2" w:rsidRPr="00C65D8D">
              <w:rPr>
                <w:rFonts w:eastAsia="Arial"/>
                <w:bCs/>
              </w:rPr>
              <w:t xml:space="preserve"> a </w:t>
            </w:r>
            <w:r w:rsidR="00D2406B" w:rsidRPr="00C65D8D">
              <w:rPr>
                <w:rFonts w:eastAsia="Arial"/>
                <w:bCs/>
              </w:rPr>
              <w:t xml:space="preserve">minimum </w:t>
            </w:r>
            <w:r w:rsidR="001D0A4D" w:rsidRPr="00C65D8D">
              <w:rPr>
                <w:rFonts w:eastAsia="Arial"/>
                <w:bCs/>
              </w:rPr>
              <w:t xml:space="preserve">of </w:t>
            </w:r>
            <w:r w:rsidR="00D2406B" w:rsidRPr="00C65D8D">
              <w:rPr>
                <w:rFonts w:eastAsia="Arial"/>
                <w:bCs/>
              </w:rPr>
              <w:t>5 articles</w:t>
            </w:r>
            <w:r w:rsidR="002D54D2" w:rsidRPr="00C65D8D">
              <w:rPr>
                <w:rFonts w:eastAsia="Arial"/>
                <w:bCs/>
              </w:rPr>
              <w:t>, with</w:t>
            </w:r>
            <w:r w:rsidR="00D2406B" w:rsidRPr="00C65D8D">
              <w:rPr>
                <w:rFonts w:eastAsia="Arial"/>
                <w:bCs/>
              </w:rPr>
              <w:t xml:space="preserve"> at leas</w:t>
            </w:r>
            <w:r w:rsidR="002D54D2" w:rsidRPr="00C65D8D">
              <w:rPr>
                <w:rFonts w:eastAsia="Arial"/>
                <w:bCs/>
              </w:rPr>
              <w:t>t one review paper if available</w:t>
            </w:r>
            <w:r w:rsidR="00D2406B" w:rsidRPr="00C65D8D">
              <w:rPr>
                <w:rFonts w:eastAsia="Arial"/>
                <w:bCs/>
              </w:rPr>
              <w:t xml:space="preserve">.   </w:t>
            </w:r>
            <w:r w:rsidR="002D54D2" w:rsidRPr="00C65D8D">
              <w:rPr>
                <w:rFonts w:eastAsia="Arial"/>
                <w:bCs/>
              </w:rPr>
              <w:t>The literature summary t</w:t>
            </w:r>
            <w:r w:rsidR="00D2406B" w:rsidRPr="00C65D8D">
              <w:rPr>
                <w:rFonts w:eastAsia="Arial"/>
                <w:bCs/>
              </w:rPr>
              <w:t xml:space="preserve">able template can be found in </w:t>
            </w:r>
            <w:r w:rsidR="00D2406B" w:rsidRPr="00DF1770">
              <w:rPr>
                <w:rFonts w:eastAsia="Arial"/>
                <w:bCs/>
              </w:rPr>
              <w:t xml:space="preserve">Appendix </w:t>
            </w:r>
            <w:r w:rsidR="00DF1770" w:rsidRPr="00DF1770">
              <w:rPr>
                <w:rFonts w:eastAsia="Arial"/>
                <w:bCs/>
              </w:rPr>
              <w:t>4</w:t>
            </w:r>
            <w:r w:rsidR="00D2406B" w:rsidRPr="00DF1770">
              <w:rPr>
                <w:rFonts w:eastAsia="Arial"/>
                <w:bCs/>
              </w:rPr>
              <w:t>.</w:t>
            </w:r>
            <w:r w:rsidR="001D0A4D" w:rsidRPr="00C65D8D">
              <w:rPr>
                <w:rFonts w:eastAsia="Arial"/>
                <w:bCs/>
              </w:rPr>
              <w:t xml:space="preserve">  </w:t>
            </w:r>
            <w:r w:rsidR="00253877" w:rsidRPr="00C65D8D">
              <w:rPr>
                <w:rFonts w:eastAsia="Arial"/>
                <w:bCs/>
              </w:rPr>
              <w:t>T</w:t>
            </w:r>
            <w:r w:rsidRPr="00C65D8D">
              <w:rPr>
                <w:rFonts w:eastAsia="Arial"/>
                <w:bCs/>
              </w:rPr>
              <w:t xml:space="preserve">he one-page </w:t>
            </w:r>
            <w:r w:rsidR="00253877" w:rsidRPr="00C65D8D">
              <w:rPr>
                <w:rFonts w:eastAsia="Arial"/>
                <w:bCs/>
              </w:rPr>
              <w:t xml:space="preserve">summary </w:t>
            </w:r>
            <w:r w:rsidRPr="00C65D8D">
              <w:rPr>
                <w:rFonts w:eastAsia="Arial"/>
                <w:bCs/>
              </w:rPr>
              <w:t>should includ</w:t>
            </w:r>
            <w:r w:rsidR="00D2406B" w:rsidRPr="00C65D8D">
              <w:rPr>
                <w:rFonts w:eastAsia="Arial"/>
                <w:bCs/>
              </w:rPr>
              <w:t xml:space="preserve">e </w:t>
            </w:r>
            <w:r w:rsidR="00D2406B" w:rsidRPr="00C65D8D">
              <w:t>the following:</w:t>
            </w:r>
          </w:p>
          <w:p w14:paraId="7BF878DE" w14:textId="77777777" w:rsidR="00D2406B" w:rsidRPr="00C65D8D" w:rsidRDefault="00D2406B" w:rsidP="00E8025D">
            <w:pPr>
              <w:pStyle w:val="ListParagraph"/>
              <w:numPr>
                <w:ilvl w:val="0"/>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 xml:space="preserve">Title of Project </w:t>
            </w:r>
          </w:p>
          <w:p w14:paraId="0641DC41" w14:textId="77777777" w:rsidR="00D2406B" w:rsidRPr="00C65D8D" w:rsidRDefault="00D2406B" w:rsidP="00E8025D">
            <w:pPr>
              <w:pStyle w:val="ListParagraph"/>
              <w:numPr>
                <w:ilvl w:val="0"/>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List of Collaborators</w:t>
            </w:r>
          </w:p>
          <w:p w14:paraId="27AB69FA" w14:textId="77777777" w:rsidR="00D2406B" w:rsidRPr="00C65D8D" w:rsidRDefault="00D2406B" w:rsidP="00E8025D">
            <w:pPr>
              <w:pStyle w:val="ListParagraph"/>
              <w:numPr>
                <w:ilvl w:val="1"/>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 xml:space="preserve">This could include Primary mentor(s), Attachment Site mentor(s), as well as  other collaborators </w:t>
            </w:r>
          </w:p>
          <w:p w14:paraId="760D76C8" w14:textId="77777777" w:rsidR="00D2406B" w:rsidRPr="00C65D8D" w:rsidRDefault="00D2406B" w:rsidP="00E8025D">
            <w:pPr>
              <w:pStyle w:val="ListParagraph"/>
              <w:numPr>
                <w:ilvl w:val="0"/>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Significance / Background</w:t>
            </w:r>
          </w:p>
          <w:p w14:paraId="7D92C420" w14:textId="77777777" w:rsidR="00D2406B" w:rsidRPr="00C65D8D" w:rsidRDefault="00D2406B" w:rsidP="00E8025D">
            <w:pPr>
              <w:pStyle w:val="ListParagraph"/>
              <w:numPr>
                <w:ilvl w:val="0"/>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Aims / Objectives</w:t>
            </w:r>
          </w:p>
          <w:p w14:paraId="027AE801" w14:textId="77777777" w:rsidR="002D54D2" w:rsidRPr="00C65D8D" w:rsidRDefault="00D2406B" w:rsidP="00E8025D">
            <w:pPr>
              <w:pStyle w:val="ListParagraph"/>
              <w:numPr>
                <w:ilvl w:val="0"/>
                <w:numId w:val="4"/>
              </w:numPr>
              <w:spacing w:after="0" w:line="240" w:lineRule="auto"/>
              <w:ind w:right="72"/>
              <w:jc w:val="both"/>
              <w:rPr>
                <w:rFonts w:ascii="Times New Roman" w:hAnsi="Times New Roman"/>
                <w:sz w:val="24"/>
                <w:szCs w:val="24"/>
              </w:rPr>
            </w:pPr>
            <w:r w:rsidRPr="00C65D8D">
              <w:rPr>
                <w:rFonts w:ascii="Times New Roman" w:hAnsi="Times New Roman"/>
                <w:sz w:val="24"/>
                <w:szCs w:val="24"/>
              </w:rPr>
              <w:t>Approach / Methods</w:t>
            </w:r>
          </w:p>
          <w:p w14:paraId="402322E3" w14:textId="77777777" w:rsidR="00670861" w:rsidRPr="00C65D8D" w:rsidRDefault="00670861" w:rsidP="00E8025D">
            <w:pPr>
              <w:pStyle w:val="ListParagraph"/>
              <w:spacing w:after="0" w:line="240" w:lineRule="auto"/>
              <w:ind w:right="72"/>
              <w:jc w:val="both"/>
              <w:rPr>
                <w:rFonts w:ascii="Times New Roman" w:hAnsi="Times New Roman"/>
                <w:sz w:val="24"/>
                <w:szCs w:val="24"/>
              </w:rPr>
            </w:pPr>
          </w:p>
          <w:p w14:paraId="1EFE44F9" w14:textId="77777777" w:rsidR="00867DA8" w:rsidRPr="00C65D8D" w:rsidRDefault="00D2406B" w:rsidP="00E8025D">
            <w:pPr>
              <w:spacing w:line="240" w:lineRule="exact"/>
              <w:ind w:right="72"/>
              <w:jc w:val="both"/>
            </w:pPr>
            <w:r w:rsidRPr="00C65D8D">
              <w:t xml:space="preserve">Summaries should be single-spaced, at least 11-point font, and in Arial, Calibri or Times New Roman.  </w:t>
            </w:r>
          </w:p>
          <w:p w14:paraId="1BA8BB28" w14:textId="77777777" w:rsidR="00867DA8" w:rsidRPr="00C65D8D" w:rsidRDefault="00867DA8" w:rsidP="00E8025D">
            <w:pPr>
              <w:ind w:right="72"/>
              <w:jc w:val="both"/>
              <w:rPr>
                <w:rFonts w:eastAsia="Arial"/>
                <w:bCs/>
              </w:rPr>
            </w:pPr>
          </w:p>
          <w:p w14:paraId="3320B7F0" w14:textId="77777777" w:rsidR="00867DA8" w:rsidRPr="00C65D8D" w:rsidRDefault="00867DA8" w:rsidP="00E8025D">
            <w:pPr>
              <w:ind w:right="72"/>
              <w:jc w:val="both"/>
              <w:rPr>
                <w:rFonts w:eastAsia="Arial"/>
                <w:bCs/>
              </w:rPr>
            </w:pPr>
            <w:r w:rsidRPr="00C65D8D">
              <w:rPr>
                <w:rFonts w:eastAsia="Arial"/>
                <w:bCs/>
              </w:rPr>
              <w:t>These should be submitted to the course lead inst</w:t>
            </w:r>
            <w:r w:rsidR="00D2406B" w:rsidRPr="00C65D8D">
              <w:rPr>
                <w:rFonts w:eastAsia="Arial"/>
                <w:bCs/>
              </w:rPr>
              <w:t>ructor who will work with co-</w:t>
            </w:r>
            <w:r w:rsidRPr="00C65D8D">
              <w:rPr>
                <w:rFonts w:eastAsia="Arial"/>
                <w:bCs/>
              </w:rPr>
              <w:t xml:space="preserve">instructors to review </w:t>
            </w:r>
            <w:r w:rsidR="00D2406B" w:rsidRPr="00C65D8D">
              <w:rPr>
                <w:rFonts w:eastAsia="Arial"/>
                <w:bCs/>
              </w:rPr>
              <w:t xml:space="preserve">them.  They will be assessed for the level of writing and </w:t>
            </w:r>
            <w:r w:rsidRPr="00C65D8D">
              <w:rPr>
                <w:rFonts w:eastAsia="Arial"/>
                <w:bCs/>
              </w:rPr>
              <w:t>idea development</w:t>
            </w:r>
            <w:r w:rsidR="00D2406B" w:rsidRPr="00C65D8D">
              <w:rPr>
                <w:rFonts w:eastAsia="Arial"/>
                <w:bCs/>
              </w:rPr>
              <w:t xml:space="preserve"> and used by the instructors to form the </w:t>
            </w:r>
            <w:r w:rsidRPr="00C65D8D">
              <w:rPr>
                <w:rFonts w:eastAsia="Arial"/>
                <w:bCs/>
              </w:rPr>
              <w:t xml:space="preserve">small groups.   Feedback may or may not be provided </w:t>
            </w:r>
            <w:r w:rsidR="00D2406B" w:rsidRPr="00C65D8D">
              <w:rPr>
                <w:rFonts w:eastAsia="Arial"/>
                <w:bCs/>
              </w:rPr>
              <w:t xml:space="preserve">to fellows on the one-page summary </w:t>
            </w:r>
            <w:r w:rsidRPr="00C65D8D">
              <w:rPr>
                <w:rFonts w:eastAsia="Arial"/>
                <w:bCs/>
              </w:rPr>
              <w:t>at this time.</w:t>
            </w:r>
          </w:p>
          <w:p w14:paraId="093D33D4" w14:textId="77777777" w:rsidR="00D2406B" w:rsidRPr="00C65D8D" w:rsidRDefault="00D2406B" w:rsidP="00E8025D">
            <w:pPr>
              <w:ind w:right="72"/>
              <w:jc w:val="both"/>
              <w:rPr>
                <w:rFonts w:eastAsia="Arial"/>
                <w:b/>
                <w:bCs/>
              </w:rPr>
            </w:pPr>
          </w:p>
          <w:p w14:paraId="0BFA03FE" w14:textId="77777777" w:rsidR="00A269E2" w:rsidRPr="00C65D8D" w:rsidRDefault="00A269E2" w:rsidP="00E8025D">
            <w:pPr>
              <w:ind w:right="72"/>
              <w:jc w:val="both"/>
              <w:rPr>
                <w:rFonts w:eastAsia="Arial"/>
                <w:b/>
                <w:bCs/>
              </w:rPr>
            </w:pPr>
            <w:r w:rsidRPr="00C65D8D">
              <w:rPr>
                <w:rFonts w:eastAsia="Arial"/>
                <w:b/>
                <w:bCs/>
              </w:rPr>
              <w:t>SMALL GROUP DISCUSSION SESSIONS</w:t>
            </w:r>
          </w:p>
          <w:p w14:paraId="1177CEB0" w14:textId="3D6BCFCA" w:rsidR="001D0A4D" w:rsidRPr="00C65D8D" w:rsidRDefault="001D0A4D" w:rsidP="00E8025D">
            <w:pPr>
              <w:ind w:right="72"/>
              <w:jc w:val="both"/>
              <w:rPr>
                <w:rFonts w:eastAsia="Arial"/>
                <w:bCs/>
              </w:rPr>
            </w:pPr>
            <w:r w:rsidRPr="00C65D8D">
              <w:rPr>
                <w:rFonts w:eastAsia="Arial"/>
                <w:bCs/>
              </w:rPr>
              <w:t>F</w:t>
            </w:r>
            <w:r w:rsidR="00537836" w:rsidRPr="00C65D8D">
              <w:rPr>
                <w:rFonts w:eastAsia="Arial"/>
                <w:bCs/>
              </w:rPr>
              <w:t xml:space="preserve">or the small group discussions, the class </w:t>
            </w:r>
            <w:r w:rsidRPr="00C65D8D">
              <w:rPr>
                <w:rFonts w:eastAsia="Arial"/>
                <w:bCs/>
              </w:rPr>
              <w:t xml:space="preserve">will be divided into groups </w:t>
            </w:r>
            <w:r w:rsidR="00537836" w:rsidRPr="00C65D8D">
              <w:rPr>
                <w:rFonts w:eastAsia="Arial"/>
                <w:bCs/>
              </w:rPr>
              <w:t>of three fellows (maximum group size 4 fellows)</w:t>
            </w:r>
            <w:r w:rsidRPr="00C65D8D">
              <w:rPr>
                <w:rFonts w:eastAsia="Arial"/>
                <w:bCs/>
              </w:rPr>
              <w:t xml:space="preserve">. </w:t>
            </w:r>
            <w:r w:rsidR="00537836" w:rsidRPr="00C65D8D">
              <w:rPr>
                <w:rFonts w:eastAsia="Arial"/>
                <w:bCs/>
              </w:rPr>
              <w:t xml:space="preserve"> Formation of groups </w:t>
            </w:r>
            <w:r w:rsidRPr="00C65D8D">
              <w:rPr>
                <w:rFonts w:eastAsia="Arial"/>
                <w:bCs/>
              </w:rPr>
              <w:t xml:space="preserve">should be done in advance, based on the </w:t>
            </w:r>
            <w:r w:rsidR="00537836" w:rsidRPr="00C65D8D">
              <w:rPr>
                <w:rFonts w:eastAsia="Arial"/>
                <w:bCs/>
              </w:rPr>
              <w:t>project summaries</w:t>
            </w:r>
            <w:r w:rsidRPr="00C65D8D">
              <w:rPr>
                <w:rFonts w:eastAsia="Arial"/>
                <w:bCs/>
              </w:rPr>
              <w:t xml:space="preserve"> submitted by the trainees</w:t>
            </w:r>
            <w:r w:rsidR="00537836" w:rsidRPr="00C65D8D">
              <w:rPr>
                <w:rFonts w:eastAsia="Arial"/>
                <w:bCs/>
              </w:rPr>
              <w:t xml:space="preserve"> (see above under pre-module preparation).   When forming g</w:t>
            </w:r>
            <w:r w:rsidRPr="00C65D8D">
              <w:rPr>
                <w:rFonts w:eastAsia="Arial"/>
                <w:bCs/>
              </w:rPr>
              <w:t>roups</w:t>
            </w:r>
            <w:r w:rsidR="00537836" w:rsidRPr="00C65D8D">
              <w:rPr>
                <w:rFonts w:eastAsia="Arial"/>
                <w:bCs/>
              </w:rPr>
              <w:t>, an effort</w:t>
            </w:r>
            <w:r w:rsidRPr="00C65D8D">
              <w:rPr>
                <w:rFonts w:eastAsia="Arial"/>
                <w:bCs/>
              </w:rPr>
              <w:t xml:space="preserve"> should </w:t>
            </w:r>
            <w:r w:rsidR="00537836" w:rsidRPr="00C65D8D">
              <w:rPr>
                <w:rFonts w:eastAsia="Arial"/>
                <w:bCs/>
              </w:rPr>
              <w:t xml:space="preserve">be made </w:t>
            </w:r>
            <w:r w:rsidRPr="00C65D8D">
              <w:rPr>
                <w:rFonts w:eastAsia="Arial"/>
                <w:bCs/>
              </w:rPr>
              <w:t xml:space="preserve">to </w:t>
            </w:r>
            <w:r w:rsidR="00537836" w:rsidRPr="00C65D8D">
              <w:rPr>
                <w:rFonts w:eastAsia="Arial"/>
                <w:bCs/>
              </w:rPr>
              <w:t xml:space="preserve">put fellows together who are working on similar topics, however, attempts should also be made to </w:t>
            </w:r>
            <w:r w:rsidRPr="00C65D8D">
              <w:rPr>
                <w:rFonts w:eastAsia="Arial"/>
                <w:bCs/>
              </w:rPr>
              <w:t xml:space="preserve">obtain diversity </w:t>
            </w:r>
            <w:r w:rsidR="00537836" w:rsidRPr="00C65D8D">
              <w:rPr>
                <w:rFonts w:eastAsia="Arial"/>
                <w:bCs/>
              </w:rPr>
              <w:t xml:space="preserve">in terms of disciplines represented in each group and the fellows’ </w:t>
            </w:r>
            <w:r w:rsidRPr="00C65D8D">
              <w:rPr>
                <w:rFonts w:eastAsia="Arial"/>
                <w:bCs/>
              </w:rPr>
              <w:t xml:space="preserve">backgrounds. </w:t>
            </w:r>
            <w:r w:rsidR="00537836" w:rsidRPr="00C65D8D">
              <w:rPr>
                <w:rFonts w:eastAsia="Arial"/>
                <w:bCs/>
              </w:rPr>
              <w:t xml:space="preserve">  In addition, e</w:t>
            </w:r>
            <w:r w:rsidRPr="00C65D8D">
              <w:rPr>
                <w:rFonts w:eastAsia="Arial"/>
                <w:bCs/>
              </w:rPr>
              <w:t xml:space="preserve">ach group should have a faculty participant with </w:t>
            </w:r>
            <w:r w:rsidR="00537836" w:rsidRPr="00C65D8D">
              <w:rPr>
                <w:rFonts w:eastAsia="Arial"/>
                <w:bCs/>
              </w:rPr>
              <w:t>expertise relevant to</w:t>
            </w:r>
            <w:r w:rsidRPr="00C65D8D">
              <w:rPr>
                <w:rFonts w:eastAsia="Arial"/>
                <w:bCs/>
              </w:rPr>
              <w:t xml:space="preserve"> the proposals</w:t>
            </w:r>
            <w:r w:rsidR="00537836" w:rsidRPr="00C65D8D">
              <w:rPr>
                <w:rFonts w:eastAsia="Arial"/>
                <w:bCs/>
              </w:rPr>
              <w:t xml:space="preserve"> in his/her group</w:t>
            </w:r>
            <w:r w:rsidR="004C192A">
              <w:rPr>
                <w:rFonts w:eastAsia="Arial"/>
                <w:bCs/>
              </w:rPr>
              <w:t>.</w:t>
            </w:r>
          </w:p>
          <w:p w14:paraId="253C4F45" w14:textId="77777777" w:rsidR="00FB0A97" w:rsidRPr="00C65D8D" w:rsidRDefault="00FB0A97" w:rsidP="00E8025D">
            <w:pPr>
              <w:ind w:right="72"/>
              <w:jc w:val="both"/>
              <w:rPr>
                <w:rFonts w:eastAsia="Arial"/>
                <w:bCs/>
              </w:rPr>
            </w:pPr>
          </w:p>
          <w:p w14:paraId="2466753B" w14:textId="77777777" w:rsidR="006E41C4" w:rsidRPr="00C65D8D" w:rsidRDefault="006E41C4" w:rsidP="00FB0A97">
            <w:pPr>
              <w:keepNext/>
              <w:keepLines/>
              <w:ind w:right="72"/>
              <w:jc w:val="both"/>
              <w:rPr>
                <w:rFonts w:eastAsia="Arial"/>
                <w:bCs/>
              </w:rPr>
            </w:pPr>
            <w:r w:rsidRPr="00C65D8D">
              <w:rPr>
                <w:rFonts w:eastAsia="Arial"/>
                <w:bCs/>
              </w:rPr>
              <w:t xml:space="preserve">Each </w:t>
            </w:r>
            <w:r w:rsidR="00537836" w:rsidRPr="00C65D8D">
              <w:rPr>
                <w:rFonts w:eastAsia="Arial"/>
                <w:bCs/>
              </w:rPr>
              <w:t xml:space="preserve">small group discussion </w:t>
            </w:r>
            <w:r w:rsidRPr="00C65D8D">
              <w:rPr>
                <w:rFonts w:eastAsia="Arial"/>
                <w:bCs/>
              </w:rPr>
              <w:t>covers a different aspect of proposal writing:</w:t>
            </w:r>
          </w:p>
          <w:p w14:paraId="09AC10B5" w14:textId="77777777" w:rsidR="006E41C4" w:rsidRPr="00C65D8D" w:rsidRDefault="00670861" w:rsidP="00FB0A97">
            <w:pPr>
              <w:keepNext/>
              <w:keepLines/>
              <w:numPr>
                <w:ilvl w:val="0"/>
                <w:numId w:val="4"/>
              </w:numPr>
              <w:ind w:right="72"/>
              <w:jc w:val="both"/>
              <w:rPr>
                <w:rFonts w:eastAsia="Arial"/>
                <w:bCs/>
              </w:rPr>
            </w:pPr>
            <w:r w:rsidRPr="00C65D8D">
              <w:rPr>
                <w:rFonts w:eastAsia="Arial"/>
                <w:bCs/>
              </w:rPr>
              <w:t>Specific</w:t>
            </w:r>
            <w:r w:rsidR="00B50EA7" w:rsidRPr="00C65D8D">
              <w:rPr>
                <w:rFonts w:eastAsia="Arial"/>
                <w:bCs/>
              </w:rPr>
              <w:t xml:space="preserve"> Aims</w:t>
            </w:r>
          </w:p>
          <w:p w14:paraId="2909B30B" w14:textId="77777777" w:rsidR="00B50EA7" w:rsidRPr="00C65D8D" w:rsidRDefault="00B50EA7" w:rsidP="00FB0A97">
            <w:pPr>
              <w:keepNext/>
              <w:keepLines/>
              <w:numPr>
                <w:ilvl w:val="0"/>
                <w:numId w:val="4"/>
              </w:numPr>
              <w:ind w:right="72"/>
              <w:jc w:val="both"/>
              <w:rPr>
                <w:rFonts w:eastAsia="Arial"/>
                <w:bCs/>
              </w:rPr>
            </w:pPr>
            <w:r w:rsidRPr="00C65D8D">
              <w:rPr>
                <w:rFonts w:eastAsia="Arial"/>
                <w:bCs/>
              </w:rPr>
              <w:t>Innovation and Significance</w:t>
            </w:r>
          </w:p>
          <w:p w14:paraId="742664D1" w14:textId="77777777" w:rsidR="00B50EA7" w:rsidRPr="00C65D8D" w:rsidRDefault="00B50EA7" w:rsidP="00FB0A97">
            <w:pPr>
              <w:keepNext/>
              <w:keepLines/>
              <w:numPr>
                <w:ilvl w:val="0"/>
                <w:numId w:val="4"/>
              </w:numPr>
              <w:ind w:right="72"/>
              <w:jc w:val="both"/>
              <w:rPr>
                <w:rFonts w:eastAsia="Arial"/>
                <w:bCs/>
              </w:rPr>
            </w:pPr>
            <w:r w:rsidRPr="00C65D8D">
              <w:rPr>
                <w:rFonts w:eastAsia="Arial"/>
                <w:bCs/>
              </w:rPr>
              <w:t>Approach and Methods</w:t>
            </w:r>
          </w:p>
          <w:p w14:paraId="7FF68C20" w14:textId="77777777" w:rsidR="00AB63E9" w:rsidRPr="00C65D8D" w:rsidRDefault="00380294" w:rsidP="00FB0A97">
            <w:pPr>
              <w:keepNext/>
              <w:keepLines/>
              <w:numPr>
                <w:ilvl w:val="0"/>
                <w:numId w:val="4"/>
              </w:numPr>
              <w:ind w:right="72"/>
              <w:jc w:val="both"/>
              <w:rPr>
                <w:rFonts w:eastAsia="Arial"/>
                <w:bCs/>
              </w:rPr>
            </w:pPr>
            <w:r w:rsidRPr="00C65D8D">
              <w:rPr>
                <w:rFonts w:eastAsia="Arial"/>
                <w:bCs/>
              </w:rPr>
              <w:t>An</w:t>
            </w:r>
            <w:r w:rsidR="00AB63E9" w:rsidRPr="00C65D8D">
              <w:rPr>
                <w:rFonts w:eastAsia="Arial"/>
                <w:bCs/>
              </w:rPr>
              <w:t>a</w:t>
            </w:r>
            <w:r w:rsidRPr="00C65D8D">
              <w:rPr>
                <w:rFonts w:eastAsia="Arial"/>
                <w:bCs/>
              </w:rPr>
              <w:t>l</w:t>
            </w:r>
            <w:r w:rsidR="00AB63E9" w:rsidRPr="00C65D8D">
              <w:rPr>
                <w:rFonts w:eastAsia="Arial"/>
                <w:bCs/>
              </w:rPr>
              <w:t xml:space="preserve">ysis </w:t>
            </w:r>
            <w:r w:rsidR="00C81ECC" w:rsidRPr="00C65D8D">
              <w:rPr>
                <w:rFonts w:eastAsia="Arial"/>
                <w:bCs/>
              </w:rPr>
              <w:t xml:space="preserve">Plan or M &amp; </w:t>
            </w:r>
            <w:r w:rsidR="00AB63E9" w:rsidRPr="00C65D8D">
              <w:rPr>
                <w:rFonts w:eastAsia="Arial"/>
                <w:bCs/>
              </w:rPr>
              <w:t>E Plan</w:t>
            </w:r>
          </w:p>
          <w:p w14:paraId="306A9E8A" w14:textId="77777777" w:rsidR="006E41C4" w:rsidRPr="00C65D8D" w:rsidRDefault="006E41C4" w:rsidP="00E8025D">
            <w:pPr>
              <w:ind w:right="72"/>
              <w:jc w:val="both"/>
              <w:rPr>
                <w:rFonts w:eastAsia="Arial"/>
                <w:bCs/>
              </w:rPr>
            </w:pPr>
          </w:p>
          <w:p w14:paraId="0550D1CD" w14:textId="77777777" w:rsidR="005F59F8" w:rsidRPr="00C65D8D" w:rsidRDefault="006E41C4" w:rsidP="00E8025D">
            <w:pPr>
              <w:ind w:right="72"/>
              <w:jc w:val="both"/>
              <w:rPr>
                <w:rFonts w:eastAsia="Arial"/>
                <w:bCs/>
              </w:rPr>
            </w:pPr>
            <w:r w:rsidRPr="00C65D8D">
              <w:rPr>
                <w:rFonts w:eastAsia="Arial"/>
                <w:bCs/>
              </w:rPr>
              <w:t xml:space="preserve">During small group sessions, </w:t>
            </w:r>
            <w:r w:rsidR="00537836" w:rsidRPr="00C65D8D">
              <w:rPr>
                <w:rFonts w:eastAsia="Arial"/>
                <w:bCs/>
              </w:rPr>
              <w:t xml:space="preserve">fellows will </w:t>
            </w:r>
            <w:r w:rsidRPr="00C65D8D">
              <w:rPr>
                <w:rFonts w:eastAsia="Arial"/>
                <w:bCs/>
              </w:rPr>
              <w:t xml:space="preserve">share </w:t>
            </w:r>
            <w:r w:rsidR="00537836" w:rsidRPr="00C65D8D">
              <w:rPr>
                <w:rFonts w:eastAsia="Arial"/>
                <w:bCs/>
              </w:rPr>
              <w:t>their projects with</w:t>
            </w:r>
            <w:r w:rsidRPr="00C65D8D">
              <w:rPr>
                <w:rFonts w:eastAsia="Arial"/>
                <w:bCs/>
              </w:rPr>
              <w:t xml:space="preserve"> each other for 30 minutes and then </w:t>
            </w:r>
            <w:r w:rsidR="003F1761" w:rsidRPr="00C65D8D">
              <w:rPr>
                <w:rFonts w:eastAsia="Arial"/>
                <w:bCs/>
              </w:rPr>
              <w:t>solicit input from</w:t>
            </w:r>
            <w:r w:rsidRPr="00C65D8D">
              <w:rPr>
                <w:rFonts w:eastAsia="Arial"/>
                <w:bCs/>
              </w:rPr>
              <w:t xml:space="preserve"> </w:t>
            </w:r>
            <w:r w:rsidR="003F1761" w:rsidRPr="00C65D8D">
              <w:rPr>
                <w:rFonts w:eastAsia="Arial"/>
                <w:bCs/>
              </w:rPr>
              <w:t>the faculty participant.   The faculty participant should ensure that e</w:t>
            </w:r>
            <w:r w:rsidRPr="00C65D8D">
              <w:rPr>
                <w:rFonts w:eastAsia="Arial"/>
                <w:bCs/>
              </w:rPr>
              <w:t xml:space="preserve">ach </w:t>
            </w:r>
            <w:r w:rsidR="003F1761" w:rsidRPr="00C65D8D">
              <w:rPr>
                <w:rFonts w:eastAsia="Arial"/>
                <w:bCs/>
              </w:rPr>
              <w:t xml:space="preserve">project is discussed for an </w:t>
            </w:r>
            <w:r w:rsidRPr="00C65D8D">
              <w:rPr>
                <w:rFonts w:eastAsia="Arial"/>
                <w:bCs/>
              </w:rPr>
              <w:t xml:space="preserve">equal </w:t>
            </w:r>
            <w:r w:rsidR="003F1761" w:rsidRPr="00C65D8D">
              <w:rPr>
                <w:rFonts w:eastAsia="Arial"/>
                <w:bCs/>
              </w:rPr>
              <w:t xml:space="preserve">amount of </w:t>
            </w:r>
            <w:r w:rsidRPr="00C65D8D">
              <w:rPr>
                <w:rFonts w:eastAsia="Arial"/>
                <w:bCs/>
              </w:rPr>
              <w:t>time during</w:t>
            </w:r>
            <w:r w:rsidR="003F1761" w:rsidRPr="00C65D8D">
              <w:rPr>
                <w:rFonts w:eastAsia="Arial"/>
                <w:bCs/>
              </w:rPr>
              <w:t xml:space="preserve"> the</w:t>
            </w:r>
            <w:r w:rsidRPr="00C65D8D">
              <w:rPr>
                <w:rFonts w:eastAsia="Arial"/>
                <w:bCs/>
              </w:rPr>
              <w:t xml:space="preserve"> week.</w:t>
            </w:r>
          </w:p>
          <w:p w14:paraId="088D6BC2" w14:textId="77777777" w:rsidR="005F59F8" w:rsidRPr="00C65D8D" w:rsidRDefault="005F59F8" w:rsidP="00E8025D">
            <w:pPr>
              <w:ind w:right="72"/>
              <w:jc w:val="both"/>
              <w:rPr>
                <w:rFonts w:eastAsia="Arial"/>
                <w:b/>
                <w:bCs/>
              </w:rPr>
            </w:pPr>
          </w:p>
          <w:p w14:paraId="346BB37D" w14:textId="77777777" w:rsidR="005F59F8" w:rsidRPr="00C65D8D" w:rsidRDefault="005F59F8" w:rsidP="00E8025D">
            <w:pPr>
              <w:ind w:right="72"/>
              <w:jc w:val="both"/>
              <w:rPr>
                <w:rFonts w:eastAsia="Arial"/>
                <w:b/>
                <w:bCs/>
              </w:rPr>
            </w:pPr>
            <w:r w:rsidRPr="00C65D8D">
              <w:rPr>
                <w:rFonts w:eastAsia="Arial"/>
                <w:b/>
                <w:bCs/>
              </w:rPr>
              <w:lastRenderedPageBreak/>
              <w:t>GROUP EXERCISES</w:t>
            </w:r>
          </w:p>
          <w:p w14:paraId="22D19D3A" w14:textId="77777777" w:rsidR="005F59F8" w:rsidRPr="00C65D8D" w:rsidRDefault="00655432" w:rsidP="00E8025D">
            <w:pPr>
              <w:ind w:right="72"/>
              <w:jc w:val="both"/>
              <w:rPr>
                <w:rFonts w:eastAsia="Arial"/>
                <w:bCs/>
              </w:rPr>
            </w:pPr>
            <w:r w:rsidRPr="00C65D8D">
              <w:rPr>
                <w:rFonts w:eastAsia="Arial"/>
                <w:bCs/>
              </w:rPr>
              <w:t xml:space="preserve">The module’s group exercises are designed as skills-building sessions and focus on effective writing.  </w:t>
            </w:r>
            <w:r w:rsidR="005F59F8" w:rsidRPr="00C65D8D">
              <w:rPr>
                <w:rFonts w:eastAsia="Arial"/>
                <w:bCs/>
              </w:rPr>
              <w:t xml:space="preserve"> </w:t>
            </w:r>
            <w:r w:rsidRPr="00C65D8D">
              <w:rPr>
                <w:rFonts w:eastAsia="Arial"/>
                <w:bCs/>
              </w:rPr>
              <w:t>There will be two group exercises are as follows:</w:t>
            </w:r>
          </w:p>
          <w:p w14:paraId="4EB56C49" w14:textId="77777777" w:rsidR="00FB0A97" w:rsidRPr="00FB0A97" w:rsidRDefault="00FB0A97" w:rsidP="00FB0A97">
            <w:pPr>
              <w:pStyle w:val="ListParagraph"/>
              <w:numPr>
                <w:ilvl w:val="0"/>
                <w:numId w:val="4"/>
              </w:numPr>
              <w:spacing w:before="240" w:line="240" w:lineRule="auto"/>
              <w:ind w:right="72"/>
              <w:jc w:val="both"/>
              <w:rPr>
                <w:rFonts w:eastAsia="Arial"/>
                <w:b/>
                <w:bCs/>
              </w:rPr>
            </w:pPr>
            <w:r w:rsidRPr="00FB0A97">
              <w:rPr>
                <w:rFonts w:ascii="Times New Roman" w:hAnsi="Times New Roman"/>
                <w:b/>
                <w:sz w:val="24"/>
                <w:szCs w:val="24"/>
                <w:lang w:val="en-GB"/>
              </w:rPr>
              <w:t>Writing Skills</w:t>
            </w:r>
            <w:r w:rsidRPr="00FB0A97">
              <w:rPr>
                <w:rFonts w:ascii="Times New Roman" w:hAnsi="Times New Roman"/>
                <w:b/>
                <w:sz w:val="24"/>
                <w:szCs w:val="24"/>
              </w:rPr>
              <w:t xml:space="preserve"> Group Exercise:  </w:t>
            </w:r>
            <w:r w:rsidRPr="00C65D8D">
              <w:rPr>
                <w:rFonts w:ascii="Times New Roman" w:hAnsi="Times New Roman"/>
                <w:sz w:val="24"/>
                <w:szCs w:val="24"/>
              </w:rPr>
              <w:t xml:space="preserve">This session will start with a 15-minute presentation on elements of good writing, with an emphasis on strategies for organizing ideas and writing clear paragraphs.  Students will then break into small groups (4-5 students) with faculty leaders to complete paragraph revision exercise.  Students will be provided with 2 sample paragraphs and asked to re-write them to improve clarity.  The faculty leader will provide guidance, with an emphasis on use of topic sentences and transition statements.  If time permits, small groups will share their revised version of one paragraph with the group at the end of the session.  </w:t>
            </w:r>
          </w:p>
          <w:p w14:paraId="5A16DBB4" w14:textId="022A0DC3" w:rsidR="005F59F8" w:rsidRPr="00C65D8D" w:rsidRDefault="005F59F8" w:rsidP="00E8025D">
            <w:pPr>
              <w:numPr>
                <w:ilvl w:val="0"/>
                <w:numId w:val="4"/>
              </w:numPr>
              <w:ind w:right="72"/>
              <w:jc w:val="both"/>
              <w:rPr>
                <w:iCs/>
              </w:rPr>
            </w:pPr>
            <w:r w:rsidRPr="00C65D8D">
              <w:rPr>
                <w:b/>
                <w:iCs/>
              </w:rPr>
              <w:t>Specific Aims Group Exercise:</w:t>
            </w:r>
            <w:r w:rsidRPr="00C65D8D">
              <w:rPr>
                <w:iCs/>
              </w:rPr>
              <w:t xml:space="preserve">  </w:t>
            </w:r>
            <w:r w:rsidR="003E2F9C" w:rsidRPr="00C65D8D">
              <w:rPr>
                <w:iCs/>
              </w:rPr>
              <w:t>T</w:t>
            </w:r>
            <w:r w:rsidRPr="00C65D8D">
              <w:rPr>
                <w:iCs/>
              </w:rPr>
              <w:t xml:space="preserve">rainees will be divided into groups of 2-4 (4 maximum) and </w:t>
            </w:r>
            <w:r w:rsidR="00655432" w:rsidRPr="00C65D8D">
              <w:rPr>
                <w:iCs/>
              </w:rPr>
              <w:t>asked to</w:t>
            </w:r>
            <w:r w:rsidRPr="00C65D8D">
              <w:rPr>
                <w:iCs/>
              </w:rPr>
              <w:t xml:space="preserve"> </w:t>
            </w:r>
            <w:r w:rsidR="00655432" w:rsidRPr="00C65D8D">
              <w:rPr>
                <w:iCs/>
              </w:rPr>
              <w:t>write specific aims to address a</w:t>
            </w:r>
            <w:r w:rsidRPr="00C65D8D">
              <w:rPr>
                <w:iCs/>
              </w:rPr>
              <w:t xml:space="preserve"> general </w:t>
            </w:r>
            <w:r w:rsidR="00322B14">
              <w:rPr>
                <w:iCs/>
              </w:rPr>
              <w:t>research question.</w:t>
            </w:r>
            <w:r w:rsidR="00DF1770" w:rsidRPr="00DF1770">
              <w:rPr>
                <w:iCs/>
              </w:rPr>
              <w:t xml:space="preserve">  </w:t>
            </w:r>
            <w:r w:rsidRPr="00DF1770">
              <w:rPr>
                <w:iCs/>
              </w:rPr>
              <w:t xml:space="preserve">The exercise is to develop 2 aims for the research question.  </w:t>
            </w:r>
            <w:r w:rsidR="00655432" w:rsidRPr="00DF1770">
              <w:rPr>
                <w:iCs/>
              </w:rPr>
              <w:t>Groups will be different</w:t>
            </w:r>
            <w:r w:rsidR="00655432" w:rsidRPr="00C65D8D">
              <w:rPr>
                <w:iCs/>
              </w:rPr>
              <w:t xml:space="preserve"> than those formed for the small group discussions and the same question will be asked of all groups.  </w:t>
            </w:r>
            <w:r w:rsidRPr="00C65D8D">
              <w:rPr>
                <w:iCs/>
              </w:rPr>
              <w:t xml:space="preserve">Trainees will have 20-30 minutes </w:t>
            </w:r>
            <w:r w:rsidR="00655432" w:rsidRPr="00C65D8D">
              <w:rPr>
                <w:iCs/>
              </w:rPr>
              <w:t>to work as a group on this</w:t>
            </w:r>
            <w:r w:rsidRPr="00C65D8D">
              <w:rPr>
                <w:iCs/>
              </w:rPr>
              <w:t xml:space="preserve"> task and then each group will share their </w:t>
            </w:r>
            <w:r w:rsidR="00655432" w:rsidRPr="00C65D8D">
              <w:rPr>
                <w:iCs/>
              </w:rPr>
              <w:t xml:space="preserve">product (e.g, their specific </w:t>
            </w:r>
            <w:r w:rsidRPr="00C65D8D">
              <w:rPr>
                <w:iCs/>
              </w:rPr>
              <w:t>aims</w:t>
            </w:r>
            <w:r w:rsidR="00655432" w:rsidRPr="00C65D8D">
              <w:rPr>
                <w:iCs/>
              </w:rPr>
              <w:t>) with the rest of the class</w:t>
            </w:r>
            <w:r w:rsidRPr="00C65D8D">
              <w:rPr>
                <w:iCs/>
              </w:rPr>
              <w:t xml:space="preserve">.  Each set of aims will </w:t>
            </w:r>
            <w:r w:rsidR="00655432" w:rsidRPr="00C65D8D">
              <w:rPr>
                <w:iCs/>
              </w:rPr>
              <w:t xml:space="preserve">then </w:t>
            </w:r>
            <w:r w:rsidRPr="00C65D8D">
              <w:rPr>
                <w:iCs/>
              </w:rPr>
              <w:t xml:space="preserve">be critiqued by </w:t>
            </w:r>
            <w:r w:rsidR="00655432" w:rsidRPr="00C65D8D">
              <w:rPr>
                <w:iCs/>
              </w:rPr>
              <w:t xml:space="preserve">the </w:t>
            </w:r>
            <w:r w:rsidRPr="00C65D8D">
              <w:rPr>
                <w:iCs/>
              </w:rPr>
              <w:t xml:space="preserve">instructors and </w:t>
            </w:r>
            <w:r w:rsidR="00655432" w:rsidRPr="00C65D8D">
              <w:rPr>
                <w:iCs/>
              </w:rPr>
              <w:t xml:space="preserve">the </w:t>
            </w:r>
            <w:r w:rsidRPr="00C65D8D">
              <w:rPr>
                <w:iCs/>
              </w:rPr>
              <w:t xml:space="preserve">other trainees.  Depending on the time available, this exercise can be repeated </w:t>
            </w:r>
            <w:r w:rsidR="002A4A7F" w:rsidRPr="00C65D8D">
              <w:rPr>
                <w:iCs/>
              </w:rPr>
              <w:t xml:space="preserve">one or more times </w:t>
            </w:r>
            <w:r w:rsidRPr="00C65D8D">
              <w:rPr>
                <w:iCs/>
              </w:rPr>
              <w:t>with a different general question.</w:t>
            </w:r>
            <w:r w:rsidR="003E2F9C" w:rsidRPr="00C65D8D">
              <w:rPr>
                <w:iCs/>
              </w:rPr>
              <w:t xml:space="preserve">  </w:t>
            </w:r>
            <w:r w:rsidR="002A4A7F" w:rsidRPr="00C65D8D">
              <w:rPr>
                <w:iCs/>
              </w:rPr>
              <w:t xml:space="preserve">To clarify what is expected as the product from the group work, </w:t>
            </w:r>
            <w:r w:rsidR="003E2F9C" w:rsidRPr="00C65D8D">
              <w:rPr>
                <w:iCs/>
              </w:rPr>
              <w:t>an example will be presented by the instructors</w:t>
            </w:r>
            <w:r w:rsidR="002A4A7F" w:rsidRPr="00C65D8D">
              <w:rPr>
                <w:iCs/>
              </w:rPr>
              <w:t xml:space="preserve"> at the beginning of the session</w:t>
            </w:r>
            <w:r w:rsidR="003E2F9C" w:rsidRPr="00C65D8D">
              <w:rPr>
                <w:iCs/>
              </w:rPr>
              <w:t xml:space="preserve">.  </w:t>
            </w:r>
            <w:r w:rsidR="002A4A7F" w:rsidRPr="00C65D8D">
              <w:rPr>
                <w:iCs/>
              </w:rPr>
              <w:t>For this, a</w:t>
            </w:r>
            <w:r w:rsidR="003E2F9C" w:rsidRPr="00C65D8D">
              <w:rPr>
                <w:iCs/>
              </w:rPr>
              <w:t xml:space="preserve"> question will be posed and </w:t>
            </w:r>
            <w:r w:rsidR="002A4A7F" w:rsidRPr="00C65D8D">
              <w:rPr>
                <w:iCs/>
              </w:rPr>
              <w:t>a set of</w:t>
            </w:r>
            <w:r w:rsidR="003E2F9C" w:rsidRPr="00C65D8D">
              <w:rPr>
                <w:iCs/>
              </w:rPr>
              <w:t xml:space="preserve"> </w:t>
            </w:r>
            <w:r w:rsidR="002A4A7F" w:rsidRPr="00C65D8D">
              <w:rPr>
                <w:iCs/>
              </w:rPr>
              <w:t xml:space="preserve">possible </w:t>
            </w:r>
            <w:r w:rsidR="003E2F9C" w:rsidRPr="00C65D8D">
              <w:rPr>
                <w:iCs/>
              </w:rPr>
              <w:t xml:space="preserve">aims will be shared </w:t>
            </w:r>
            <w:r w:rsidR="002A4A7F" w:rsidRPr="00C65D8D">
              <w:rPr>
                <w:iCs/>
              </w:rPr>
              <w:t>with the class</w:t>
            </w:r>
            <w:r w:rsidR="003E2F9C" w:rsidRPr="00C65D8D">
              <w:rPr>
                <w:iCs/>
              </w:rPr>
              <w:t xml:space="preserve">. </w:t>
            </w:r>
            <w:r w:rsidRPr="00C65D8D">
              <w:rPr>
                <w:iCs/>
              </w:rPr>
              <w:t xml:space="preserve"> </w:t>
            </w:r>
          </w:p>
          <w:p w14:paraId="39F75B7D" w14:textId="77777777" w:rsidR="00DD73A2" w:rsidRPr="00C65D8D" w:rsidRDefault="00DD73A2" w:rsidP="00E8025D">
            <w:pPr>
              <w:ind w:left="720" w:right="72"/>
              <w:jc w:val="both"/>
              <w:rPr>
                <w:iCs/>
              </w:rPr>
            </w:pPr>
          </w:p>
          <w:p w14:paraId="4E8D0C81" w14:textId="77777777" w:rsidR="00005E8E" w:rsidRPr="00C65D8D" w:rsidRDefault="00A269E2" w:rsidP="004C192A">
            <w:pPr>
              <w:keepNext/>
              <w:keepLines/>
              <w:ind w:right="72"/>
              <w:jc w:val="both"/>
              <w:rPr>
                <w:rFonts w:eastAsia="Arial"/>
              </w:rPr>
            </w:pPr>
            <w:r w:rsidRPr="00C65D8D">
              <w:rPr>
                <w:rFonts w:eastAsia="Arial"/>
                <w:b/>
                <w:bCs/>
              </w:rPr>
              <w:t xml:space="preserve">FINAL </w:t>
            </w:r>
            <w:r w:rsidR="00005E8E" w:rsidRPr="00C65D8D">
              <w:rPr>
                <w:rFonts w:eastAsia="Arial"/>
                <w:b/>
                <w:bCs/>
              </w:rPr>
              <w:t>PRESENTATION</w:t>
            </w:r>
            <w:r w:rsidRPr="00C65D8D">
              <w:rPr>
                <w:rFonts w:eastAsia="Arial"/>
                <w:b/>
                <w:bCs/>
              </w:rPr>
              <w:t>S</w:t>
            </w:r>
          </w:p>
          <w:p w14:paraId="142586A9" w14:textId="77777777" w:rsidR="00326645" w:rsidRPr="00C65D8D" w:rsidRDefault="00A269E2" w:rsidP="004C192A">
            <w:pPr>
              <w:keepNext/>
              <w:keepLines/>
              <w:ind w:right="72"/>
              <w:jc w:val="both"/>
              <w:rPr>
                <w:rFonts w:eastAsia="Arial"/>
              </w:rPr>
            </w:pPr>
            <w:r w:rsidRPr="00C65D8D">
              <w:rPr>
                <w:rFonts w:eastAsia="Arial"/>
              </w:rPr>
              <w:t xml:space="preserve">Each small </w:t>
            </w:r>
            <w:r w:rsidR="006E41C4" w:rsidRPr="00C65D8D">
              <w:rPr>
                <w:rFonts w:eastAsia="Arial"/>
              </w:rPr>
              <w:t xml:space="preserve">group will select one member to present.  The purpose of this is to provide feedback to individuals and groups on the presented proposals.  </w:t>
            </w:r>
            <w:r w:rsidR="002A4A7F" w:rsidRPr="00C65D8D">
              <w:rPr>
                <w:rFonts w:eastAsia="Arial"/>
              </w:rPr>
              <w:t xml:space="preserve">This activity </w:t>
            </w:r>
            <w:r w:rsidR="006E41C4" w:rsidRPr="00C65D8D">
              <w:rPr>
                <w:rFonts w:eastAsia="Arial"/>
              </w:rPr>
              <w:t xml:space="preserve">will also provide everyone in the class </w:t>
            </w:r>
            <w:r w:rsidR="00326645" w:rsidRPr="00C65D8D">
              <w:rPr>
                <w:rFonts w:eastAsia="Arial"/>
              </w:rPr>
              <w:t xml:space="preserve">an opportunity to be a “grant reviewer.”  </w:t>
            </w:r>
          </w:p>
          <w:p w14:paraId="7EABB40B" w14:textId="77777777" w:rsidR="006E41C4" w:rsidRPr="00C65D8D" w:rsidRDefault="006E41C4" w:rsidP="004C192A">
            <w:pPr>
              <w:keepNext/>
              <w:keepLines/>
              <w:ind w:right="72"/>
              <w:jc w:val="both"/>
              <w:rPr>
                <w:rFonts w:eastAsia="Arial"/>
              </w:rPr>
            </w:pPr>
          </w:p>
          <w:p w14:paraId="1C27021C" w14:textId="77777777" w:rsidR="00326645" w:rsidRPr="00C65D8D" w:rsidRDefault="006E41C4" w:rsidP="004C192A">
            <w:pPr>
              <w:keepNext/>
              <w:keepLines/>
              <w:ind w:right="72"/>
              <w:jc w:val="both"/>
              <w:rPr>
                <w:rFonts w:eastAsia="Arial"/>
              </w:rPr>
            </w:pPr>
            <w:r w:rsidRPr="00C65D8D">
              <w:rPr>
                <w:rFonts w:eastAsia="Arial"/>
              </w:rPr>
              <w:t xml:space="preserve">Presentations should be no more than 10 minutes in duration with a minimum of 10 minutes discussion.   </w:t>
            </w:r>
          </w:p>
          <w:p w14:paraId="1F88A63E" w14:textId="050EED7E" w:rsidR="006E41C4" w:rsidRPr="00C65D8D" w:rsidRDefault="00A27E40" w:rsidP="004C192A">
            <w:pPr>
              <w:keepNext/>
              <w:keepLines/>
              <w:ind w:right="72"/>
              <w:jc w:val="both"/>
              <w:rPr>
                <w:rFonts w:eastAsia="Arial"/>
              </w:rPr>
            </w:pPr>
            <w:r w:rsidRPr="00C65D8D">
              <w:rPr>
                <w:rFonts w:eastAsia="Arial"/>
              </w:rPr>
              <w:t>It is recommended that trainees present using about</w:t>
            </w:r>
            <w:r w:rsidR="006E41C4" w:rsidRPr="00C65D8D">
              <w:rPr>
                <w:rFonts w:eastAsia="Arial"/>
              </w:rPr>
              <w:t xml:space="preserve"> </w:t>
            </w:r>
            <w:r w:rsidRPr="00C65D8D">
              <w:rPr>
                <w:rFonts w:eastAsia="Arial"/>
              </w:rPr>
              <w:t>7</w:t>
            </w:r>
            <w:r w:rsidR="00493AC4">
              <w:rPr>
                <w:rFonts w:eastAsia="Arial"/>
              </w:rPr>
              <w:t xml:space="preserve"> </w:t>
            </w:r>
            <w:r w:rsidRPr="00C65D8D">
              <w:rPr>
                <w:rFonts w:eastAsia="Arial"/>
              </w:rPr>
              <w:t>slides (no more than 10 will be allowed) and the presentation should cover the</w:t>
            </w:r>
            <w:r w:rsidR="006E41C4" w:rsidRPr="00C65D8D">
              <w:rPr>
                <w:rFonts w:eastAsia="Arial"/>
              </w:rPr>
              <w:t xml:space="preserve"> major </w:t>
            </w:r>
            <w:r w:rsidRPr="00C65D8D">
              <w:rPr>
                <w:rFonts w:eastAsia="Arial"/>
              </w:rPr>
              <w:t>components</w:t>
            </w:r>
            <w:r w:rsidR="006E41C4" w:rsidRPr="00C65D8D">
              <w:rPr>
                <w:rFonts w:eastAsia="Arial"/>
              </w:rPr>
              <w:t xml:space="preserve"> of </w:t>
            </w:r>
            <w:r w:rsidR="00493AC4">
              <w:rPr>
                <w:rFonts w:eastAsia="Arial"/>
              </w:rPr>
              <w:t xml:space="preserve">a </w:t>
            </w:r>
            <w:r w:rsidR="006E41C4" w:rsidRPr="00C65D8D">
              <w:rPr>
                <w:rFonts w:eastAsia="Arial"/>
              </w:rPr>
              <w:t>proposal.  For example:</w:t>
            </w:r>
          </w:p>
          <w:p w14:paraId="585E6998" w14:textId="77777777" w:rsidR="00670861" w:rsidRPr="00C65D8D" w:rsidRDefault="00670861" w:rsidP="004C192A">
            <w:pPr>
              <w:keepNext/>
              <w:keepLines/>
              <w:ind w:right="72"/>
              <w:jc w:val="both"/>
              <w:rPr>
                <w:rFonts w:eastAsia="Arial"/>
              </w:rPr>
            </w:pPr>
          </w:p>
          <w:p w14:paraId="3905DA97" w14:textId="77777777" w:rsidR="00A269E2" w:rsidRPr="00C65D8D" w:rsidRDefault="006E41C4" w:rsidP="004C192A">
            <w:pPr>
              <w:keepNext/>
              <w:keepLines/>
              <w:numPr>
                <w:ilvl w:val="0"/>
                <w:numId w:val="4"/>
              </w:numPr>
              <w:ind w:right="72"/>
              <w:jc w:val="both"/>
              <w:rPr>
                <w:rFonts w:eastAsia="Arial"/>
              </w:rPr>
            </w:pPr>
            <w:r w:rsidRPr="00C65D8D">
              <w:rPr>
                <w:rFonts w:eastAsia="Arial"/>
              </w:rPr>
              <w:t>Slide</w:t>
            </w:r>
            <w:r w:rsidR="00326645" w:rsidRPr="00C65D8D">
              <w:rPr>
                <w:rFonts w:eastAsia="Arial"/>
              </w:rPr>
              <w:t>s</w:t>
            </w:r>
            <w:r w:rsidRPr="00C65D8D">
              <w:rPr>
                <w:rFonts w:eastAsia="Arial"/>
              </w:rPr>
              <w:t xml:space="preserve"> 1</w:t>
            </w:r>
            <w:r w:rsidR="00326645" w:rsidRPr="00C65D8D">
              <w:rPr>
                <w:rFonts w:eastAsia="Arial"/>
              </w:rPr>
              <w:t xml:space="preserve"> </w:t>
            </w:r>
            <w:r w:rsidR="00A27E40" w:rsidRPr="00C65D8D">
              <w:rPr>
                <w:rFonts w:eastAsia="Arial"/>
              </w:rPr>
              <w:t>Aims and hypotheses</w:t>
            </w:r>
          </w:p>
          <w:p w14:paraId="309F9BB0" w14:textId="77777777" w:rsidR="006E41C4" w:rsidRPr="00C65D8D" w:rsidRDefault="00A27E40" w:rsidP="004C192A">
            <w:pPr>
              <w:keepNext/>
              <w:keepLines/>
              <w:numPr>
                <w:ilvl w:val="0"/>
                <w:numId w:val="4"/>
              </w:numPr>
              <w:ind w:right="72"/>
              <w:jc w:val="both"/>
              <w:rPr>
                <w:rFonts w:eastAsia="Arial"/>
              </w:rPr>
            </w:pPr>
            <w:r w:rsidRPr="00C65D8D">
              <w:rPr>
                <w:rFonts w:eastAsia="Arial"/>
              </w:rPr>
              <w:t>Slides</w:t>
            </w:r>
            <w:r w:rsidR="001708C7" w:rsidRPr="00C65D8D">
              <w:rPr>
                <w:rFonts w:eastAsia="Arial"/>
              </w:rPr>
              <w:t xml:space="preserve"> 2-3</w:t>
            </w:r>
            <w:r w:rsidRPr="00C65D8D">
              <w:rPr>
                <w:rFonts w:eastAsia="Arial"/>
              </w:rPr>
              <w:t xml:space="preserve"> Significance and Innovation</w:t>
            </w:r>
          </w:p>
          <w:p w14:paraId="762477B1" w14:textId="77777777" w:rsidR="00A27E40" w:rsidRPr="00C65D8D" w:rsidRDefault="001708C7" w:rsidP="004C192A">
            <w:pPr>
              <w:keepNext/>
              <w:keepLines/>
              <w:numPr>
                <w:ilvl w:val="0"/>
                <w:numId w:val="4"/>
              </w:numPr>
              <w:ind w:right="72"/>
              <w:jc w:val="both"/>
              <w:rPr>
                <w:rFonts w:eastAsia="Arial"/>
              </w:rPr>
            </w:pPr>
            <w:r w:rsidRPr="00C65D8D">
              <w:rPr>
                <w:rFonts w:eastAsia="Arial"/>
              </w:rPr>
              <w:t>Slides 4</w:t>
            </w:r>
            <w:r w:rsidR="00A27E40" w:rsidRPr="00C65D8D">
              <w:rPr>
                <w:rFonts w:eastAsia="Arial"/>
              </w:rPr>
              <w:t>-6 Approach and Methods</w:t>
            </w:r>
            <w:r w:rsidR="0094019A" w:rsidRPr="00C65D8D">
              <w:rPr>
                <w:rFonts w:eastAsia="Arial"/>
              </w:rPr>
              <w:t xml:space="preserve"> (</w:t>
            </w:r>
            <w:r w:rsidRPr="00C65D8D">
              <w:rPr>
                <w:rFonts w:eastAsia="Arial"/>
              </w:rPr>
              <w:t>including expertise of study team)</w:t>
            </w:r>
          </w:p>
          <w:p w14:paraId="7010A973" w14:textId="77777777" w:rsidR="00A27E40" w:rsidRPr="00C65D8D" w:rsidRDefault="00A27E40" w:rsidP="004C192A">
            <w:pPr>
              <w:keepNext/>
              <w:keepLines/>
              <w:numPr>
                <w:ilvl w:val="0"/>
                <w:numId w:val="4"/>
              </w:numPr>
              <w:ind w:right="72"/>
              <w:jc w:val="both"/>
              <w:rPr>
                <w:rFonts w:eastAsia="Arial"/>
              </w:rPr>
            </w:pPr>
            <w:r w:rsidRPr="00C65D8D">
              <w:rPr>
                <w:rFonts w:eastAsia="Arial"/>
              </w:rPr>
              <w:t>Slide 7Analysis Plan</w:t>
            </w:r>
          </w:p>
          <w:p w14:paraId="4A418D33" w14:textId="77777777" w:rsidR="001708C7" w:rsidRPr="00C65D8D" w:rsidRDefault="00A27E40" w:rsidP="004C192A">
            <w:pPr>
              <w:keepNext/>
              <w:keepLines/>
              <w:numPr>
                <w:ilvl w:val="0"/>
                <w:numId w:val="4"/>
              </w:numPr>
              <w:ind w:right="72"/>
              <w:jc w:val="both"/>
              <w:rPr>
                <w:rFonts w:eastAsia="Arial"/>
              </w:rPr>
            </w:pPr>
            <w:r w:rsidRPr="00C65D8D">
              <w:rPr>
                <w:rFonts w:eastAsia="Arial"/>
              </w:rPr>
              <w:t xml:space="preserve">Slide 8 (optional) </w:t>
            </w:r>
            <w:r w:rsidR="001708C7" w:rsidRPr="00C65D8D">
              <w:rPr>
                <w:rFonts w:eastAsia="Arial"/>
              </w:rPr>
              <w:t xml:space="preserve">Limitations </w:t>
            </w:r>
          </w:p>
          <w:p w14:paraId="4FD2B112" w14:textId="77777777" w:rsidR="00A27E40" w:rsidRPr="00C65D8D" w:rsidRDefault="001708C7" w:rsidP="00E8025D">
            <w:pPr>
              <w:numPr>
                <w:ilvl w:val="0"/>
                <w:numId w:val="4"/>
              </w:numPr>
              <w:ind w:right="72"/>
              <w:jc w:val="both"/>
              <w:rPr>
                <w:rFonts w:eastAsia="Arial"/>
              </w:rPr>
            </w:pPr>
            <w:r w:rsidRPr="00C65D8D">
              <w:rPr>
                <w:rFonts w:eastAsia="Arial"/>
              </w:rPr>
              <w:t xml:space="preserve">Slide 9 (optional) </w:t>
            </w:r>
            <w:r w:rsidR="00A27E40" w:rsidRPr="00C65D8D">
              <w:rPr>
                <w:rFonts w:eastAsia="Arial"/>
              </w:rPr>
              <w:t>Next steps</w:t>
            </w:r>
          </w:p>
          <w:p w14:paraId="60DFEDAF" w14:textId="77777777" w:rsidR="00005E8E" w:rsidRPr="00C65D8D" w:rsidRDefault="00005E8E" w:rsidP="00E8025D">
            <w:pPr>
              <w:pStyle w:val="ListParagraph"/>
              <w:spacing w:after="0" w:line="240" w:lineRule="auto"/>
              <w:ind w:right="72"/>
              <w:jc w:val="both"/>
              <w:rPr>
                <w:rFonts w:ascii="Times New Roman" w:hAnsi="Times New Roman"/>
                <w:sz w:val="24"/>
                <w:szCs w:val="24"/>
              </w:rPr>
            </w:pPr>
          </w:p>
          <w:p w14:paraId="09AE2CDE" w14:textId="77777777" w:rsidR="00326645" w:rsidRPr="00C65D8D" w:rsidRDefault="00326645" w:rsidP="00E8025D">
            <w:pPr>
              <w:pStyle w:val="ListParagraph"/>
              <w:spacing w:after="0" w:line="240" w:lineRule="auto"/>
              <w:ind w:left="0" w:right="72"/>
              <w:jc w:val="both"/>
              <w:rPr>
                <w:rFonts w:ascii="Times New Roman" w:hAnsi="Times New Roman"/>
                <w:sz w:val="24"/>
                <w:szCs w:val="24"/>
              </w:rPr>
            </w:pPr>
            <w:r w:rsidRPr="00C65D8D">
              <w:rPr>
                <w:rFonts w:ascii="Times New Roman" w:hAnsi="Times New Roman"/>
                <w:sz w:val="24"/>
                <w:szCs w:val="24"/>
              </w:rPr>
              <w:t xml:space="preserve">Each presentation will be subject to peer review.  </w:t>
            </w:r>
            <w:r w:rsidR="00DB6020" w:rsidRPr="00C65D8D">
              <w:rPr>
                <w:rFonts w:ascii="Times New Roman" w:hAnsi="Times New Roman"/>
                <w:sz w:val="24"/>
                <w:szCs w:val="24"/>
              </w:rPr>
              <w:t>There will be 5-10 minutes of discussion with time for questions and verbal feedback to fellows.  In addition, those fellow</w:t>
            </w:r>
            <w:r w:rsidRPr="00C65D8D">
              <w:rPr>
                <w:rFonts w:ascii="Times New Roman" w:hAnsi="Times New Roman"/>
                <w:sz w:val="24"/>
                <w:szCs w:val="24"/>
              </w:rPr>
              <w:t xml:space="preserve">s and faculty members not in the group that is presenting will use the NIH scoring system and the attached review </w:t>
            </w:r>
            <w:r w:rsidRPr="00DF1770">
              <w:rPr>
                <w:rFonts w:ascii="Times New Roman" w:hAnsi="Times New Roman"/>
                <w:sz w:val="24"/>
                <w:szCs w:val="24"/>
              </w:rPr>
              <w:t>sheet (</w:t>
            </w:r>
            <w:r w:rsidR="00D72233" w:rsidRPr="00DF1770">
              <w:rPr>
                <w:rFonts w:ascii="Times New Roman" w:hAnsi="Times New Roman"/>
                <w:sz w:val="24"/>
                <w:szCs w:val="24"/>
              </w:rPr>
              <w:t xml:space="preserve">Appendix </w:t>
            </w:r>
            <w:r w:rsidR="0081672A" w:rsidRPr="00DF1770">
              <w:rPr>
                <w:rFonts w:ascii="Times New Roman" w:hAnsi="Times New Roman"/>
                <w:sz w:val="24"/>
                <w:szCs w:val="24"/>
              </w:rPr>
              <w:t>2</w:t>
            </w:r>
            <w:r w:rsidRPr="00DF1770">
              <w:rPr>
                <w:rFonts w:ascii="Times New Roman" w:hAnsi="Times New Roman"/>
                <w:sz w:val="24"/>
                <w:szCs w:val="24"/>
              </w:rPr>
              <w:t>) to</w:t>
            </w:r>
            <w:r w:rsidRPr="00C65D8D">
              <w:rPr>
                <w:rFonts w:ascii="Times New Roman" w:hAnsi="Times New Roman"/>
                <w:sz w:val="24"/>
                <w:szCs w:val="24"/>
              </w:rPr>
              <w:t xml:space="preserve"> score</w:t>
            </w:r>
            <w:r w:rsidR="00DB6020" w:rsidRPr="00C65D8D">
              <w:rPr>
                <w:rFonts w:ascii="Times New Roman" w:hAnsi="Times New Roman"/>
                <w:sz w:val="24"/>
                <w:szCs w:val="24"/>
              </w:rPr>
              <w:t xml:space="preserve"> and provide critiques (in bullet format) </w:t>
            </w:r>
            <w:r w:rsidR="00927B57" w:rsidRPr="00C65D8D">
              <w:rPr>
                <w:rFonts w:ascii="Times New Roman" w:hAnsi="Times New Roman"/>
                <w:sz w:val="24"/>
                <w:szCs w:val="24"/>
              </w:rPr>
              <w:t>on</w:t>
            </w:r>
            <w:r w:rsidR="00DB6020" w:rsidRPr="00C65D8D">
              <w:rPr>
                <w:rFonts w:ascii="Times New Roman" w:hAnsi="Times New Roman"/>
                <w:sz w:val="24"/>
                <w:szCs w:val="24"/>
              </w:rPr>
              <w:t xml:space="preserve"> each presenter</w:t>
            </w:r>
            <w:r w:rsidRPr="00C65D8D">
              <w:rPr>
                <w:rFonts w:ascii="Times New Roman" w:hAnsi="Times New Roman"/>
                <w:sz w:val="24"/>
                <w:szCs w:val="24"/>
              </w:rPr>
              <w:t xml:space="preserve">. </w:t>
            </w:r>
            <w:r w:rsidR="00927B57" w:rsidRPr="00C65D8D">
              <w:rPr>
                <w:rFonts w:ascii="Times New Roman" w:hAnsi="Times New Roman"/>
                <w:sz w:val="24"/>
                <w:szCs w:val="24"/>
              </w:rPr>
              <w:t xml:space="preserve"> </w:t>
            </w:r>
            <w:r w:rsidRPr="00C65D8D">
              <w:rPr>
                <w:rFonts w:ascii="Times New Roman" w:hAnsi="Times New Roman"/>
                <w:sz w:val="24"/>
                <w:szCs w:val="24"/>
              </w:rPr>
              <w:t xml:space="preserve">At the end of the </w:t>
            </w:r>
            <w:r w:rsidR="00927B57" w:rsidRPr="00C65D8D">
              <w:rPr>
                <w:rFonts w:ascii="Times New Roman" w:hAnsi="Times New Roman"/>
                <w:sz w:val="24"/>
                <w:szCs w:val="24"/>
              </w:rPr>
              <w:t>last presentation</w:t>
            </w:r>
            <w:r w:rsidRPr="00C65D8D">
              <w:rPr>
                <w:rFonts w:ascii="Times New Roman" w:hAnsi="Times New Roman"/>
                <w:sz w:val="24"/>
                <w:szCs w:val="24"/>
              </w:rPr>
              <w:t>, score sheets</w:t>
            </w:r>
            <w:r w:rsidR="00927B57" w:rsidRPr="00C65D8D">
              <w:rPr>
                <w:rFonts w:ascii="Times New Roman" w:hAnsi="Times New Roman"/>
                <w:sz w:val="24"/>
                <w:szCs w:val="24"/>
              </w:rPr>
              <w:t xml:space="preserve"> will be collected and projects will be ranked.  A prize (to be </w:t>
            </w:r>
            <w:r w:rsidR="00927B57" w:rsidRPr="00C65D8D">
              <w:rPr>
                <w:rFonts w:ascii="Times New Roman" w:hAnsi="Times New Roman"/>
                <w:sz w:val="24"/>
                <w:szCs w:val="24"/>
              </w:rPr>
              <w:lastRenderedPageBreak/>
              <w:t>determined)</w:t>
            </w:r>
            <w:r w:rsidRPr="00C65D8D">
              <w:rPr>
                <w:rFonts w:ascii="Times New Roman" w:hAnsi="Times New Roman"/>
                <w:sz w:val="24"/>
                <w:szCs w:val="24"/>
              </w:rPr>
              <w:t xml:space="preserve"> will be awarded to the group with the bes</w:t>
            </w:r>
            <w:r w:rsidR="00927B57" w:rsidRPr="00C65D8D">
              <w:rPr>
                <w:rFonts w:ascii="Times New Roman" w:hAnsi="Times New Roman"/>
                <w:sz w:val="24"/>
                <w:szCs w:val="24"/>
              </w:rPr>
              <w:t>t scored</w:t>
            </w:r>
            <w:r w:rsidRPr="00C65D8D">
              <w:rPr>
                <w:rFonts w:ascii="Times New Roman" w:hAnsi="Times New Roman"/>
                <w:sz w:val="24"/>
                <w:szCs w:val="24"/>
              </w:rPr>
              <w:t xml:space="preserve"> proposal.</w:t>
            </w:r>
          </w:p>
          <w:p w14:paraId="79FBEF67" w14:textId="77777777" w:rsidR="00005E8E" w:rsidRPr="00C65D8D" w:rsidRDefault="00005E8E" w:rsidP="00E8025D">
            <w:pPr>
              <w:pStyle w:val="ListParagraph"/>
              <w:spacing w:after="0" w:line="240" w:lineRule="auto"/>
              <w:ind w:right="72"/>
              <w:jc w:val="both"/>
              <w:rPr>
                <w:rFonts w:ascii="Times New Roman" w:hAnsi="Times New Roman"/>
                <w:sz w:val="24"/>
                <w:szCs w:val="24"/>
              </w:rPr>
            </w:pPr>
          </w:p>
          <w:p w14:paraId="511C2972" w14:textId="77777777" w:rsidR="00D72233" w:rsidRPr="00E8025D" w:rsidRDefault="00D72233" w:rsidP="00E8025D">
            <w:pPr>
              <w:ind w:right="72"/>
              <w:jc w:val="both"/>
              <w:rPr>
                <w:rFonts w:eastAsia="Arial"/>
                <w:b/>
                <w:bCs/>
              </w:rPr>
            </w:pPr>
            <w:r w:rsidRPr="00C65D8D">
              <w:rPr>
                <w:rFonts w:eastAsia="Arial"/>
                <w:b/>
                <w:bCs/>
              </w:rPr>
              <w:t>HOMEWORK</w:t>
            </w:r>
          </w:p>
          <w:p w14:paraId="406ECAF6" w14:textId="77777777" w:rsidR="00D72233" w:rsidRPr="00C65D8D" w:rsidRDefault="00A4729F" w:rsidP="00E8025D">
            <w:pPr>
              <w:ind w:right="72"/>
              <w:jc w:val="both"/>
              <w:rPr>
                <w:rFonts w:eastAsia="Arial"/>
                <w:bCs/>
              </w:rPr>
            </w:pPr>
            <w:r w:rsidRPr="00C65D8D">
              <w:rPr>
                <w:rFonts w:eastAsia="Arial"/>
                <w:bCs/>
              </w:rPr>
              <w:t xml:space="preserve">Four homework assignments will be distributed and can be found in </w:t>
            </w:r>
            <w:r w:rsidRPr="00DF1770">
              <w:rPr>
                <w:rFonts w:eastAsia="Arial"/>
                <w:bCs/>
              </w:rPr>
              <w:t xml:space="preserve">Appendix </w:t>
            </w:r>
            <w:r w:rsidR="0081672A" w:rsidRPr="00DF1770">
              <w:rPr>
                <w:rFonts w:eastAsia="Arial"/>
                <w:bCs/>
              </w:rPr>
              <w:t>3</w:t>
            </w:r>
            <w:r w:rsidRPr="00DF1770">
              <w:rPr>
                <w:rFonts w:eastAsia="Arial"/>
                <w:bCs/>
              </w:rPr>
              <w:t>.  These</w:t>
            </w:r>
            <w:r w:rsidRPr="00C65D8D">
              <w:rPr>
                <w:rFonts w:eastAsia="Arial"/>
                <w:bCs/>
              </w:rPr>
              <w:t xml:space="preserve"> are designed to prepare the students for the group discussions on the following day and should be submitted to the instructor at the start of class.  </w:t>
            </w:r>
          </w:p>
          <w:p w14:paraId="756D2352" w14:textId="77777777" w:rsidR="00A4729F" w:rsidRPr="00C65D8D" w:rsidRDefault="00A4729F" w:rsidP="00E8025D">
            <w:pPr>
              <w:ind w:right="72"/>
              <w:jc w:val="both"/>
              <w:rPr>
                <w:rFonts w:eastAsia="Arial"/>
                <w:bCs/>
              </w:rPr>
            </w:pPr>
          </w:p>
          <w:p w14:paraId="76F0E677" w14:textId="7FE7072F" w:rsidR="00A4729F" w:rsidRPr="00C65D8D" w:rsidRDefault="00FB0A97" w:rsidP="00E8025D">
            <w:pPr>
              <w:ind w:right="72"/>
              <w:jc w:val="both"/>
              <w:rPr>
                <w:rFonts w:eastAsia="Arial"/>
                <w:bCs/>
              </w:rPr>
            </w:pPr>
            <w:r>
              <w:rPr>
                <w:rFonts w:eastAsia="Arial"/>
                <w:bCs/>
              </w:rPr>
              <w:t>Homework assignments</w:t>
            </w:r>
            <w:r w:rsidR="00A4729F" w:rsidRPr="00C65D8D">
              <w:rPr>
                <w:rFonts w:eastAsia="Arial"/>
                <w:bCs/>
              </w:rPr>
              <w:t xml:space="preserve"> </w:t>
            </w:r>
            <w:r w:rsidR="00507910" w:rsidRPr="00C65D8D">
              <w:rPr>
                <w:rFonts w:eastAsia="Arial"/>
                <w:bCs/>
              </w:rPr>
              <w:t>focus on</w:t>
            </w:r>
            <w:r w:rsidR="00A4729F" w:rsidRPr="00C65D8D">
              <w:rPr>
                <w:rFonts w:eastAsia="Arial"/>
                <w:bCs/>
              </w:rPr>
              <w:t xml:space="preserve"> the following topics:</w:t>
            </w:r>
          </w:p>
          <w:p w14:paraId="12C64FCE" w14:textId="77777777" w:rsidR="00A4729F" w:rsidRPr="00C65D8D" w:rsidRDefault="00A4729F" w:rsidP="00E8025D">
            <w:pPr>
              <w:pStyle w:val="ListParagraph"/>
              <w:numPr>
                <w:ilvl w:val="0"/>
                <w:numId w:val="18"/>
              </w:numPr>
              <w:ind w:right="72"/>
              <w:jc w:val="both"/>
              <w:rPr>
                <w:rFonts w:ascii="Times New Roman" w:eastAsia="Arial" w:hAnsi="Times New Roman"/>
                <w:bCs/>
                <w:sz w:val="24"/>
                <w:szCs w:val="24"/>
              </w:rPr>
            </w:pPr>
            <w:r w:rsidRPr="00C65D8D">
              <w:rPr>
                <w:rFonts w:ascii="Times New Roman" w:eastAsia="Arial" w:hAnsi="Times New Roman"/>
                <w:bCs/>
                <w:sz w:val="24"/>
                <w:szCs w:val="24"/>
              </w:rPr>
              <w:t>Hypotheses and Specific Aims</w:t>
            </w:r>
          </w:p>
          <w:p w14:paraId="5CF04CF4" w14:textId="77777777" w:rsidR="00A4729F" w:rsidRPr="00C65D8D" w:rsidRDefault="00A4729F" w:rsidP="00E8025D">
            <w:pPr>
              <w:pStyle w:val="ListParagraph"/>
              <w:numPr>
                <w:ilvl w:val="0"/>
                <w:numId w:val="18"/>
              </w:numPr>
              <w:ind w:right="72"/>
              <w:jc w:val="both"/>
              <w:rPr>
                <w:rFonts w:ascii="Times New Roman" w:eastAsia="Arial" w:hAnsi="Times New Roman"/>
                <w:bCs/>
                <w:sz w:val="24"/>
                <w:szCs w:val="24"/>
              </w:rPr>
            </w:pPr>
            <w:r w:rsidRPr="00C65D8D">
              <w:rPr>
                <w:rFonts w:ascii="Times New Roman" w:eastAsia="Arial" w:hAnsi="Times New Roman"/>
                <w:bCs/>
                <w:sz w:val="24"/>
                <w:szCs w:val="24"/>
              </w:rPr>
              <w:t>Research Design and Methods</w:t>
            </w:r>
          </w:p>
          <w:p w14:paraId="09C5128C" w14:textId="77777777" w:rsidR="00A4729F" w:rsidRPr="00C65D8D" w:rsidRDefault="00B326AD" w:rsidP="00E8025D">
            <w:pPr>
              <w:pStyle w:val="ListParagraph"/>
              <w:numPr>
                <w:ilvl w:val="0"/>
                <w:numId w:val="18"/>
              </w:numPr>
              <w:ind w:right="72"/>
              <w:jc w:val="both"/>
              <w:rPr>
                <w:rFonts w:ascii="Times New Roman" w:eastAsia="Arial" w:hAnsi="Times New Roman"/>
                <w:bCs/>
                <w:sz w:val="24"/>
                <w:szCs w:val="24"/>
              </w:rPr>
            </w:pPr>
            <w:r w:rsidRPr="00C65D8D">
              <w:rPr>
                <w:rFonts w:ascii="Times New Roman" w:eastAsia="Arial" w:hAnsi="Times New Roman"/>
                <w:bCs/>
                <w:sz w:val="24"/>
                <w:szCs w:val="24"/>
              </w:rPr>
              <w:t>Analysis Plan</w:t>
            </w:r>
          </w:p>
          <w:p w14:paraId="68653988" w14:textId="77777777" w:rsidR="00A4729F" w:rsidRPr="00E8025D" w:rsidRDefault="00A4729F" w:rsidP="00E8025D">
            <w:pPr>
              <w:pStyle w:val="ListParagraph"/>
              <w:numPr>
                <w:ilvl w:val="0"/>
                <w:numId w:val="18"/>
              </w:numPr>
              <w:ind w:right="72"/>
              <w:jc w:val="both"/>
              <w:rPr>
                <w:rFonts w:ascii="Times New Roman" w:eastAsia="Arial" w:hAnsi="Times New Roman"/>
                <w:bCs/>
                <w:sz w:val="24"/>
                <w:szCs w:val="24"/>
              </w:rPr>
            </w:pPr>
            <w:r w:rsidRPr="00C65D8D">
              <w:rPr>
                <w:rFonts w:ascii="Times New Roman" w:eastAsia="Arial" w:hAnsi="Times New Roman"/>
                <w:bCs/>
                <w:sz w:val="24"/>
                <w:szCs w:val="24"/>
              </w:rPr>
              <w:t>Budget Preparation</w:t>
            </w:r>
          </w:p>
          <w:p w14:paraId="2275E4A6" w14:textId="77777777" w:rsidR="00005E8E" w:rsidRPr="00C65D8D" w:rsidRDefault="00A84D08" w:rsidP="00E8025D">
            <w:pPr>
              <w:ind w:right="72"/>
              <w:jc w:val="both"/>
              <w:rPr>
                <w:rFonts w:eastAsia="Arial"/>
                <w:b/>
                <w:bCs/>
              </w:rPr>
            </w:pPr>
            <w:r w:rsidRPr="00C65D8D">
              <w:rPr>
                <w:rFonts w:eastAsia="Arial"/>
                <w:b/>
                <w:bCs/>
              </w:rPr>
              <w:t>WRAP-UP SESSION</w:t>
            </w:r>
          </w:p>
          <w:p w14:paraId="1FD18887" w14:textId="77777777" w:rsidR="005F59F8" w:rsidRPr="00C65D8D" w:rsidRDefault="005F59F8" w:rsidP="00E8025D">
            <w:pPr>
              <w:ind w:right="72"/>
              <w:jc w:val="both"/>
              <w:rPr>
                <w:rFonts w:eastAsia="Arial"/>
                <w:bCs/>
              </w:rPr>
            </w:pPr>
            <w:r w:rsidRPr="00C65D8D">
              <w:rPr>
                <w:rFonts w:eastAsia="Arial"/>
                <w:bCs/>
              </w:rPr>
              <w:t>Th</w:t>
            </w:r>
            <w:r w:rsidR="00C062EE" w:rsidRPr="00C65D8D">
              <w:rPr>
                <w:rFonts w:eastAsia="Arial"/>
                <w:bCs/>
              </w:rPr>
              <w:t>e last 30 minutes of each day is reserved for a wrap-up</w:t>
            </w:r>
            <w:r w:rsidRPr="00C65D8D">
              <w:rPr>
                <w:rFonts w:eastAsia="Arial"/>
                <w:bCs/>
              </w:rPr>
              <w:t xml:space="preserve"> session </w:t>
            </w:r>
            <w:r w:rsidR="00C062EE" w:rsidRPr="00C65D8D">
              <w:rPr>
                <w:rFonts w:eastAsia="Arial"/>
                <w:bCs/>
              </w:rPr>
              <w:t xml:space="preserve">which the instructors will start by summarizing the main points of the day and addressing any questions.  The remainder of the session </w:t>
            </w:r>
            <w:r w:rsidRPr="00C65D8D">
              <w:rPr>
                <w:rFonts w:eastAsia="Arial"/>
                <w:bCs/>
              </w:rPr>
              <w:t xml:space="preserve">can take different formats.  </w:t>
            </w:r>
            <w:r w:rsidR="00C062EE" w:rsidRPr="00C65D8D">
              <w:rPr>
                <w:rFonts w:eastAsia="Arial"/>
                <w:bCs/>
              </w:rPr>
              <w:t>Some days this session m</w:t>
            </w:r>
            <w:r w:rsidRPr="00C65D8D">
              <w:rPr>
                <w:rFonts w:eastAsia="Arial"/>
                <w:bCs/>
              </w:rPr>
              <w:t xml:space="preserve">ay be </w:t>
            </w:r>
            <w:r w:rsidR="00C062EE" w:rsidRPr="00C65D8D">
              <w:rPr>
                <w:rFonts w:eastAsia="Arial"/>
                <w:bCs/>
              </w:rPr>
              <w:t xml:space="preserve">used for fellows to ask additional questions or voice problems encountered during the day.  On other days, the wrap-up session may take the form of a discussion in which fellows share the </w:t>
            </w:r>
            <w:r w:rsidRPr="00C65D8D">
              <w:rPr>
                <w:rFonts w:eastAsia="Arial"/>
                <w:bCs/>
              </w:rPr>
              <w:t xml:space="preserve">lessons </w:t>
            </w:r>
            <w:r w:rsidR="00C062EE" w:rsidRPr="00C65D8D">
              <w:rPr>
                <w:rFonts w:eastAsia="Arial"/>
                <w:bCs/>
              </w:rPr>
              <w:t xml:space="preserve">they </w:t>
            </w:r>
            <w:r w:rsidRPr="00C65D8D">
              <w:rPr>
                <w:rFonts w:eastAsia="Arial"/>
                <w:bCs/>
              </w:rPr>
              <w:t>learned</w:t>
            </w:r>
            <w:r w:rsidR="00C062EE" w:rsidRPr="00C65D8D">
              <w:rPr>
                <w:rFonts w:eastAsia="Arial"/>
                <w:bCs/>
              </w:rPr>
              <w:t xml:space="preserve"> in small groups</w:t>
            </w:r>
            <w:r w:rsidRPr="00C65D8D">
              <w:rPr>
                <w:rFonts w:eastAsia="Arial"/>
                <w:bCs/>
              </w:rPr>
              <w:t>.</w:t>
            </w:r>
            <w:r w:rsidR="00C062EE" w:rsidRPr="00C65D8D">
              <w:rPr>
                <w:rFonts w:eastAsia="Arial"/>
                <w:bCs/>
              </w:rPr>
              <w:t xml:space="preserve">  The instructors will take turns leading this session.  </w:t>
            </w:r>
          </w:p>
          <w:p w14:paraId="446F5CD0" w14:textId="77777777" w:rsidR="00A84D08" w:rsidRPr="00C65D8D" w:rsidRDefault="00A84D08" w:rsidP="00E8025D">
            <w:pPr>
              <w:ind w:right="72"/>
              <w:jc w:val="both"/>
              <w:rPr>
                <w:rFonts w:eastAsia="Arial"/>
                <w:bCs/>
              </w:rPr>
            </w:pPr>
          </w:p>
          <w:p w14:paraId="7F48731F" w14:textId="77777777" w:rsidR="00005E8E" w:rsidRPr="00C65D8D" w:rsidRDefault="00005E8E" w:rsidP="00E8025D">
            <w:pPr>
              <w:ind w:right="72"/>
              <w:jc w:val="both"/>
              <w:rPr>
                <w:rFonts w:eastAsia="Arial"/>
                <w:b/>
                <w:bCs/>
              </w:rPr>
            </w:pPr>
            <w:r w:rsidRPr="00C65D8D">
              <w:rPr>
                <w:rFonts w:eastAsia="Arial"/>
                <w:b/>
                <w:bCs/>
              </w:rPr>
              <w:t>MODULE LOCATION</w:t>
            </w:r>
          </w:p>
          <w:p w14:paraId="19756B1E" w14:textId="77777777" w:rsidR="005F59F8" w:rsidRPr="00C65D8D" w:rsidRDefault="00005E8E" w:rsidP="00E8025D">
            <w:pPr>
              <w:ind w:right="72"/>
              <w:jc w:val="both"/>
              <w:rPr>
                <w:b/>
                <w:lang w:val="en-GB"/>
              </w:rPr>
            </w:pPr>
            <w:r w:rsidRPr="00C65D8D">
              <w:rPr>
                <w:rFonts w:eastAsia="Arial"/>
              </w:rPr>
              <w:t>ACTS Training Center, University of Nairobi Department of P</w:t>
            </w:r>
            <w:r w:rsidR="00C062EE" w:rsidRPr="00C65D8D">
              <w:rPr>
                <w:rFonts w:eastAsia="Arial"/>
              </w:rPr>
              <w:t>a</w:t>
            </w:r>
            <w:r w:rsidR="003B4336">
              <w:rPr>
                <w:rFonts w:eastAsia="Arial"/>
              </w:rPr>
              <w:t>ediatrics.</w:t>
            </w:r>
          </w:p>
        </w:tc>
      </w:tr>
    </w:tbl>
    <w:p w14:paraId="02F2FF26" w14:textId="77777777" w:rsidR="00A86810" w:rsidRDefault="00A86810" w:rsidP="00984F6A">
      <w:pPr>
        <w:pStyle w:val="Heading1"/>
        <w:jc w:val="center"/>
        <w:rPr>
          <w:rFonts w:ascii="Times New Roman" w:hAnsi="Times New Roman" w:cs="Times New Roman"/>
          <w:sz w:val="24"/>
          <w:szCs w:val="24"/>
        </w:rPr>
        <w:sectPr w:rsidR="00A86810" w:rsidSect="00077454">
          <w:headerReference w:type="default" r:id="rId12"/>
          <w:footerReference w:type="default" r:id="rId13"/>
          <w:footerReference w:type="first" r:id="rId14"/>
          <w:pgSz w:w="11900" w:h="16840"/>
          <w:pgMar w:top="1440" w:right="1440" w:bottom="1440" w:left="1440" w:header="708" w:footer="708" w:gutter="0"/>
          <w:pgNumType w:start="1"/>
          <w:cols w:space="708"/>
          <w:titlePg/>
          <w:docGrid w:linePitch="360"/>
        </w:sectPr>
      </w:pPr>
      <w:bookmarkStart w:id="4" w:name="_Toc343249398"/>
    </w:p>
    <w:p w14:paraId="3F33182A" w14:textId="77777777" w:rsidR="001C347C" w:rsidRPr="00C65D8D" w:rsidRDefault="00AB6276" w:rsidP="00984F6A">
      <w:pPr>
        <w:pStyle w:val="Heading1"/>
        <w:jc w:val="center"/>
        <w:rPr>
          <w:rFonts w:ascii="Times New Roman" w:hAnsi="Times New Roman" w:cs="Times New Roman"/>
          <w:sz w:val="24"/>
          <w:szCs w:val="24"/>
        </w:rPr>
      </w:pPr>
      <w:bookmarkStart w:id="5" w:name="_Toc377350562"/>
      <w:r w:rsidRPr="00C65D8D">
        <w:rPr>
          <w:rFonts w:ascii="Times New Roman" w:hAnsi="Times New Roman" w:cs="Times New Roman"/>
          <w:sz w:val="24"/>
          <w:szCs w:val="24"/>
        </w:rPr>
        <w:lastRenderedPageBreak/>
        <w:t>EFFECTIVE PROPOSAL WRITING</w:t>
      </w:r>
      <w:r w:rsidR="001C347C" w:rsidRPr="00C65D8D">
        <w:rPr>
          <w:rFonts w:ascii="Times New Roman" w:hAnsi="Times New Roman" w:cs="Times New Roman"/>
          <w:sz w:val="24"/>
          <w:szCs w:val="24"/>
        </w:rPr>
        <w:t xml:space="preserve"> </w:t>
      </w:r>
      <w:bookmarkStart w:id="6" w:name="ModuleSchedule"/>
      <w:r w:rsidR="001C347C" w:rsidRPr="00C65D8D">
        <w:rPr>
          <w:rFonts w:ascii="Times New Roman" w:hAnsi="Times New Roman" w:cs="Times New Roman"/>
          <w:sz w:val="24"/>
          <w:szCs w:val="24"/>
        </w:rPr>
        <w:t>MODULE SCHEDULE</w:t>
      </w:r>
      <w:bookmarkEnd w:id="4"/>
      <w:bookmarkEnd w:id="5"/>
      <w:bookmarkEnd w:id="6"/>
    </w:p>
    <w:tbl>
      <w:tblPr>
        <w:tblW w:w="13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349"/>
        <w:gridCol w:w="2666"/>
        <w:gridCol w:w="2610"/>
        <w:gridCol w:w="2666"/>
        <w:gridCol w:w="2448"/>
      </w:tblGrid>
      <w:tr w:rsidR="00AB6276" w:rsidRPr="0081672A" w14:paraId="704B8349" w14:textId="77777777" w:rsidTr="001916B2">
        <w:trPr>
          <w:trHeight w:val="260"/>
        </w:trPr>
        <w:tc>
          <w:tcPr>
            <w:tcW w:w="0" w:type="auto"/>
            <w:shd w:val="clear" w:color="auto" w:fill="auto"/>
          </w:tcPr>
          <w:p w14:paraId="2632E86A" w14:textId="77777777" w:rsidR="00AB6276" w:rsidRPr="0081672A" w:rsidRDefault="00AB6276" w:rsidP="00547711">
            <w:pPr>
              <w:jc w:val="center"/>
              <w:rPr>
                <w:b/>
                <w:iCs/>
                <w:sz w:val="20"/>
                <w:szCs w:val="20"/>
              </w:rPr>
            </w:pPr>
          </w:p>
        </w:tc>
        <w:tc>
          <w:tcPr>
            <w:tcW w:w="2349" w:type="dxa"/>
            <w:shd w:val="clear" w:color="auto" w:fill="auto"/>
          </w:tcPr>
          <w:p w14:paraId="0A0AFD3B" w14:textId="7AC07501" w:rsidR="00AB6276" w:rsidRPr="0081672A" w:rsidRDefault="00FB0A97" w:rsidP="00547711">
            <w:pPr>
              <w:jc w:val="center"/>
              <w:rPr>
                <w:b/>
                <w:iCs/>
                <w:sz w:val="20"/>
                <w:szCs w:val="20"/>
              </w:rPr>
            </w:pPr>
            <w:r>
              <w:rPr>
                <w:b/>
                <w:iCs/>
                <w:sz w:val="20"/>
                <w:szCs w:val="20"/>
              </w:rPr>
              <w:t>Day 1</w:t>
            </w:r>
          </w:p>
        </w:tc>
        <w:tc>
          <w:tcPr>
            <w:tcW w:w="2666" w:type="dxa"/>
            <w:shd w:val="clear" w:color="auto" w:fill="auto"/>
          </w:tcPr>
          <w:p w14:paraId="62A1884A" w14:textId="7E1660AC" w:rsidR="00AB6276" w:rsidRPr="0081672A" w:rsidRDefault="00FB0A97" w:rsidP="00547711">
            <w:pPr>
              <w:jc w:val="center"/>
              <w:rPr>
                <w:b/>
                <w:iCs/>
                <w:sz w:val="20"/>
                <w:szCs w:val="20"/>
              </w:rPr>
            </w:pPr>
            <w:r>
              <w:rPr>
                <w:b/>
                <w:iCs/>
                <w:sz w:val="20"/>
                <w:szCs w:val="20"/>
              </w:rPr>
              <w:t>Day 2</w:t>
            </w:r>
          </w:p>
        </w:tc>
        <w:tc>
          <w:tcPr>
            <w:tcW w:w="2610" w:type="dxa"/>
            <w:shd w:val="clear" w:color="auto" w:fill="auto"/>
          </w:tcPr>
          <w:p w14:paraId="69F66023" w14:textId="3B87A3D7" w:rsidR="00AB6276" w:rsidRPr="0081672A" w:rsidRDefault="00FB0A97" w:rsidP="00547711">
            <w:pPr>
              <w:jc w:val="center"/>
              <w:rPr>
                <w:b/>
                <w:iCs/>
                <w:sz w:val="20"/>
                <w:szCs w:val="20"/>
              </w:rPr>
            </w:pPr>
            <w:r>
              <w:rPr>
                <w:b/>
                <w:iCs/>
                <w:sz w:val="20"/>
                <w:szCs w:val="20"/>
              </w:rPr>
              <w:t>Day 3</w:t>
            </w:r>
          </w:p>
        </w:tc>
        <w:tc>
          <w:tcPr>
            <w:tcW w:w="2666" w:type="dxa"/>
            <w:shd w:val="clear" w:color="auto" w:fill="auto"/>
          </w:tcPr>
          <w:p w14:paraId="2BD31614" w14:textId="5DA54499" w:rsidR="00AB6276" w:rsidRPr="0081672A" w:rsidRDefault="00FB0A97" w:rsidP="00547711">
            <w:pPr>
              <w:jc w:val="center"/>
              <w:rPr>
                <w:b/>
                <w:iCs/>
                <w:sz w:val="20"/>
                <w:szCs w:val="20"/>
              </w:rPr>
            </w:pPr>
            <w:r>
              <w:rPr>
                <w:b/>
                <w:iCs/>
                <w:sz w:val="20"/>
                <w:szCs w:val="20"/>
              </w:rPr>
              <w:t>Day 4</w:t>
            </w:r>
          </w:p>
        </w:tc>
        <w:tc>
          <w:tcPr>
            <w:tcW w:w="2448" w:type="dxa"/>
            <w:shd w:val="clear" w:color="auto" w:fill="auto"/>
          </w:tcPr>
          <w:p w14:paraId="5C02BE4D" w14:textId="28458517" w:rsidR="00AB6276" w:rsidRPr="0081672A" w:rsidRDefault="00FB0A97" w:rsidP="00547711">
            <w:pPr>
              <w:jc w:val="center"/>
              <w:rPr>
                <w:b/>
                <w:iCs/>
                <w:sz w:val="20"/>
                <w:szCs w:val="20"/>
              </w:rPr>
            </w:pPr>
            <w:r>
              <w:rPr>
                <w:b/>
                <w:iCs/>
                <w:sz w:val="20"/>
                <w:szCs w:val="20"/>
              </w:rPr>
              <w:t>Day 5</w:t>
            </w:r>
          </w:p>
        </w:tc>
      </w:tr>
      <w:tr w:rsidR="00AB6276" w:rsidRPr="0081672A" w14:paraId="0774D721" w14:textId="77777777" w:rsidTr="001916B2">
        <w:trPr>
          <w:trHeight w:val="1457"/>
        </w:trPr>
        <w:tc>
          <w:tcPr>
            <w:tcW w:w="0" w:type="auto"/>
            <w:shd w:val="clear" w:color="auto" w:fill="auto"/>
          </w:tcPr>
          <w:p w14:paraId="1BF87644" w14:textId="77777777" w:rsidR="00AB6276" w:rsidRPr="0081672A" w:rsidRDefault="00AB6276" w:rsidP="00547711">
            <w:pPr>
              <w:jc w:val="center"/>
              <w:rPr>
                <w:b/>
                <w:iCs/>
                <w:sz w:val="20"/>
                <w:szCs w:val="20"/>
              </w:rPr>
            </w:pPr>
            <w:r w:rsidRPr="0081672A">
              <w:rPr>
                <w:b/>
                <w:iCs/>
                <w:sz w:val="20"/>
                <w:szCs w:val="20"/>
              </w:rPr>
              <w:t>9-10</w:t>
            </w:r>
          </w:p>
        </w:tc>
        <w:tc>
          <w:tcPr>
            <w:tcW w:w="2349" w:type="dxa"/>
            <w:shd w:val="clear" w:color="auto" w:fill="auto"/>
          </w:tcPr>
          <w:p w14:paraId="25DDD42A" w14:textId="77777777" w:rsidR="00AB6276" w:rsidRPr="0081672A" w:rsidRDefault="00AB6276" w:rsidP="00547711">
            <w:pPr>
              <w:jc w:val="center"/>
              <w:rPr>
                <w:iCs/>
                <w:sz w:val="20"/>
                <w:szCs w:val="20"/>
              </w:rPr>
            </w:pPr>
          </w:p>
          <w:p w14:paraId="4A211158" w14:textId="77777777" w:rsidR="00AB6276" w:rsidRPr="0081672A" w:rsidRDefault="00AB6276" w:rsidP="00547711">
            <w:pPr>
              <w:jc w:val="center"/>
              <w:rPr>
                <w:b/>
                <w:iCs/>
                <w:sz w:val="20"/>
                <w:szCs w:val="20"/>
              </w:rPr>
            </w:pPr>
            <w:r w:rsidRPr="0081672A">
              <w:rPr>
                <w:b/>
                <w:iCs/>
                <w:sz w:val="20"/>
                <w:szCs w:val="20"/>
              </w:rPr>
              <w:t>Session 1</w:t>
            </w:r>
          </w:p>
          <w:p w14:paraId="71A33EBF" w14:textId="77777777" w:rsidR="00AB6276" w:rsidRPr="0081672A" w:rsidRDefault="00AB6276" w:rsidP="00547711">
            <w:pPr>
              <w:jc w:val="center"/>
              <w:rPr>
                <w:iCs/>
                <w:sz w:val="20"/>
                <w:szCs w:val="20"/>
              </w:rPr>
            </w:pPr>
            <w:r w:rsidRPr="0081672A">
              <w:rPr>
                <w:iCs/>
                <w:sz w:val="20"/>
                <w:szCs w:val="20"/>
              </w:rPr>
              <w:t>Introduction to Proposal Writing</w:t>
            </w:r>
          </w:p>
          <w:p w14:paraId="1EAB272A" w14:textId="77777777" w:rsidR="00AB6276" w:rsidRPr="0081672A" w:rsidRDefault="00AB6276" w:rsidP="00547711">
            <w:pPr>
              <w:rPr>
                <w:iCs/>
                <w:sz w:val="20"/>
                <w:szCs w:val="20"/>
              </w:rPr>
            </w:pPr>
          </w:p>
          <w:p w14:paraId="270A40D0" w14:textId="77777777" w:rsidR="00AB6276" w:rsidRPr="0081672A" w:rsidRDefault="00AB6276" w:rsidP="00547711">
            <w:pPr>
              <w:jc w:val="center"/>
              <w:rPr>
                <w:sz w:val="20"/>
                <w:szCs w:val="20"/>
              </w:rPr>
            </w:pPr>
            <w:r w:rsidRPr="0081672A">
              <w:rPr>
                <w:iCs/>
                <w:color w:val="1F497D"/>
                <w:sz w:val="20"/>
                <w:szCs w:val="20"/>
              </w:rPr>
              <w:t>Carey Farquhar</w:t>
            </w:r>
          </w:p>
        </w:tc>
        <w:tc>
          <w:tcPr>
            <w:tcW w:w="2666" w:type="dxa"/>
            <w:shd w:val="clear" w:color="auto" w:fill="auto"/>
          </w:tcPr>
          <w:p w14:paraId="4F653B23" w14:textId="77777777" w:rsidR="00AB6276" w:rsidRPr="00C4558D" w:rsidRDefault="00AB6276" w:rsidP="00547711">
            <w:pPr>
              <w:jc w:val="center"/>
              <w:rPr>
                <w:iCs/>
                <w:sz w:val="20"/>
                <w:szCs w:val="20"/>
              </w:rPr>
            </w:pPr>
          </w:p>
          <w:p w14:paraId="799A83CE" w14:textId="7D198004" w:rsidR="00AB6276" w:rsidRPr="00C4558D" w:rsidRDefault="009973F8" w:rsidP="00547711">
            <w:pPr>
              <w:jc w:val="center"/>
              <w:rPr>
                <w:b/>
                <w:iCs/>
                <w:sz w:val="20"/>
                <w:szCs w:val="20"/>
              </w:rPr>
            </w:pPr>
            <w:r w:rsidRPr="00C4558D">
              <w:rPr>
                <w:b/>
                <w:iCs/>
                <w:sz w:val="20"/>
                <w:szCs w:val="20"/>
              </w:rPr>
              <w:t>Session 3</w:t>
            </w:r>
            <w:r w:rsidR="00AB6276" w:rsidRPr="00C4558D">
              <w:rPr>
                <w:b/>
                <w:iCs/>
                <w:sz w:val="20"/>
                <w:szCs w:val="20"/>
              </w:rPr>
              <w:t xml:space="preserve"> </w:t>
            </w:r>
          </w:p>
          <w:p w14:paraId="37BF6ABA" w14:textId="77777777" w:rsidR="00AB6276" w:rsidRPr="00C4558D" w:rsidRDefault="00AB6276" w:rsidP="00547711">
            <w:pPr>
              <w:jc w:val="center"/>
              <w:rPr>
                <w:iCs/>
                <w:sz w:val="20"/>
                <w:szCs w:val="20"/>
              </w:rPr>
            </w:pPr>
            <w:r w:rsidRPr="00C4558D">
              <w:rPr>
                <w:iCs/>
                <w:sz w:val="20"/>
                <w:szCs w:val="20"/>
              </w:rPr>
              <w:t xml:space="preserve">Proposal Basics: Innovation &amp; Significance </w:t>
            </w:r>
          </w:p>
          <w:p w14:paraId="456E22D5" w14:textId="77777777" w:rsidR="00AB6276" w:rsidRPr="00C4558D" w:rsidRDefault="00AB6276" w:rsidP="00547711">
            <w:pPr>
              <w:jc w:val="center"/>
              <w:rPr>
                <w:iCs/>
                <w:color w:val="1F497D"/>
                <w:sz w:val="20"/>
                <w:szCs w:val="20"/>
              </w:rPr>
            </w:pPr>
          </w:p>
          <w:p w14:paraId="2D3B273D" w14:textId="2FA4008C" w:rsidR="00AB6276" w:rsidRPr="00C4558D" w:rsidRDefault="000D6EA1" w:rsidP="00547711">
            <w:pPr>
              <w:jc w:val="center"/>
              <w:rPr>
                <w:sz w:val="20"/>
                <w:szCs w:val="20"/>
              </w:rPr>
            </w:pPr>
            <w:r w:rsidRPr="00C4558D">
              <w:rPr>
                <w:iCs/>
                <w:color w:val="1F497D"/>
                <w:sz w:val="20"/>
                <w:szCs w:val="20"/>
              </w:rPr>
              <w:t>Brandon Guthrie</w:t>
            </w:r>
          </w:p>
        </w:tc>
        <w:tc>
          <w:tcPr>
            <w:tcW w:w="2610" w:type="dxa"/>
            <w:shd w:val="clear" w:color="auto" w:fill="auto"/>
          </w:tcPr>
          <w:p w14:paraId="515D0B2D" w14:textId="77777777" w:rsidR="00AB6276" w:rsidRPr="00C4558D" w:rsidRDefault="00AB6276" w:rsidP="00547711">
            <w:pPr>
              <w:jc w:val="center"/>
              <w:rPr>
                <w:iCs/>
                <w:sz w:val="20"/>
                <w:szCs w:val="20"/>
              </w:rPr>
            </w:pPr>
          </w:p>
          <w:p w14:paraId="7982AA24" w14:textId="6C3CF93A" w:rsidR="00AB6276" w:rsidRPr="00C4558D" w:rsidRDefault="009973F8" w:rsidP="00547711">
            <w:pPr>
              <w:jc w:val="center"/>
              <w:rPr>
                <w:b/>
                <w:iCs/>
                <w:sz w:val="20"/>
                <w:szCs w:val="20"/>
              </w:rPr>
            </w:pPr>
            <w:r w:rsidRPr="00C4558D">
              <w:rPr>
                <w:b/>
                <w:iCs/>
                <w:sz w:val="20"/>
                <w:szCs w:val="20"/>
              </w:rPr>
              <w:t>Session 5</w:t>
            </w:r>
            <w:r w:rsidR="00AB6276" w:rsidRPr="00C4558D">
              <w:rPr>
                <w:b/>
                <w:iCs/>
                <w:sz w:val="20"/>
                <w:szCs w:val="20"/>
              </w:rPr>
              <w:t xml:space="preserve"> </w:t>
            </w:r>
          </w:p>
          <w:p w14:paraId="24C61D64" w14:textId="77777777" w:rsidR="00AB6276" w:rsidRPr="00C4558D" w:rsidRDefault="00AB6276" w:rsidP="00547711">
            <w:pPr>
              <w:jc w:val="center"/>
              <w:rPr>
                <w:iCs/>
                <w:sz w:val="20"/>
                <w:szCs w:val="20"/>
              </w:rPr>
            </w:pPr>
            <w:r w:rsidRPr="00C4558D">
              <w:rPr>
                <w:iCs/>
                <w:sz w:val="20"/>
                <w:szCs w:val="20"/>
              </w:rPr>
              <w:t>Proposal Basics: Approach &amp; Methods</w:t>
            </w:r>
          </w:p>
          <w:p w14:paraId="5F6257F9" w14:textId="77777777" w:rsidR="00AB6276" w:rsidRPr="00C4558D" w:rsidRDefault="00AB6276" w:rsidP="00547711">
            <w:pPr>
              <w:jc w:val="center"/>
              <w:rPr>
                <w:iCs/>
                <w:sz w:val="20"/>
                <w:szCs w:val="20"/>
              </w:rPr>
            </w:pPr>
          </w:p>
          <w:p w14:paraId="5AD5D2B5" w14:textId="77777777" w:rsidR="00AB6276" w:rsidRPr="00C4558D" w:rsidRDefault="00AB6276" w:rsidP="00547711">
            <w:pPr>
              <w:jc w:val="center"/>
              <w:rPr>
                <w:sz w:val="20"/>
                <w:szCs w:val="20"/>
              </w:rPr>
            </w:pPr>
            <w:r w:rsidRPr="00C4558D">
              <w:rPr>
                <w:iCs/>
                <w:color w:val="1F497D"/>
                <w:sz w:val="20"/>
                <w:szCs w:val="20"/>
              </w:rPr>
              <w:t>Warren Phipps</w:t>
            </w:r>
          </w:p>
        </w:tc>
        <w:tc>
          <w:tcPr>
            <w:tcW w:w="2666" w:type="dxa"/>
            <w:shd w:val="clear" w:color="auto" w:fill="auto"/>
          </w:tcPr>
          <w:p w14:paraId="58014F21" w14:textId="77777777" w:rsidR="00AB6276" w:rsidRPr="0081672A" w:rsidRDefault="00AB6276" w:rsidP="00547711">
            <w:pPr>
              <w:jc w:val="center"/>
              <w:rPr>
                <w:iCs/>
                <w:sz w:val="20"/>
                <w:szCs w:val="20"/>
              </w:rPr>
            </w:pPr>
          </w:p>
          <w:p w14:paraId="45459BF9" w14:textId="7B11DD1C" w:rsidR="00AB6276" w:rsidRPr="0081672A" w:rsidRDefault="009973F8" w:rsidP="00547711">
            <w:pPr>
              <w:jc w:val="center"/>
              <w:rPr>
                <w:b/>
                <w:iCs/>
                <w:sz w:val="20"/>
                <w:szCs w:val="20"/>
              </w:rPr>
            </w:pPr>
            <w:r>
              <w:rPr>
                <w:b/>
                <w:iCs/>
                <w:sz w:val="20"/>
                <w:szCs w:val="20"/>
              </w:rPr>
              <w:t>Session 8</w:t>
            </w:r>
            <w:r w:rsidR="00AB6276" w:rsidRPr="0081672A">
              <w:rPr>
                <w:b/>
                <w:iCs/>
                <w:sz w:val="20"/>
                <w:szCs w:val="20"/>
              </w:rPr>
              <w:t xml:space="preserve"> </w:t>
            </w:r>
          </w:p>
          <w:p w14:paraId="1A7D8A62" w14:textId="77777777" w:rsidR="00AB6276" w:rsidRPr="0081672A" w:rsidRDefault="00AB6276" w:rsidP="00547711">
            <w:pPr>
              <w:jc w:val="center"/>
              <w:rPr>
                <w:iCs/>
                <w:sz w:val="20"/>
                <w:szCs w:val="20"/>
              </w:rPr>
            </w:pPr>
            <w:r w:rsidRPr="0081672A">
              <w:rPr>
                <w:iCs/>
                <w:sz w:val="20"/>
                <w:szCs w:val="20"/>
              </w:rPr>
              <w:t xml:space="preserve">Proposal Basics: </w:t>
            </w:r>
          </w:p>
          <w:p w14:paraId="5D328CCB" w14:textId="2E048EA3" w:rsidR="00AB6276" w:rsidRPr="0081672A" w:rsidRDefault="00AB6276" w:rsidP="00547711">
            <w:pPr>
              <w:jc w:val="center"/>
              <w:rPr>
                <w:iCs/>
                <w:sz w:val="20"/>
                <w:szCs w:val="20"/>
              </w:rPr>
            </w:pPr>
            <w:r w:rsidRPr="0081672A">
              <w:rPr>
                <w:iCs/>
                <w:sz w:val="20"/>
                <w:szCs w:val="20"/>
              </w:rPr>
              <w:t>Analysis/</w:t>
            </w:r>
            <w:r w:rsidR="002C1F89">
              <w:rPr>
                <w:iCs/>
                <w:sz w:val="20"/>
                <w:szCs w:val="20"/>
              </w:rPr>
              <w:t xml:space="preserve">Sample Size Plans </w:t>
            </w:r>
          </w:p>
          <w:p w14:paraId="7750349D" w14:textId="77777777" w:rsidR="00AB6276" w:rsidRPr="0081672A" w:rsidRDefault="00AB6276" w:rsidP="00547711">
            <w:pPr>
              <w:jc w:val="center"/>
              <w:rPr>
                <w:iCs/>
                <w:sz w:val="20"/>
                <w:szCs w:val="20"/>
              </w:rPr>
            </w:pPr>
          </w:p>
          <w:p w14:paraId="5AFF6850" w14:textId="17818F93" w:rsidR="00AB6276" w:rsidRPr="0081672A" w:rsidRDefault="00171372" w:rsidP="00547711">
            <w:pPr>
              <w:jc w:val="center"/>
              <w:rPr>
                <w:sz w:val="20"/>
                <w:szCs w:val="20"/>
              </w:rPr>
            </w:pPr>
            <w:r>
              <w:rPr>
                <w:iCs/>
                <w:color w:val="1F497D"/>
                <w:sz w:val="20"/>
                <w:szCs w:val="20"/>
              </w:rPr>
              <w:t>Brandon Guthrie</w:t>
            </w:r>
          </w:p>
        </w:tc>
        <w:tc>
          <w:tcPr>
            <w:tcW w:w="2448" w:type="dxa"/>
            <w:shd w:val="clear" w:color="auto" w:fill="auto"/>
          </w:tcPr>
          <w:p w14:paraId="1351B9E1" w14:textId="77777777" w:rsidR="00AB6276" w:rsidRPr="0081672A" w:rsidRDefault="00AB6276" w:rsidP="00547711">
            <w:pPr>
              <w:jc w:val="center"/>
              <w:rPr>
                <w:iCs/>
                <w:sz w:val="20"/>
                <w:szCs w:val="20"/>
              </w:rPr>
            </w:pPr>
          </w:p>
          <w:p w14:paraId="13E30D2C" w14:textId="0F35D855" w:rsidR="000D6EA1" w:rsidRPr="0081672A" w:rsidRDefault="000D6EA1" w:rsidP="000D6EA1">
            <w:pPr>
              <w:jc w:val="center"/>
              <w:rPr>
                <w:b/>
                <w:iCs/>
                <w:sz w:val="20"/>
                <w:szCs w:val="20"/>
              </w:rPr>
            </w:pPr>
            <w:r w:rsidRPr="0081672A">
              <w:rPr>
                <w:b/>
                <w:iCs/>
                <w:sz w:val="20"/>
                <w:szCs w:val="20"/>
              </w:rPr>
              <w:t xml:space="preserve">Session </w:t>
            </w:r>
            <w:r>
              <w:rPr>
                <w:b/>
                <w:iCs/>
                <w:sz w:val="20"/>
                <w:szCs w:val="20"/>
              </w:rPr>
              <w:t>11</w:t>
            </w:r>
          </w:p>
          <w:p w14:paraId="087D1A6B" w14:textId="77777777" w:rsidR="000D6EA1" w:rsidRDefault="000D6EA1" w:rsidP="000D6EA1">
            <w:pPr>
              <w:jc w:val="center"/>
              <w:rPr>
                <w:iCs/>
                <w:sz w:val="20"/>
                <w:szCs w:val="20"/>
              </w:rPr>
            </w:pPr>
            <w:r w:rsidRPr="0081672A">
              <w:rPr>
                <w:iCs/>
                <w:sz w:val="20"/>
                <w:szCs w:val="20"/>
              </w:rPr>
              <w:t>Proposal Basics: Budget Development</w:t>
            </w:r>
          </w:p>
          <w:p w14:paraId="426B2EA6" w14:textId="77777777" w:rsidR="000D6EA1" w:rsidRPr="0081672A" w:rsidRDefault="000D6EA1" w:rsidP="000D6EA1">
            <w:pPr>
              <w:jc w:val="center"/>
              <w:rPr>
                <w:iCs/>
                <w:sz w:val="20"/>
                <w:szCs w:val="20"/>
              </w:rPr>
            </w:pPr>
          </w:p>
          <w:p w14:paraId="1FFEFAAA" w14:textId="24E95D7D" w:rsidR="000D6EA1" w:rsidRDefault="000D6EA1" w:rsidP="000D6EA1">
            <w:pPr>
              <w:jc w:val="center"/>
              <w:rPr>
                <w:iCs/>
                <w:color w:val="1F497D"/>
                <w:sz w:val="20"/>
                <w:szCs w:val="20"/>
              </w:rPr>
            </w:pPr>
            <w:r w:rsidRPr="0081672A">
              <w:rPr>
                <w:iCs/>
                <w:color w:val="1F497D"/>
                <w:sz w:val="20"/>
                <w:szCs w:val="20"/>
              </w:rPr>
              <w:t>Carey Farquhar</w:t>
            </w:r>
          </w:p>
          <w:p w14:paraId="6A9F971B" w14:textId="3BE63A93" w:rsidR="00AB6276" w:rsidRPr="0081672A" w:rsidRDefault="00AB6276" w:rsidP="00923B87">
            <w:pPr>
              <w:jc w:val="center"/>
              <w:rPr>
                <w:sz w:val="20"/>
                <w:szCs w:val="20"/>
              </w:rPr>
            </w:pPr>
            <w:r w:rsidRPr="0081672A">
              <w:rPr>
                <w:color w:val="1F497D"/>
                <w:sz w:val="20"/>
                <w:szCs w:val="20"/>
              </w:rPr>
              <w:t xml:space="preserve"> </w:t>
            </w:r>
          </w:p>
        </w:tc>
      </w:tr>
      <w:tr w:rsidR="00AB6276" w:rsidRPr="0081672A" w14:paraId="1782099B" w14:textId="77777777" w:rsidTr="00C7429F">
        <w:trPr>
          <w:trHeight w:val="1997"/>
        </w:trPr>
        <w:tc>
          <w:tcPr>
            <w:tcW w:w="0" w:type="auto"/>
            <w:shd w:val="clear" w:color="auto" w:fill="auto"/>
          </w:tcPr>
          <w:p w14:paraId="286DCB2E" w14:textId="77777777" w:rsidR="00AB6276" w:rsidRPr="0081672A" w:rsidRDefault="00867493" w:rsidP="00547711">
            <w:pPr>
              <w:jc w:val="center"/>
              <w:rPr>
                <w:b/>
                <w:iCs/>
                <w:sz w:val="20"/>
                <w:szCs w:val="20"/>
              </w:rPr>
            </w:pPr>
            <w:r w:rsidRPr="0081672A">
              <w:rPr>
                <w:b/>
                <w:iCs/>
                <w:sz w:val="20"/>
                <w:szCs w:val="20"/>
              </w:rPr>
              <w:t>10-11:30</w:t>
            </w:r>
          </w:p>
        </w:tc>
        <w:tc>
          <w:tcPr>
            <w:tcW w:w="2349" w:type="dxa"/>
            <w:shd w:val="clear" w:color="auto" w:fill="auto"/>
          </w:tcPr>
          <w:p w14:paraId="555CD8DC" w14:textId="77777777" w:rsidR="00D74E48" w:rsidRDefault="00D74E48" w:rsidP="00D74E48">
            <w:pPr>
              <w:jc w:val="center"/>
              <w:rPr>
                <w:b/>
                <w:iCs/>
                <w:sz w:val="20"/>
                <w:szCs w:val="20"/>
              </w:rPr>
            </w:pPr>
          </w:p>
          <w:p w14:paraId="17187469" w14:textId="77777777" w:rsidR="00AB6276" w:rsidRPr="0081672A" w:rsidRDefault="00AB6276" w:rsidP="00D74E48">
            <w:pPr>
              <w:jc w:val="center"/>
              <w:rPr>
                <w:b/>
                <w:iCs/>
                <w:sz w:val="20"/>
                <w:szCs w:val="20"/>
              </w:rPr>
            </w:pPr>
            <w:r w:rsidRPr="0081672A">
              <w:rPr>
                <w:b/>
                <w:iCs/>
                <w:sz w:val="20"/>
                <w:szCs w:val="20"/>
              </w:rPr>
              <w:t>Session 2</w:t>
            </w:r>
          </w:p>
          <w:p w14:paraId="2036ABAD" w14:textId="77777777" w:rsidR="00AB6276" w:rsidRDefault="00AB6276" w:rsidP="00D74E48">
            <w:pPr>
              <w:jc w:val="center"/>
              <w:rPr>
                <w:iCs/>
                <w:sz w:val="20"/>
                <w:szCs w:val="20"/>
              </w:rPr>
            </w:pPr>
            <w:r w:rsidRPr="0081672A">
              <w:rPr>
                <w:iCs/>
                <w:sz w:val="20"/>
                <w:szCs w:val="20"/>
              </w:rPr>
              <w:t>Proposal Basics: Hypotheses &amp; Specific Aims</w:t>
            </w:r>
          </w:p>
          <w:p w14:paraId="36AE1497" w14:textId="77777777" w:rsidR="00677371" w:rsidRPr="0081672A" w:rsidRDefault="00677371" w:rsidP="00D74E48">
            <w:pPr>
              <w:jc w:val="center"/>
              <w:rPr>
                <w:iCs/>
                <w:sz w:val="20"/>
                <w:szCs w:val="20"/>
              </w:rPr>
            </w:pPr>
          </w:p>
          <w:p w14:paraId="6C64C2EB" w14:textId="5C7BC78D" w:rsidR="00AB6276" w:rsidRPr="0081672A" w:rsidRDefault="00FB14D0" w:rsidP="00D74E48">
            <w:pPr>
              <w:jc w:val="center"/>
              <w:rPr>
                <w:iCs/>
                <w:sz w:val="20"/>
                <w:szCs w:val="20"/>
              </w:rPr>
            </w:pPr>
            <w:r>
              <w:rPr>
                <w:iCs/>
                <w:color w:val="1F497D"/>
                <w:sz w:val="20"/>
                <w:szCs w:val="20"/>
              </w:rPr>
              <w:t>Brandon Guthrie</w:t>
            </w:r>
            <w:r w:rsidR="00B07468">
              <w:rPr>
                <w:iCs/>
                <w:color w:val="1F497D"/>
                <w:sz w:val="20"/>
                <w:szCs w:val="20"/>
              </w:rPr>
              <w:t xml:space="preserve"> </w:t>
            </w:r>
          </w:p>
        </w:tc>
        <w:tc>
          <w:tcPr>
            <w:tcW w:w="2666" w:type="dxa"/>
            <w:shd w:val="clear" w:color="auto" w:fill="auto"/>
          </w:tcPr>
          <w:p w14:paraId="0981D88A" w14:textId="77777777" w:rsidR="00D74E48" w:rsidRPr="00C4558D" w:rsidRDefault="00D74E48" w:rsidP="00D74E48">
            <w:pPr>
              <w:jc w:val="center"/>
              <w:rPr>
                <w:b/>
                <w:iCs/>
                <w:sz w:val="20"/>
                <w:szCs w:val="20"/>
              </w:rPr>
            </w:pPr>
          </w:p>
          <w:p w14:paraId="68F76B03" w14:textId="014E1657" w:rsidR="001916B2" w:rsidRPr="00C4558D" w:rsidRDefault="00AB6276" w:rsidP="00D74E48">
            <w:pPr>
              <w:jc w:val="center"/>
              <w:rPr>
                <w:iCs/>
                <w:sz w:val="20"/>
                <w:szCs w:val="20"/>
              </w:rPr>
            </w:pPr>
            <w:r w:rsidRPr="00C4558D">
              <w:rPr>
                <w:b/>
                <w:iCs/>
                <w:sz w:val="20"/>
                <w:szCs w:val="20"/>
              </w:rPr>
              <w:t>Group Exercise</w:t>
            </w:r>
          </w:p>
          <w:p w14:paraId="5D4FE6F1" w14:textId="76D13D9C" w:rsidR="00AB6276" w:rsidRPr="00C4558D" w:rsidRDefault="00AB6276" w:rsidP="00D74E48">
            <w:pPr>
              <w:jc w:val="center"/>
              <w:rPr>
                <w:iCs/>
                <w:sz w:val="20"/>
                <w:szCs w:val="20"/>
              </w:rPr>
            </w:pPr>
            <w:r w:rsidRPr="00C4558D">
              <w:rPr>
                <w:iCs/>
                <w:sz w:val="20"/>
                <w:szCs w:val="20"/>
              </w:rPr>
              <w:t>Specific Aims</w:t>
            </w:r>
          </w:p>
          <w:p w14:paraId="5D5B99C5" w14:textId="77777777" w:rsidR="00AB6276" w:rsidRPr="00C4558D" w:rsidRDefault="00AB6276" w:rsidP="00D74E48">
            <w:pPr>
              <w:jc w:val="center"/>
              <w:rPr>
                <w:iCs/>
                <w:color w:val="1F497D"/>
                <w:sz w:val="20"/>
                <w:szCs w:val="20"/>
              </w:rPr>
            </w:pPr>
          </w:p>
          <w:p w14:paraId="78CD32EC" w14:textId="77777777" w:rsidR="000D6EA1" w:rsidRPr="00C4558D" w:rsidRDefault="000D6EA1" w:rsidP="00D74E48">
            <w:pPr>
              <w:jc w:val="center"/>
              <w:rPr>
                <w:iCs/>
                <w:color w:val="1F497D"/>
                <w:sz w:val="20"/>
                <w:szCs w:val="20"/>
              </w:rPr>
            </w:pPr>
          </w:p>
          <w:p w14:paraId="13A360AA" w14:textId="77777777" w:rsidR="00FB14D0" w:rsidRDefault="00FB14D0" w:rsidP="00B07468">
            <w:pPr>
              <w:jc w:val="center"/>
              <w:rPr>
                <w:iCs/>
                <w:color w:val="1F497D"/>
                <w:sz w:val="20"/>
                <w:szCs w:val="20"/>
              </w:rPr>
            </w:pPr>
          </w:p>
          <w:p w14:paraId="58979EA6" w14:textId="616198A3" w:rsidR="00AB6276" w:rsidRPr="00C4558D" w:rsidRDefault="00EA2977" w:rsidP="00B07468">
            <w:pPr>
              <w:jc w:val="center"/>
              <w:rPr>
                <w:iCs/>
                <w:sz w:val="20"/>
                <w:szCs w:val="20"/>
              </w:rPr>
            </w:pPr>
            <w:r w:rsidRPr="00C4558D">
              <w:rPr>
                <w:iCs/>
                <w:color w:val="1F497D"/>
                <w:sz w:val="20"/>
                <w:szCs w:val="20"/>
              </w:rPr>
              <w:t>Warren Phipps</w:t>
            </w:r>
          </w:p>
        </w:tc>
        <w:tc>
          <w:tcPr>
            <w:tcW w:w="2610" w:type="dxa"/>
            <w:shd w:val="clear" w:color="auto" w:fill="auto"/>
          </w:tcPr>
          <w:p w14:paraId="12C3DB2C" w14:textId="77777777" w:rsidR="00F32E54" w:rsidRPr="00C4558D" w:rsidRDefault="00F32E54" w:rsidP="00D74E48">
            <w:pPr>
              <w:jc w:val="center"/>
              <w:rPr>
                <w:b/>
                <w:iCs/>
                <w:sz w:val="20"/>
                <w:szCs w:val="20"/>
              </w:rPr>
            </w:pPr>
          </w:p>
          <w:p w14:paraId="728C0262" w14:textId="77777777" w:rsidR="004709D9" w:rsidRPr="00C4558D" w:rsidRDefault="004709D9" w:rsidP="004709D9">
            <w:pPr>
              <w:jc w:val="center"/>
              <w:rPr>
                <w:b/>
                <w:iCs/>
                <w:sz w:val="20"/>
                <w:szCs w:val="20"/>
              </w:rPr>
            </w:pPr>
            <w:r w:rsidRPr="00C4558D">
              <w:rPr>
                <w:b/>
                <w:iCs/>
                <w:sz w:val="20"/>
                <w:szCs w:val="20"/>
              </w:rPr>
              <w:t>Session 6</w:t>
            </w:r>
          </w:p>
          <w:p w14:paraId="0044573A" w14:textId="77777777" w:rsidR="004709D9" w:rsidRPr="00C4558D" w:rsidRDefault="004709D9" w:rsidP="004709D9">
            <w:pPr>
              <w:jc w:val="center"/>
              <w:rPr>
                <w:sz w:val="20"/>
                <w:szCs w:val="20"/>
              </w:rPr>
            </w:pPr>
            <w:r w:rsidRPr="00C4558D">
              <w:rPr>
                <w:sz w:val="20"/>
                <w:szCs w:val="20"/>
              </w:rPr>
              <w:t>Qualitative Research Methods</w:t>
            </w:r>
          </w:p>
          <w:p w14:paraId="58D2F5A8" w14:textId="77777777" w:rsidR="004709D9" w:rsidRPr="00C4558D" w:rsidRDefault="004709D9" w:rsidP="004709D9">
            <w:pPr>
              <w:jc w:val="center"/>
              <w:rPr>
                <w:sz w:val="20"/>
                <w:szCs w:val="20"/>
              </w:rPr>
            </w:pPr>
          </w:p>
          <w:p w14:paraId="7DC01792" w14:textId="77777777" w:rsidR="00FB14D0" w:rsidRDefault="00FB14D0" w:rsidP="004709D9">
            <w:pPr>
              <w:jc w:val="center"/>
              <w:rPr>
                <w:color w:val="1F497D"/>
                <w:sz w:val="20"/>
                <w:szCs w:val="20"/>
              </w:rPr>
            </w:pPr>
          </w:p>
          <w:p w14:paraId="3027009B" w14:textId="77777777" w:rsidR="004709D9" w:rsidRPr="00C4558D" w:rsidRDefault="004709D9" w:rsidP="004709D9">
            <w:pPr>
              <w:jc w:val="center"/>
              <w:rPr>
                <w:b/>
                <w:iCs/>
                <w:sz w:val="20"/>
                <w:szCs w:val="20"/>
              </w:rPr>
            </w:pPr>
            <w:r w:rsidRPr="00C4558D">
              <w:rPr>
                <w:color w:val="1F497D"/>
                <w:sz w:val="20"/>
                <w:szCs w:val="20"/>
              </w:rPr>
              <w:t>Rose Bosire</w:t>
            </w:r>
          </w:p>
          <w:p w14:paraId="182DE4FB" w14:textId="77777777" w:rsidR="00AB6276" w:rsidRPr="00C4558D" w:rsidRDefault="00AB6276" w:rsidP="004709D9">
            <w:pPr>
              <w:jc w:val="center"/>
              <w:rPr>
                <w:iCs/>
                <w:sz w:val="20"/>
                <w:szCs w:val="20"/>
              </w:rPr>
            </w:pPr>
          </w:p>
        </w:tc>
        <w:tc>
          <w:tcPr>
            <w:tcW w:w="2666" w:type="dxa"/>
            <w:shd w:val="clear" w:color="auto" w:fill="auto"/>
          </w:tcPr>
          <w:p w14:paraId="33B6221D" w14:textId="77777777" w:rsidR="00AB6276" w:rsidRPr="0081672A" w:rsidRDefault="00AB6276" w:rsidP="00D74E48">
            <w:pPr>
              <w:jc w:val="center"/>
              <w:rPr>
                <w:iCs/>
                <w:sz w:val="20"/>
                <w:szCs w:val="20"/>
              </w:rPr>
            </w:pPr>
          </w:p>
          <w:p w14:paraId="63181242" w14:textId="29AEBA36" w:rsidR="00171372" w:rsidRPr="0081672A" w:rsidRDefault="00171372" w:rsidP="00D74E48">
            <w:pPr>
              <w:jc w:val="center"/>
              <w:rPr>
                <w:b/>
                <w:iCs/>
                <w:sz w:val="20"/>
                <w:szCs w:val="20"/>
              </w:rPr>
            </w:pPr>
            <w:r w:rsidRPr="0081672A">
              <w:rPr>
                <w:b/>
                <w:iCs/>
                <w:sz w:val="20"/>
                <w:szCs w:val="20"/>
              </w:rPr>
              <w:t xml:space="preserve">Session </w:t>
            </w:r>
            <w:r w:rsidR="009973F8">
              <w:rPr>
                <w:b/>
                <w:iCs/>
                <w:sz w:val="20"/>
                <w:szCs w:val="20"/>
              </w:rPr>
              <w:t>9</w:t>
            </w:r>
          </w:p>
          <w:p w14:paraId="2D815D79" w14:textId="5684F55F" w:rsidR="00171372" w:rsidRPr="0081672A" w:rsidRDefault="00171372" w:rsidP="00D74E48">
            <w:pPr>
              <w:jc w:val="center"/>
              <w:rPr>
                <w:sz w:val="20"/>
                <w:szCs w:val="20"/>
              </w:rPr>
            </w:pPr>
            <w:r w:rsidRPr="0081672A">
              <w:rPr>
                <w:sz w:val="20"/>
                <w:szCs w:val="20"/>
              </w:rPr>
              <w:t>Proposal Basics: Supporting Materials</w:t>
            </w:r>
            <w:r w:rsidR="007168B7">
              <w:rPr>
                <w:sz w:val="20"/>
                <w:szCs w:val="20"/>
              </w:rPr>
              <w:t xml:space="preserve"> and Career Development Awards</w:t>
            </w:r>
          </w:p>
          <w:p w14:paraId="7FE0CB71" w14:textId="77777777" w:rsidR="002C1F89" w:rsidRDefault="002C1F89" w:rsidP="00D74E48">
            <w:pPr>
              <w:jc w:val="center"/>
              <w:rPr>
                <w:iCs/>
                <w:color w:val="1F497D"/>
                <w:sz w:val="20"/>
                <w:szCs w:val="20"/>
              </w:rPr>
            </w:pPr>
          </w:p>
          <w:p w14:paraId="24778889" w14:textId="55E5ACF2" w:rsidR="00AB6276" w:rsidRPr="0081672A" w:rsidRDefault="00171372" w:rsidP="00FB14D0">
            <w:pPr>
              <w:jc w:val="center"/>
              <w:rPr>
                <w:sz w:val="20"/>
                <w:szCs w:val="20"/>
              </w:rPr>
            </w:pPr>
            <w:r w:rsidRPr="0081672A">
              <w:rPr>
                <w:iCs/>
                <w:color w:val="1F497D"/>
                <w:sz w:val="20"/>
                <w:szCs w:val="20"/>
              </w:rPr>
              <w:t>Warren Phipps</w:t>
            </w:r>
            <w:r w:rsidR="00FB14D0">
              <w:rPr>
                <w:iCs/>
                <w:color w:val="1F497D"/>
                <w:sz w:val="20"/>
                <w:szCs w:val="20"/>
              </w:rPr>
              <w:t>, Scott McClelland</w:t>
            </w:r>
          </w:p>
        </w:tc>
        <w:tc>
          <w:tcPr>
            <w:tcW w:w="2448" w:type="dxa"/>
            <w:shd w:val="clear" w:color="auto" w:fill="auto"/>
          </w:tcPr>
          <w:p w14:paraId="18BDB7B4" w14:textId="77777777" w:rsidR="00AB6276" w:rsidRPr="0081672A" w:rsidRDefault="00AB6276" w:rsidP="00D74E48">
            <w:pPr>
              <w:jc w:val="center"/>
              <w:rPr>
                <w:iCs/>
                <w:sz w:val="20"/>
                <w:szCs w:val="20"/>
              </w:rPr>
            </w:pPr>
          </w:p>
          <w:p w14:paraId="4EF39C7F" w14:textId="74A542A4" w:rsidR="004B2836" w:rsidRPr="0081672A" w:rsidRDefault="009973F8" w:rsidP="00D74E48">
            <w:pPr>
              <w:jc w:val="center"/>
              <w:rPr>
                <w:b/>
                <w:iCs/>
                <w:sz w:val="20"/>
                <w:szCs w:val="20"/>
              </w:rPr>
            </w:pPr>
            <w:r>
              <w:rPr>
                <w:b/>
                <w:iCs/>
                <w:sz w:val="20"/>
                <w:szCs w:val="20"/>
              </w:rPr>
              <w:t>Session 12</w:t>
            </w:r>
          </w:p>
          <w:p w14:paraId="72C79EC2" w14:textId="5C7A7DDB" w:rsidR="004B2836" w:rsidRPr="0081672A" w:rsidRDefault="007F16AE" w:rsidP="00D74E48">
            <w:pPr>
              <w:jc w:val="center"/>
              <w:rPr>
                <w:sz w:val="20"/>
                <w:szCs w:val="20"/>
              </w:rPr>
            </w:pPr>
            <w:r>
              <w:rPr>
                <w:sz w:val="20"/>
                <w:szCs w:val="20"/>
              </w:rPr>
              <w:t xml:space="preserve">Expert </w:t>
            </w:r>
            <w:r w:rsidR="004B2836">
              <w:rPr>
                <w:sz w:val="20"/>
                <w:szCs w:val="20"/>
              </w:rPr>
              <w:t xml:space="preserve">Perspectives </w:t>
            </w:r>
            <w:r w:rsidR="00BB1A94">
              <w:rPr>
                <w:sz w:val="20"/>
                <w:szCs w:val="20"/>
              </w:rPr>
              <w:t>on Grant Submission</w:t>
            </w:r>
          </w:p>
          <w:p w14:paraId="6F226485" w14:textId="77777777" w:rsidR="004B2836" w:rsidRPr="0081672A" w:rsidRDefault="004B2836" w:rsidP="00D74E48">
            <w:pPr>
              <w:jc w:val="center"/>
              <w:rPr>
                <w:iCs/>
                <w:color w:val="1F497D"/>
                <w:sz w:val="20"/>
                <w:szCs w:val="20"/>
              </w:rPr>
            </w:pPr>
          </w:p>
          <w:p w14:paraId="461AB807" w14:textId="3A363B09" w:rsidR="00BB1A94" w:rsidRDefault="004B2836" w:rsidP="005853B9">
            <w:pPr>
              <w:jc w:val="center"/>
              <w:rPr>
                <w:iCs/>
                <w:color w:val="1F497D"/>
                <w:sz w:val="20"/>
                <w:szCs w:val="20"/>
              </w:rPr>
            </w:pPr>
            <w:r>
              <w:rPr>
                <w:iCs/>
                <w:color w:val="1F497D"/>
                <w:sz w:val="20"/>
                <w:szCs w:val="20"/>
              </w:rPr>
              <w:t xml:space="preserve">Panel </w:t>
            </w:r>
            <w:r w:rsidR="005853B9">
              <w:rPr>
                <w:iCs/>
                <w:color w:val="1F497D"/>
                <w:sz w:val="20"/>
                <w:szCs w:val="20"/>
              </w:rPr>
              <w:t>TBD</w:t>
            </w:r>
          </w:p>
          <w:p w14:paraId="73FBA1FB" w14:textId="44ED869E" w:rsidR="00AB6276" w:rsidRPr="0081672A" w:rsidRDefault="008456C7" w:rsidP="008456C7">
            <w:pPr>
              <w:jc w:val="center"/>
              <w:rPr>
                <w:sz w:val="20"/>
                <w:szCs w:val="20"/>
              </w:rPr>
            </w:pPr>
            <w:r>
              <w:rPr>
                <w:iCs/>
                <w:color w:val="1F497D"/>
                <w:sz w:val="20"/>
                <w:szCs w:val="20"/>
              </w:rPr>
              <w:t>Moderator</w:t>
            </w:r>
            <w:r w:rsidR="005853B9">
              <w:rPr>
                <w:iCs/>
                <w:color w:val="1F497D"/>
                <w:sz w:val="20"/>
                <w:szCs w:val="20"/>
              </w:rPr>
              <w:t>s</w:t>
            </w:r>
            <w:r>
              <w:rPr>
                <w:iCs/>
                <w:color w:val="1F497D"/>
                <w:sz w:val="20"/>
                <w:szCs w:val="20"/>
              </w:rPr>
              <w:t>:</w:t>
            </w:r>
            <w:r w:rsidR="004B2836">
              <w:rPr>
                <w:iCs/>
                <w:color w:val="1F497D"/>
                <w:sz w:val="20"/>
                <w:szCs w:val="20"/>
              </w:rPr>
              <w:t xml:space="preserve"> Rose Bosire</w:t>
            </w:r>
            <w:r w:rsidR="00FB14D0">
              <w:rPr>
                <w:iCs/>
                <w:color w:val="1F497D"/>
                <w:sz w:val="20"/>
                <w:szCs w:val="20"/>
              </w:rPr>
              <w:t xml:space="preserve">, </w:t>
            </w:r>
            <w:r w:rsidR="000D6EA1">
              <w:rPr>
                <w:iCs/>
                <w:color w:val="1F497D"/>
                <w:sz w:val="20"/>
                <w:szCs w:val="20"/>
              </w:rPr>
              <w:t>Scott McClelland</w:t>
            </w:r>
          </w:p>
        </w:tc>
      </w:tr>
      <w:tr w:rsidR="00AB6276" w:rsidRPr="0081672A" w14:paraId="5C6588A6" w14:textId="77777777" w:rsidTr="001916B2">
        <w:tc>
          <w:tcPr>
            <w:tcW w:w="0" w:type="auto"/>
            <w:shd w:val="clear" w:color="auto" w:fill="auto"/>
          </w:tcPr>
          <w:p w14:paraId="72B736AE" w14:textId="77777777" w:rsidR="00AB6276" w:rsidRPr="0081672A" w:rsidRDefault="00AB6276" w:rsidP="00547711">
            <w:pPr>
              <w:jc w:val="center"/>
              <w:rPr>
                <w:b/>
                <w:iCs/>
                <w:sz w:val="20"/>
                <w:szCs w:val="20"/>
              </w:rPr>
            </w:pPr>
            <w:r w:rsidRPr="0081672A">
              <w:rPr>
                <w:b/>
                <w:iCs/>
                <w:sz w:val="20"/>
                <w:szCs w:val="20"/>
              </w:rPr>
              <w:t>11:30-12:00</w:t>
            </w:r>
          </w:p>
        </w:tc>
        <w:tc>
          <w:tcPr>
            <w:tcW w:w="2349" w:type="dxa"/>
            <w:shd w:val="clear" w:color="auto" w:fill="auto"/>
            <w:vAlign w:val="center"/>
          </w:tcPr>
          <w:p w14:paraId="79B993F7" w14:textId="77777777" w:rsidR="00AB6276" w:rsidRPr="0081672A" w:rsidRDefault="00AB6276" w:rsidP="00D74E48">
            <w:pPr>
              <w:jc w:val="center"/>
              <w:rPr>
                <w:b/>
                <w:iCs/>
                <w:sz w:val="20"/>
                <w:szCs w:val="20"/>
              </w:rPr>
            </w:pPr>
            <w:r w:rsidRPr="0081672A">
              <w:rPr>
                <w:b/>
                <w:iCs/>
                <w:sz w:val="20"/>
                <w:szCs w:val="20"/>
              </w:rPr>
              <w:t>BREAK</w:t>
            </w:r>
          </w:p>
        </w:tc>
        <w:tc>
          <w:tcPr>
            <w:tcW w:w="2666" w:type="dxa"/>
            <w:shd w:val="clear" w:color="auto" w:fill="auto"/>
            <w:vAlign w:val="center"/>
          </w:tcPr>
          <w:p w14:paraId="269F4BE3" w14:textId="77777777" w:rsidR="00AB6276" w:rsidRPr="00C4558D" w:rsidRDefault="00AB6276" w:rsidP="00D74E48">
            <w:pPr>
              <w:jc w:val="center"/>
              <w:rPr>
                <w:b/>
                <w:sz w:val="20"/>
                <w:szCs w:val="20"/>
              </w:rPr>
            </w:pPr>
            <w:r w:rsidRPr="00C4558D">
              <w:rPr>
                <w:b/>
                <w:iCs/>
                <w:sz w:val="20"/>
                <w:szCs w:val="20"/>
              </w:rPr>
              <w:t>BREAK</w:t>
            </w:r>
          </w:p>
        </w:tc>
        <w:tc>
          <w:tcPr>
            <w:tcW w:w="2610" w:type="dxa"/>
            <w:shd w:val="clear" w:color="auto" w:fill="auto"/>
            <w:vAlign w:val="center"/>
          </w:tcPr>
          <w:p w14:paraId="582C54D9" w14:textId="5C6170EA" w:rsidR="00AB6276" w:rsidRPr="00C4558D" w:rsidRDefault="00AB6276" w:rsidP="00D74E48">
            <w:pPr>
              <w:jc w:val="center"/>
              <w:rPr>
                <w:b/>
                <w:sz w:val="20"/>
                <w:szCs w:val="20"/>
              </w:rPr>
            </w:pPr>
            <w:r w:rsidRPr="00C4558D">
              <w:rPr>
                <w:b/>
                <w:iCs/>
                <w:sz w:val="20"/>
                <w:szCs w:val="20"/>
              </w:rPr>
              <w:t>BREAK</w:t>
            </w:r>
          </w:p>
        </w:tc>
        <w:tc>
          <w:tcPr>
            <w:tcW w:w="2666" w:type="dxa"/>
            <w:shd w:val="clear" w:color="auto" w:fill="auto"/>
            <w:vAlign w:val="center"/>
          </w:tcPr>
          <w:p w14:paraId="566ABD89" w14:textId="77777777" w:rsidR="00AB6276" w:rsidRPr="0081672A" w:rsidRDefault="00AB6276" w:rsidP="00D74E48">
            <w:pPr>
              <w:jc w:val="center"/>
              <w:rPr>
                <w:b/>
                <w:sz w:val="20"/>
                <w:szCs w:val="20"/>
              </w:rPr>
            </w:pPr>
            <w:r w:rsidRPr="0081672A">
              <w:rPr>
                <w:b/>
                <w:iCs/>
                <w:sz w:val="20"/>
                <w:szCs w:val="20"/>
              </w:rPr>
              <w:t>BREAK</w:t>
            </w:r>
          </w:p>
        </w:tc>
        <w:tc>
          <w:tcPr>
            <w:tcW w:w="2448" w:type="dxa"/>
            <w:shd w:val="clear" w:color="auto" w:fill="auto"/>
            <w:vAlign w:val="center"/>
          </w:tcPr>
          <w:p w14:paraId="178B771E" w14:textId="77777777" w:rsidR="00AB6276" w:rsidRPr="0081672A" w:rsidRDefault="00AB6276" w:rsidP="00D74E48">
            <w:pPr>
              <w:jc w:val="center"/>
              <w:rPr>
                <w:b/>
                <w:iCs/>
                <w:sz w:val="20"/>
                <w:szCs w:val="20"/>
              </w:rPr>
            </w:pPr>
            <w:r w:rsidRPr="0081672A">
              <w:rPr>
                <w:b/>
                <w:iCs/>
                <w:sz w:val="20"/>
                <w:szCs w:val="20"/>
              </w:rPr>
              <w:t>BREAK</w:t>
            </w:r>
          </w:p>
        </w:tc>
      </w:tr>
      <w:tr w:rsidR="00AB6276" w:rsidRPr="0081672A" w14:paraId="6656A616" w14:textId="77777777" w:rsidTr="00677371">
        <w:trPr>
          <w:trHeight w:val="1610"/>
        </w:trPr>
        <w:tc>
          <w:tcPr>
            <w:tcW w:w="0" w:type="auto"/>
            <w:shd w:val="clear" w:color="auto" w:fill="auto"/>
          </w:tcPr>
          <w:p w14:paraId="3E381E79" w14:textId="77777777" w:rsidR="00AB6276" w:rsidRPr="0081672A" w:rsidRDefault="00AB6276" w:rsidP="00547711">
            <w:pPr>
              <w:jc w:val="center"/>
              <w:rPr>
                <w:b/>
                <w:iCs/>
                <w:sz w:val="20"/>
                <w:szCs w:val="20"/>
              </w:rPr>
            </w:pPr>
            <w:r w:rsidRPr="0081672A">
              <w:rPr>
                <w:b/>
                <w:iCs/>
                <w:sz w:val="20"/>
                <w:szCs w:val="20"/>
              </w:rPr>
              <w:t>12-1</w:t>
            </w:r>
          </w:p>
        </w:tc>
        <w:tc>
          <w:tcPr>
            <w:tcW w:w="2349" w:type="dxa"/>
            <w:shd w:val="clear" w:color="auto" w:fill="auto"/>
          </w:tcPr>
          <w:p w14:paraId="1598399F" w14:textId="77777777" w:rsidR="00D74E48" w:rsidRPr="001916B2" w:rsidRDefault="00D74E48" w:rsidP="00D74E48">
            <w:pPr>
              <w:jc w:val="center"/>
              <w:rPr>
                <w:iCs/>
                <w:sz w:val="20"/>
                <w:szCs w:val="20"/>
              </w:rPr>
            </w:pPr>
          </w:p>
          <w:p w14:paraId="0771F9DA" w14:textId="77777777" w:rsidR="001916B2" w:rsidRDefault="00AB6276" w:rsidP="00D74E48">
            <w:pPr>
              <w:jc w:val="center"/>
              <w:rPr>
                <w:iCs/>
                <w:sz w:val="20"/>
                <w:szCs w:val="20"/>
              </w:rPr>
            </w:pPr>
            <w:r w:rsidRPr="0081672A">
              <w:rPr>
                <w:b/>
                <w:iCs/>
                <w:sz w:val="20"/>
                <w:szCs w:val="20"/>
              </w:rPr>
              <w:t>Group Exercise</w:t>
            </w:r>
          </w:p>
          <w:p w14:paraId="09F5DD74" w14:textId="3A8ADFBC" w:rsidR="00AB6276" w:rsidRPr="0081672A" w:rsidRDefault="00AB6276" w:rsidP="00D74E48">
            <w:pPr>
              <w:jc w:val="center"/>
              <w:rPr>
                <w:iCs/>
                <w:sz w:val="20"/>
                <w:szCs w:val="20"/>
              </w:rPr>
            </w:pPr>
            <w:r w:rsidRPr="0081672A">
              <w:rPr>
                <w:iCs/>
                <w:sz w:val="20"/>
                <w:szCs w:val="20"/>
              </w:rPr>
              <w:t>Writing Skills</w:t>
            </w:r>
          </w:p>
          <w:p w14:paraId="383D6848" w14:textId="77777777" w:rsidR="00AB6276" w:rsidRPr="0081672A" w:rsidRDefault="00AB6276" w:rsidP="00D74E48">
            <w:pPr>
              <w:jc w:val="center"/>
              <w:rPr>
                <w:iCs/>
                <w:sz w:val="20"/>
                <w:szCs w:val="20"/>
              </w:rPr>
            </w:pPr>
          </w:p>
          <w:p w14:paraId="67149A2D" w14:textId="77777777" w:rsidR="00596747" w:rsidRDefault="00596747" w:rsidP="00D74E48">
            <w:pPr>
              <w:jc w:val="center"/>
              <w:rPr>
                <w:iCs/>
                <w:color w:val="1F497D"/>
                <w:sz w:val="20"/>
                <w:szCs w:val="20"/>
              </w:rPr>
            </w:pPr>
          </w:p>
          <w:p w14:paraId="26D67464" w14:textId="77777777" w:rsidR="00AB6276" w:rsidRPr="0081672A" w:rsidRDefault="00AB6276" w:rsidP="00D74E48">
            <w:pPr>
              <w:jc w:val="center"/>
              <w:rPr>
                <w:iCs/>
                <w:sz w:val="20"/>
                <w:szCs w:val="20"/>
              </w:rPr>
            </w:pPr>
            <w:r w:rsidRPr="0081672A">
              <w:rPr>
                <w:iCs/>
                <w:color w:val="1F497D"/>
                <w:sz w:val="20"/>
                <w:szCs w:val="20"/>
              </w:rPr>
              <w:t>Warren Phipps</w:t>
            </w:r>
          </w:p>
        </w:tc>
        <w:tc>
          <w:tcPr>
            <w:tcW w:w="2666" w:type="dxa"/>
            <w:shd w:val="clear" w:color="auto" w:fill="auto"/>
          </w:tcPr>
          <w:p w14:paraId="0C3BD8D4" w14:textId="77777777" w:rsidR="00AB6276" w:rsidRPr="00C4558D" w:rsidRDefault="00AB6276" w:rsidP="00D74E48">
            <w:pPr>
              <w:jc w:val="center"/>
              <w:rPr>
                <w:sz w:val="20"/>
                <w:szCs w:val="20"/>
              </w:rPr>
            </w:pPr>
          </w:p>
          <w:p w14:paraId="16261C3E" w14:textId="77777777" w:rsidR="00C7429F" w:rsidRDefault="00C7429F" w:rsidP="00C7429F">
            <w:pPr>
              <w:jc w:val="center"/>
              <w:rPr>
                <w:iCs/>
                <w:sz w:val="20"/>
                <w:szCs w:val="20"/>
              </w:rPr>
            </w:pPr>
            <w:r w:rsidRPr="0081672A">
              <w:rPr>
                <w:b/>
                <w:iCs/>
                <w:sz w:val="20"/>
                <w:szCs w:val="20"/>
              </w:rPr>
              <w:t>Small Group Discussion</w:t>
            </w:r>
          </w:p>
          <w:p w14:paraId="4F162BF2" w14:textId="77777777" w:rsidR="00C7429F" w:rsidRDefault="00C7429F" w:rsidP="00C7429F">
            <w:pPr>
              <w:jc w:val="center"/>
              <w:rPr>
                <w:iCs/>
                <w:sz w:val="20"/>
                <w:szCs w:val="20"/>
              </w:rPr>
            </w:pPr>
            <w:r w:rsidRPr="0081672A">
              <w:rPr>
                <w:iCs/>
                <w:sz w:val="20"/>
                <w:szCs w:val="20"/>
              </w:rPr>
              <w:t xml:space="preserve">Specific Aims </w:t>
            </w:r>
            <w:r>
              <w:rPr>
                <w:iCs/>
                <w:sz w:val="20"/>
                <w:szCs w:val="20"/>
              </w:rPr>
              <w:t>II</w:t>
            </w:r>
          </w:p>
          <w:p w14:paraId="20A0D050" w14:textId="77777777" w:rsidR="00C7429F" w:rsidRPr="0081672A" w:rsidRDefault="00C7429F" w:rsidP="00C7429F">
            <w:pPr>
              <w:jc w:val="center"/>
              <w:rPr>
                <w:iCs/>
                <w:sz w:val="20"/>
                <w:szCs w:val="20"/>
              </w:rPr>
            </w:pPr>
          </w:p>
          <w:p w14:paraId="054CA64B" w14:textId="67339B09" w:rsidR="00AB6276" w:rsidRPr="00C4558D" w:rsidRDefault="00C7429F" w:rsidP="00C7429F">
            <w:pPr>
              <w:jc w:val="center"/>
              <w:rPr>
                <w:sz w:val="20"/>
                <w:szCs w:val="20"/>
              </w:rPr>
            </w:pPr>
            <w:r w:rsidRPr="0081672A">
              <w:rPr>
                <w:iCs/>
                <w:sz w:val="20"/>
                <w:szCs w:val="20"/>
              </w:rPr>
              <w:t>(HW #1 due)</w:t>
            </w:r>
            <w:r w:rsidRPr="00C4558D">
              <w:rPr>
                <w:sz w:val="20"/>
                <w:szCs w:val="20"/>
              </w:rPr>
              <w:t xml:space="preserve"> </w:t>
            </w:r>
          </w:p>
        </w:tc>
        <w:tc>
          <w:tcPr>
            <w:tcW w:w="2610" w:type="dxa"/>
            <w:shd w:val="clear" w:color="auto" w:fill="auto"/>
          </w:tcPr>
          <w:p w14:paraId="0BE7515F" w14:textId="77777777" w:rsidR="00D74E48" w:rsidRPr="00C4558D" w:rsidRDefault="00D74E48" w:rsidP="00D74E48">
            <w:pPr>
              <w:jc w:val="center"/>
              <w:rPr>
                <w:iCs/>
                <w:sz w:val="20"/>
                <w:szCs w:val="20"/>
              </w:rPr>
            </w:pPr>
          </w:p>
          <w:p w14:paraId="0AB85C28" w14:textId="77777777" w:rsidR="004709D9" w:rsidRPr="00C4558D" w:rsidRDefault="004709D9" w:rsidP="004709D9">
            <w:pPr>
              <w:jc w:val="center"/>
              <w:rPr>
                <w:b/>
                <w:iCs/>
                <w:sz w:val="20"/>
                <w:szCs w:val="20"/>
              </w:rPr>
            </w:pPr>
            <w:r w:rsidRPr="00C4558D">
              <w:rPr>
                <w:b/>
                <w:iCs/>
                <w:sz w:val="20"/>
                <w:szCs w:val="20"/>
              </w:rPr>
              <w:t xml:space="preserve">Session 7 </w:t>
            </w:r>
          </w:p>
          <w:p w14:paraId="5DB41BAF" w14:textId="77777777" w:rsidR="004709D9" w:rsidRPr="00C4558D" w:rsidRDefault="004709D9" w:rsidP="004709D9">
            <w:pPr>
              <w:jc w:val="center"/>
              <w:rPr>
                <w:sz w:val="20"/>
                <w:szCs w:val="20"/>
              </w:rPr>
            </w:pPr>
            <w:r w:rsidRPr="00C4558D">
              <w:rPr>
                <w:sz w:val="20"/>
                <w:szCs w:val="20"/>
              </w:rPr>
              <w:t>NIH Peer Review Process</w:t>
            </w:r>
          </w:p>
          <w:p w14:paraId="6196E868" w14:textId="77777777" w:rsidR="004709D9" w:rsidRPr="00C4558D" w:rsidRDefault="004709D9" w:rsidP="004709D9">
            <w:pPr>
              <w:jc w:val="center"/>
              <w:rPr>
                <w:sz w:val="20"/>
                <w:szCs w:val="20"/>
              </w:rPr>
            </w:pPr>
          </w:p>
          <w:p w14:paraId="755EC3D5" w14:textId="77777777" w:rsidR="004709D9" w:rsidRPr="00C4558D" w:rsidRDefault="004709D9" w:rsidP="004709D9">
            <w:pPr>
              <w:tabs>
                <w:tab w:val="left" w:pos="1680"/>
              </w:tabs>
              <w:rPr>
                <w:iCs/>
                <w:color w:val="1F497D"/>
                <w:sz w:val="20"/>
                <w:szCs w:val="20"/>
              </w:rPr>
            </w:pPr>
            <w:r w:rsidRPr="00C4558D">
              <w:rPr>
                <w:iCs/>
                <w:color w:val="1F497D"/>
                <w:sz w:val="20"/>
                <w:szCs w:val="20"/>
              </w:rPr>
              <w:tab/>
            </w:r>
          </w:p>
          <w:p w14:paraId="4F8BAB5A" w14:textId="77777777" w:rsidR="004709D9" w:rsidRPr="00C4558D" w:rsidRDefault="004709D9" w:rsidP="004709D9">
            <w:pPr>
              <w:jc w:val="center"/>
              <w:rPr>
                <w:iCs/>
                <w:color w:val="1F497D"/>
                <w:sz w:val="20"/>
                <w:szCs w:val="20"/>
              </w:rPr>
            </w:pPr>
            <w:r w:rsidRPr="00C4558D">
              <w:rPr>
                <w:iCs/>
                <w:color w:val="1F497D"/>
                <w:sz w:val="20"/>
                <w:szCs w:val="20"/>
              </w:rPr>
              <w:t>Brandon Guthrie</w:t>
            </w:r>
          </w:p>
          <w:p w14:paraId="623661B6" w14:textId="715790C0" w:rsidR="00B2600A" w:rsidRPr="00C4558D" w:rsidRDefault="00B2600A" w:rsidP="004709D9">
            <w:pPr>
              <w:jc w:val="center"/>
              <w:rPr>
                <w:sz w:val="20"/>
                <w:szCs w:val="20"/>
              </w:rPr>
            </w:pPr>
          </w:p>
        </w:tc>
        <w:tc>
          <w:tcPr>
            <w:tcW w:w="2666" w:type="dxa"/>
            <w:shd w:val="clear" w:color="auto" w:fill="auto"/>
          </w:tcPr>
          <w:p w14:paraId="5B4F6127" w14:textId="77777777" w:rsidR="00AB6276" w:rsidRPr="0081672A" w:rsidRDefault="00AB6276" w:rsidP="00D74E48">
            <w:pPr>
              <w:jc w:val="center"/>
              <w:rPr>
                <w:sz w:val="20"/>
                <w:szCs w:val="20"/>
              </w:rPr>
            </w:pPr>
          </w:p>
          <w:p w14:paraId="18C240AB" w14:textId="05A87335" w:rsidR="00C2280A" w:rsidRPr="0081672A" w:rsidRDefault="009973F8" w:rsidP="00D74E48">
            <w:pPr>
              <w:jc w:val="center"/>
              <w:rPr>
                <w:b/>
                <w:iCs/>
                <w:sz w:val="20"/>
                <w:szCs w:val="20"/>
              </w:rPr>
            </w:pPr>
            <w:r>
              <w:rPr>
                <w:b/>
                <w:iCs/>
                <w:sz w:val="20"/>
                <w:szCs w:val="20"/>
              </w:rPr>
              <w:t>Session 10</w:t>
            </w:r>
          </w:p>
          <w:p w14:paraId="6F37AC8C" w14:textId="674A1046" w:rsidR="00C2280A" w:rsidRDefault="00C2280A" w:rsidP="00D74E48">
            <w:pPr>
              <w:jc w:val="center"/>
              <w:rPr>
                <w:iCs/>
                <w:sz w:val="20"/>
                <w:szCs w:val="20"/>
              </w:rPr>
            </w:pPr>
            <w:r w:rsidRPr="0081672A">
              <w:rPr>
                <w:iCs/>
                <w:sz w:val="20"/>
                <w:szCs w:val="20"/>
              </w:rPr>
              <w:t xml:space="preserve">Revising </w:t>
            </w:r>
            <w:r w:rsidR="00596747">
              <w:rPr>
                <w:iCs/>
                <w:sz w:val="20"/>
                <w:szCs w:val="20"/>
              </w:rPr>
              <w:t>and</w:t>
            </w:r>
            <w:r w:rsidRPr="0081672A">
              <w:rPr>
                <w:iCs/>
                <w:sz w:val="20"/>
                <w:szCs w:val="20"/>
              </w:rPr>
              <w:t xml:space="preserve"> Resubmitting</w:t>
            </w:r>
            <w:r w:rsidR="008456C7">
              <w:rPr>
                <w:iCs/>
                <w:sz w:val="20"/>
                <w:szCs w:val="20"/>
              </w:rPr>
              <w:t xml:space="preserve"> Your Application</w:t>
            </w:r>
          </w:p>
          <w:p w14:paraId="45E35B30" w14:textId="77777777" w:rsidR="00C2280A" w:rsidRPr="0081672A" w:rsidRDefault="00C2280A" w:rsidP="00D74E48">
            <w:pPr>
              <w:jc w:val="center"/>
              <w:rPr>
                <w:iCs/>
                <w:sz w:val="20"/>
                <w:szCs w:val="20"/>
              </w:rPr>
            </w:pPr>
          </w:p>
          <w:p w14:paraId="1ED4E262" w14:textId="38838FCE" w:rsidR="00677371" w:rsidRPr="00677371" w:rsidRDefault="000D6EA1" w:rsidP="00677371">
            <w:pPr>
              <w:jc w:val="center"/>
              <w:rPr>
                <w:color w:val="1F497D"/>
                <w:sz w:val="20"/>
                <w:szCs w:val="20"/>
              </w:rPr>
            </w:pPr>
            <w:r>
              <w:rPr>
                <w:iCs/>
                <w:color w:val="1F497D"/>
                <w:sz w:val="20"/>
                <w:szCs w:val="20"/>
              </w:rPr>
              <w:t>Scott McClelland</w:t>
            </w:r>
          </w:p>
        </w:tc>
        <w:tc>
          <w:tcPr>
            <w:tcW w:w="2448" w:type="dxa"/>
            <w:shd w:val="clear" w:color="auto" w:fill="auto"/>
          </w:tcPr>
          <w:p w14:paraId="0B95860E" w14:textId="77777777" w:rsidR="00F32E54" w:rsidRDefault="00F32E54" w:rsidP="00D74E48">
            <w:pPr>
              <w:jc w:val="center"/>
              <w:rPr>
                <w:iCs/>
                <w:sz w:val="20"/>
                <w:szCs w:val="20"/>
              </w:rPr>
            </w:pPr>
          </w:p>
          <w:p w14:paraId="03A8C316" w14:textId="77777777" w:rsidR="00D74E48" w:rsidRDefault="004B2836" w:rsidP="00D74E48">
            <w:pPr>
              <w:jc w:val="center"/>
              <w:rPr>
                <w:iCs/>
                <w:sz w:val="20"/>
                <w:szCs w:val="20"/>
              </w:rPr>
            </w:pPr>
            <w:r w:rsidRPr="00D74E48">
              <w:rPr>
                <w:b/>
                <w:iCs/>
                <w:sz w:val="20"/>
                <w:szCs w:val="20"/>
              </w:rPr>
              <w:t>Small Group Discussion</w:t>
            </w:r>
          </w:p>
          <w:p w14:paraId="5080C264" w14:textId="7C50E839" w:rsidR="004B2836" w:rsidRPr="0081672A" w:rsidRDefault="004B2836" w:rsidP="00D74E48">
            <w:pPr>
              <w:jc w:val="center"/>
              <w:rPr>
                <w:iCs/>
                <w:sz w:val="20"/>
                <w:szCs w:val="20"/>
              </w:rPr>
            </w:pPr>
            <w:r w:rsidRPr="0081672A">
              <w:rPr>
                <w:iCs/>
                <w:sz w:val="20"/>
                <w:szCs w:val="20"/>
              </w:rPr>
              <w:t>Budget Development</w:t>
            </w:r>
          </w:p>
          <w:p w14:paraId="76AE62AC" w14:textId="77777777" w:rsidR="004B2836" w:rsidRPr="0081672A" w:rsidRDefault="004B2836" w:rsidP="00D74E48">
            <w:pPr>
              <w:jc w:val="center"/>
              <w:rPr>
                <w:iCs/>
                <w:sz w:val="20"/>
                <w:szCs w:val="20"/>
              </w:rPr>
            </w:pPr>
          </w:p>
          <w:p w14:paraId="1B0C535A" w14:textId="77777777" w:rsidR="004B2836" w:rsidRPr="0081672A" w:rsidRDefault="004B2836" w:rsidP="00D74E48">
            <w:pPr>
              <w:jc w:val="center"/>
              <w:rPr>
                <w:iCs/>
                <w:sz w:val="20"/>
                <w:szCs w:val="20"/>
              </w:rPr>
            </w:pPr>
            <w:r w:rsidRPr="0081672A">
              <w:rPr>
                <w:iCs/>
                <w:sz w:val="20"/>
                <w:szCs w:val="20"/>
              </w:rPr>
              <w:t>(HW #4 due)</w:t>
            </w:r>
          </w:p>
          <w:p w14:paraId="05F014B2" w14:textId="2D19B9A4" w:rsidR="00AB6276" w:rsidRPr="0081672A" w:rsidRDefault="00AB6276" w:rsidP="00D74E48">
            <w:pPr>
              <w:jc w:val="center"/>
              <w:rPr>
                <w:b/>
                <w:sz w:val="20"/>
                <w:szCs w:val="20"/>
              </w:rPr>
            </w:pPr>
          </w:p>
        </w:tc>
      </w:tr>
      <w:tr w:rsidR="00AB6276" w:rsidRPr="0081672A" w14:paraId="06D2C1F3" w14:textId="77777777" w:rsidTr="001916B2">
        <w:tc>
          <w:tcPr>
            <w:tcW w:w="0" w:type="auto"/>
            <w:shd w:val="clear" w:color="auto" w:fill="auto"/>
          </w:tcPr>
          <w:p w14:paraId="252E8764" w14:textId="77777777" w:rsidR="00AB6276" w:rsidRPr="0081672A" w:rsidRDefault="00AB6276" w:rsidP="00547711">
            <w:pPr>
              <w:jc w:val="center"/>
              <w:rPr>
                <w:b/>
                <w:sz w:val="20"/>
                <w:szCs w:val="20"/>
              </w:rPr>
            </w:pPr>
            <w:r w:rsidRPr="0081672A">
              <w:rPr>
                <w:b/>
                <w:sz w:val="20"/>
                <w:szCs w:val="20"/>
              </w:rPr>
              <w:t>1-2</w:t>
            </w:r>
          </w:p>
        </w:tc>
        <w:tc>
          <w:tcPr>
            <w:tcW w:w="2349" w:type="dxa"/>
            <w:shd w:val="clear" w:color="auto" w:fill="auto"/>
            <w:vAlign w:val="center"/>
          </w:tcPr>
          <w:p w14:paraId="2BF0ABAF" w14:textId="436FD8AB" w:rsidR="00AB6276" w:rsidRPr="0081672A" w:rsidRDefault="00AB6276" w:rsidP="00D74E48">
            <w:pPr>
              <w:jc w:val="center"/>
              <w:rPr>
                <w:b/>
                <w:sz w:val="20"/>
                <w:szCs w:val="20"/>
              </w:rPr>
            </w:pPr>
            <w:r w:rsidRPr="0081672A">
              <w:rPr>
                <w:b/>
                <w:sz w:val="20"/>
                <w:szCs w:val="20"/>
              </w:rPr>
              <w:t>LUNCH</w:t>
            </w:r>
          </w:p>
        </w:tc>
        <w:tc>
          <w:tcPr>
            <w:tcW w:w="2666" w:type="dxa"/>
            <w:shd w:val="clear" w:color="auto" w:fill="auto"/>
          </w:tcPr>
          <w:p w14:paraId="714A505B" w14:textId="34D7F868" w:rsidR="00AB6276" w:rsidRPr="0081672A" w:rsidRDefault="00AB6276" w:rsidP="00D74E48">
            <w:pPr>
              <w:jc w:val="center"/>
              <w:rPr>
                <w:b/>
                <w:sz w:val="20"/>
                <w:szCs w:val="20"/>
              </w:rPr>
            </w:pPr>
            <w:r w:rsidRPr="0081672A">
              <w:rPr>
                <w:b/>
                <w:sz w:val="20"/>
                <w:szCs w:val="20"/>
              </w:rPr>
              <w:t>LUNCH</w:t>
            </w:r>
          </w:p>
        </w:tc>
        <w:tc>
          <w:tcPr>
            <w:tcW w:w="2610" w:type="dxa"/>
            <w:shd w:val="clear" w:color="auto" w:fill="auto"/>
          </w:tcPr>
          <w:p w14:paraId="68C09EB0" w14:textId="77777777" w:rsidR="00AB6276" w:rsidRPr="0081672A" w:rsidRDefault="00AB6276" w:rsidP="00547711">
            <w:pPr>
              <w:jc w:val="center"/>
              <w:rPr>
                <w:b/>
                <w:sz w:val="20"/>
                <w:szCs w:val="20"/>
              </w:rPr>
            </w:pPr>
            <w:r w:rsidRPr="0081672A">
              <w:rPr>
                <w:b/>
                <w:sz w:val="20"/>
                <w:szCs w:val="20"/>
              </w:rPr>
              <w:t>LUNCH</w:t>
            </w:r>
          </w:p>
        </w:tc>
        <w:tc>
          <w:tcPr>
            <w:tcW w:w="2666" w:type="dxa"/>
            <w:shd w:val="clear" w:color="auto" w:fill="auto"/>
          </w:tcPr>
          <w:p w14:paraId="23BC24B2" w14:textId="77777777" w:rsidR="00AB6276" w:rsidRPr="0081672A" w:rsidRDefault="00AB6276" w:rsidP="00547711">
            <w:pPr>
              <w:jc w:val="center"/>
              <w:rPr>
                <w:b/>
                <w:sz w:val="20"/>
                <w:szCs w:val="20"/>
              </w:rPr>
            </w:pPr>
            <w:r w:rsidRPr="0081672A">
              <w:rPr>
                <w:b/>
                <w:sz w:val="20"/>
                <w:szCs w:val="20"/>
              </w:rPr>
              <w:t>LUNCH</w:t>
            </w:r>
          </w:p>
        </w:tc>
        <w:tc>
          <w:tcPr>
            <w:tcW w:w="2448" w:type="dxa"/>
            <w:shd w:val="clear" w:color="auto" w:fill="auto"/>
          </w:tcPr>
          <w:p w14:paraId="24EBD839" w14:textId="77777777" w:rsidR="00AB6276" w:rsidRPr="0081672A" w:rsidRDefault="00AB6276" w:rsidP="00547711">
            <w:pPr>
              <w:jc w:val="center"/>
              <w:rPr>
                <w:b/>
                <w:sz w:val="20"/>
                <w:szCs w:val="20"/>
              </w:rPr>
            </w:pPr>
            <w:r w:rsidRPr="0081672A">
              <w:rPr>
                <w:b/>
                <w:sz w:val="20"/>
                <w:szCs w:val="20"/>
              </w:rPr>
              <w:t>LUNCH</w:t>
            </w:r>
          </w:p>
        </w:tc>
      </w:tr>
      <w:tr w:rsidR="007836DA" w:rsidRPr="0081672A" w14:paraId="4AF07399" w14:textId="77777777" w:rsidTr="004709D9">
        <w:trPr>
          <w:trHeight w:val="1430"/>
        </w:trPr>
        <w:tc>
          <w:tcPr>
            <w:tcW w:w="0" w:type="auto"/>
            <w:shd w:val="clear" w:color="auto" w:fill="auto"/>
          </w:tcPr>
          <w:p w14:paraId="5E674671" w14:textId="77777777" w:rsidR="007836DA" w:rsidRPr="0081672A" w:rsidRDefault="007836DA" w:rsidP="00547711">
            <w:pPr>
              <w:jc w:val="center"/>
              <w:rPr>
                <w:b/>
                <w:sz w:val="20"/>
                <w:szCs w:val="20"/>
              </w:rPr>
            </w:pPr>
            <w:r w:rsidRPr="0081672A">
              <w:rPr>
                <w:b/>
                <w:sz w:val="20"/>
                <w:szCs w:val="20"/>
              </w:rPr>
              <w:t>2-3</w:t>
            </w:r>
          </w:p>
        </w:tc>
        <w:tc>
          <w:tcPr>
            <w:tcW w:w="2349" w:type="dxa"/>
            <w:shd w:val="clear" w:color="auto" w:fill="auto"/>
          </w:tcPr>
          <w:p w14:paraId="63223AC0" w14:textId="77777777" w:rsidR="007836DA" w:rsidRDefault="007836DA" w:rsidP="00D74E48">
            <w:pPr>
              <w:jc w:val="center"/>
              <w:rPr>
                <w:b/>
                <w:iCs/>
                <w:sz w:val="20"/>
                <w:szCs w:val="20"/>
              </w:rPr>
            </w:pPr>
          </w:p>
          <w:p w14:paraId="6098BB8B" w14:textId="1C87929B" w:rsidR="007836DA" w:rsidRDefault="007836DA" w:rsidP="004709D9">
            <w:pPr>
              <w:jc w:val="center"/>
              <w:rPr>
                <w:iCs/>
                <w:sz w:val="20"/>
                <w:szCs w:val="20"/>
              </w:rPr>
            </w:pPr>
            <w:r>
              <w:rPr>
                <w:b/>
                <w:iCs/>
                <w:sz w:val="20"/>
                <w:szCs w:val="20"/>
              </w:rPr>
              <w:t>Introduction to Small Group Discussions and Selected Applications</w:t>
            </w:r>
          </w:p>
          <w:p w14:paraId="5E5FA128" w14:textId="263F19DA" w:rsidR="007836DA" w:rsidRDefault="007836DA" w:rsidP="004709D9">
            <w:pPr>
              <w:jc w:val="center"/>
              <w:rPr>
                <w:iCs/>
                <w:sz w:val="20"/>
                <w:szCs w:val="20"/>
              </w:rPr>
            </w:pPr>
          </w:p>
          <w:p w14:paraId="4FAC0900" w14:textId="1634F411" w:rsidR="007836DA" w:rsidRPr="004709D9" w:rsidRDefault="007836DA" w:rsidP="004709D9">
            <w:pPr>
              <w:jc w:val="center"/>
              <w:rPr>
                <w:iCs/>
                <w:sz w:val="20"/>
                <w:szCs w:val="20"/>
              </w:rPr>
            </w:pPr>
            <w:r w:rsidRPr="0081672A">
              <w:rPr>
                <w:iCs/>
                <w:color w:val="1F497D"/>
                <w:sz w:val="20"/>
                <w:szCs w:val="20"/>
              </w:rPr>
              <w:t>Carey Farquhar</w:t>
            </w:r>
          </w:p>
        </w:tc>
        <w:tc>
          <w:tcPr>
            <w:tcW w:w="2666" w:type="dxa"/>
            <w:shd w:val="clear" w:color="auto" w:fill="auto"/>
          </w:tcPr>
          <w:p w14:paraId="15E22AD5" w14:textId="77777777" w:rsidR="007836DA" w:rsidRPr="0081672A" w:rsidRDefault="007836DA" w:rsidP="00D74E48">
            <w:pPr>
              <w:jc w:val="center"/>
              <w:rPr>
                <w:sz w:val="20"/>
                <w:szCs w:val="20"/>
              </w:rPr>
            </w:pPr>
          </w:p>
          <w:p w14:paraId="41CF8EFF" w14:textId="77777777" w:rsidR="00C7429F" w:rsidRPr="00C4558D" w:rsidRDefault="00C7429F" w:rsidP="00C7429F">
            <w:pPr>
              <w:jc w:val="center"/>
              <w:rPr>
                <w:b/>
                <w:iCs/>
                <w:sz w:val="20"/>
                <w:szCs w:val="20"/>
              </w:rPr>
            </w:pPr>
            <w:r w:rsidRPr="00C4558D">
              <w:rPr>
                <w:b/>
                <w:iCs/>
                <w:sz w:val="20"/>
                <w:szCs w:val="20"/>
              </w:rPr>
              <w:t>Session 4</w:t>
            </w:r>
          </w:p>
          <w:p w14:paraId="52ADA799" w14:textId="77777777" w:rsidR="00C7429F" w:rsidRPr="00C4558D" w:rsidRDefault="00C7429F" w:rsidP="00C7429F">
            <w:pPr>
              <w:jc w:val="center"/>
              <w:rPr>
                <w:sz w:val="20"/>
                <w:szCs w:val="20"/>
              </w:rPr>
            </w:pPr>
            <w:r w:rsidRPr="00C4558D">
              <w:rPr>
                <w:sz w:val="20"/>
                <w:szCs w:val="20"/>
              </w:rPr>
              <w:t>Optimizing Clinical Research Study Designs</w:t>
            </w:r>
          </w:p>
          <w:p w14:paraId="6B03860D" w14:textId="77777777" w:rsidR="00C7429F" w:rsidRPr="00C4558D" w:rsidRDefault="00C7429F" w:rsidP="00C7429F">
            <w:pPr>
              <w:jc w:val="center"/>
              <w:rPr>
                <w:sz w:val="20"/>
                <w:szCs w:val="20"/>
              </w:rPr>
            </w:pPr>
          </w:p>
          <w:p w14:paraId="013A8907" w14:textId="77777777" w:rsidR="00C7429F" w:rsidRPr="00C4558D" w:rsidRDefault="00C7429F" w:rsidP="00C7429F">
            <w:pPr>
              <w:jc w:val="center"/>
              <w:rPr>
                <w:color w:val="1F497D"/>
                <w:sz w:val="20"/>
                <w:szCs w:val="20"/>
              </w:rPr>
            </w:pPr>
            <w:r w:rsidRPr="00C4558D">
              <w:rPr>
                <w:color w:val="1F497D"/>
                <w:sz w:val="20"/>
                <w:szCs w:val="20"/>
              </w:rPr>
              <w:t xml:space="preserve">Grace John-Stewart </w:t>
            </w:r>
          </w:p>
          <w:p w14:paraId="7A96EE3D" w14:textId="7318B6B4" w:rsidR="007836DA" w:rsidRPr="0081672A" w:rsidRDefault="007836DA" w:rsidP="00D74E48">
            <w:pPr>
              <w:jc w:val="center"/>
              <w:rPr>
                <w:sz w:val="20"/>
                <w:szCs w:val="20"/>
              </w:rPr>
            </w:pPr>
          </w:p>
        </w:tc>
        <w:tc>
          <w:tcPr>
            <w:tcW w:w="2610" w:type="dxa"/>
            <w:shd w:val="clear" w:color="auto" w:fill="auto"/>
          </w:tcPr>
          <w:p w14:paraId="50019D2B" w14:textId="77777777" w:rsidR="007836DA" w:rsidRDefault="007836DA" w:rsidP="00D74E48">
            <w:pPr>
              <w:jc w:val="center"/>
              <w:rPr>
                <w:b/>
                <w:iCs/>
                <w:sz w:val="20"/>
                <w:szCs w:val="20"/>
              </w:rPr>
            </w:pPr>
          </w:p>
          <w:p w14:paraId="193AE321" w14:textId="77777777" w:rsidR="007836DA" w:rsidRDefault="007836DA" w:rsidP="00D74E48">
            <w:pPr>
              <w:jc w:val="center"/>
              <w:rPr>
                <w:iCs/>
                <w:sz w:val="20"/>
                <w:szCs w:val="20"/>
              </w:rPr>
            </w:pPr>
            <w:r w:rsidRPr="0081672A">
              <w:rPr>
                <w:b/>
                <w:iCs/>
                <w:sz w:val="20"/>
                <w:szCs w:val="20"/>
              </w:rPr>
              <w:t>Small Group Discussion</w:t>
            </w:r>
          </w:p>
          <w:p w14:paraId="75B75269" w14:textId="032835F2" w:rsidR="007836DA" w:rsidRPr="0081672A" w:rsidRDefault="007836DA" w:rsidP="00D74E48">
            <w:pPr>
              <w:jc w:val="center"/>
              <w:rPr>
                <w:iCs/>
                <w:sz w:val="20"/>
                <w:szCs w:val="20"/>
              </w:rPr>
            </w:pPr>
            <w:r>
              <w:rPr>
                <w:iCs/>
                <w:sz w:val="20"/>
                <w:szCs w:val="20"/>
              </w:rPr>
              <w:t>Innovation &amp; Significance II</w:t>
            </w:r>
          </w:p>
          <w:p w14:paraId="14E16DEC" w14:textId="77777777" w:rsidR="007836DA" w:rsidRPr="0081672A" w:rsidRDefault="007836DA" w:rsidP="00D74E48">
            <w:pPr>
              <w:jc w:val="center"/>
              <w:rPr>
                <w:iCs/>
                <w:sz w:val="20"/>
                <w:szCs w:val="20"/>
              </w:rPr>
            </w:pPr>
          </w:p>
          <w:p w14:paraId="4EA4B3D3" w14:textId="3334D136" w:rsidR="007836DA" w:rsidRPr="0081672A" w:rsidRDefault="007836DA" w:rsidP="00D74E48">
            <w:pPr>
              <w:jc w:val="center"/>
              <w:rPr>
                <w:sz w:val="20"/>
                <w:szCs w:val="20"/>
              </w:rPr>
            </w:pPr>
            <w:r w:rsidRPr="0081672A">
              <w:rPr>
                <w:iCs/>
                <w:sz w:val="20"/>
                <w:szCs w:val="20"/>
              </w:rPr>
              <w:t>(HW #2 due)</w:t>
            </w:r>
          </w:p>
        </w:tc>
        <w:tc>
          <w:tcPr>
            <w:tcW w:w="2666" w:type="dxa"/>
            <w:shd w:val="clear" w:color="auto" w:fill="auto"/>
          </w:tcPr>
          <w:p w14:paraId="1F938BC8" w14:textId="77777777" w:rsidR="007836DA" w:rsidRPr="0081672A" w:rsidRDefault="007836DA" w:rsidP="00D74E48">
            <w:pPr>
              <w:jc w:val="center"/>
              <w:rPr>
                <w:iCs/>
                <w:sz w:val="20"/>
                <w:szCs w:val="20"/>
              </w:rPr>
            </w:pPr>
          </w:p>
          <w:p w14:paraId="745DA048" w14:textId="77777777" w:rsidR="007836DA" w:rsidRDefault="007836DA" w:rsidP="00D74E48">
            <w:pPr>
              <w:jc w:val="center"/>
              <w:rPr>
                <w:iCs/>
                <w:sz w:val="20"/>
                <w:szCs w:val="20"/>
              </w:rPr>
            </w:pPr>
            <w:r w:rsidRPr="0081672A">
              <w:rPr>
                <w:b/>
                <w:iCs/>
                <w:sz w:val="20"/>
                <w:szCs w:val="20"/>
              </w:rPr>
              <w:t>Small Group Discussion</w:t>
            </w:r>
          </w:p>
          <w:p w14:paraId="75CEC84A" w14:textId="46DADC0C" w:rsidR="007836DA" w:rsidRPr="0081672A" w:rsidRDefault="007836DA" w:rsidP="00D74E48">
            <w:pPr>
              <w:jc w:val="center"/>
              <w:rPr>
                <w:iCs/>
                <w:sz w:val="20"/>
                <w:szCs w:val="20"/>
              </w:rPr>
            </w:pPr>
            <w:r w:rsidRPr="0081672A">
              <w:rPr>
                <w:iCs/>
                <w:sz w:val="20"/>
                <w:szCs w:val="20"/>
              </w:rPr>
              <w:t xml:space="preserve">Approach &amp; Methods </w:t>
            </w:r>
            <w:r>
              <w:rPr>
                <w:iCs/>
                <w:sz w:val="20"/>
                <w:szCs w:val="20"/>
              </w:rPr>
              <w:t>II</w:t>
            </w:r>
          </w:p>
          <w:p w14:paraId="18E6C754" w14:textId="77777777" w:rsidR="007836DA" w:rsidRPr="0081672A" w:rsidRDefault="007836DA" w:rsidP="00D74E48">
            <w:pPr>
              <w:jc w:val="center"/>
              <w:rPr>
                <w:iCs/>
                <w:sz w:val="20"/>
                <w:szCs w:val="20"/>
              </w:rPr>
            </w:pPr>
          </w:p>
          <w:p w14:paraId="49668A64" w14:textId="2AC32C45" w:rsidR="007836DA" w:rsidRPr="0081672A" w:rsidRDefault="007836DA" w:rsidP="00D74E48">
            <w:pPr>
              <w:jc w:val="center"/>
              <w:rPr>
                <w:sz w:val="20"/>
                <w:szCs w:val="20"/>
              </w:rPr>
            </w:pPr>
            <w:r w:rsidRPr="0081672A">
              <w:rPr>
                <w:iCs/>
                <w:sz w:val="20"/>
                <w:szCs w:val="20"/>
              </w:rPr>
              <w:t>(HW #3 due)</w:t>
            </w:r>
          </w:p>
        </w:tc>
        <w:tc>
          <w:tcPr>
            <w:tcW w:w="2448" w:type="dxa"/>
            <w:vMerge w:val="restart"/>
            <w:shd w:val="clear" w:color="auto" w:fill="auto"/>
          </w:tcPr>
          <w:p w14:paraId="7DD7EEF3" w14:textId="77777777" w:rsidR="007836DA" w:rsidRPr="0081672A" w:rsidRDefault="007836DA" w:rsidP="00D74E48">
            <w:pPr>
              <w:jc w:val="center"/>
              <w:rPr>
                <w:sz w:val="20"/>
                <w:szCs w:val="20"/>
              </w:rPr>
            </w:pPr>
          </w:p>
          <w:p w14:paraId="569C72FA" w14:textId="77777777" w:rsidR="007836DA" w:rsidRDefault="007836DA" w:rsidP="007836DA">
            <w:pPr>
              <w:jc w:val="center"/>
              <w:rPr>
                <w:b/>
                <w:iCs/>
                <w:sz w:val="20"/>
                <w:szCs w:val="20"/>
              </w:rPr>
            </w:pPr>
          </w:p>
          <w:p w14:paraId="245E264F" w14:textId="4AF3CE4A" w:rsidR="007836DA" w:rsidRPr="0081672A" w:rsidRDefault="007836DA" w:rsidP="007836DA">
            <w:pPr>
              <w:jc w:val="center"/>
              <w:rPr>
                <w:sz w:val="20"/>
                <w:szCs w:val="20"/>
              </w:rPr>
            </w:pPr>
            <w:r w:rsidRPr="0081672A">
              <w:rPr>
                <w:b/>
                <w:iCs/>
                <w:sz w:val="20"/>
                <w:szCs w:val="20"/>
              </w:rPr>
              <w:t>Final Presentations</w:t>
            </w:r>
            <w:r>
              <w:rPr>
                <w:b/>
                <w:iCs/>
                <w:sz w:val="20"/>
                <w:szCs w:val="20"/>
              </w:rPr>
              <w:t xml:space="preserve"> and Awards </w:t>
            </w:r>
          </w:p>
        </w:tc>
      </w:tr>
      <w:tr w:rsidR="007836DA" w:rsidRPr="0081672A" w14:paraId="564F6978" w14:textId="77777777" w:rsidTr="001916B2">
        <w:tc>
          <w:tcPr>
            <w:tcW w:w="0" w:type="auto"/>
            <w:shd w:val="clear" w:color="auto" w:fill="auto"/>
          </w:tcPr>
          <w:p w14:paraId="058F98B1" w14:textId="3E33AF3B" w:rsidR="007836DA" w:rsidRPr="0081672A" w:rsidRDefault="007836DA" w:rsidP="00547711">
            <w:pPr>
              <w:jc w:val="center"/>
              <w:rPr>
                <w:b/>
                <w:iCs/>
                <w:sz w:val="20"/>
                <w:szCs w:val="20"/>
              </w:rPr>
            </w:pPr>
            <w:r w:rsidRPr="0081672A">
              <w:rPr>
                <w:b/>
                <w:iCs/>
                <w:sz w:val="20"/>
                <w:szCs w:val="20"/>
              </w:rPr>
              <w:t>3-4:00</w:t>
            </w:r>
          </w:p>
        </w:tc>
        <w:tc>
          <w:tcPr>
            <w:tcW w:w="2349" w:type="dxa"/>
            <w:shd w:val="clear" w:color="auto" w:fill="auto"/>
          </w:tcPr>
          <w:p w14:paraId="6AFCF6BB" w14:textId="51A4D983" w:rsidR="007836DA" w:rsidRDefault="007836DA" w:rsidP="00547711">
            <w:pPr>
              <w:jc w:val="center"/>
              <w:rPr>
                <w:iCs/>
                <w:sz w:val="20"/>
                <w:szCs w:val="20"/>
              </w:rPr>
            </w:pPr>
            <w:r w:rsidRPr="0081672A">
              <w:rPr>
                <w:b/>
                <w:iCs/>
                <w:sz w:val="20"/>
                <w:szCs w:val="20"/>
              </w:rPr>
              <w:t>Small Group Discussion</w:t>
            </w:r>
          </w:p>
          <w:p w14:paraId="70E16530" w14:textId="5AC6F107" w:rsidR="007836DA" w:rsidRPr="0081672A" w:rsidRDefault="007836DA" w:rsidP="00547711">
            <w:pPr>
              <w:jc w:val="center"/>
              <w:rPr>
                <w:iCs/>
                <w:sz w:val="20"/>
                <w:szCs w:val="20"/>
              </w:rPr>
            </w:pPr>
            <w:r>
              <w:rPr>
                <w:iCs/>
                <w:sz w:val="20"/>
                <w:szCs w:val="20"/>
              </w:rPr>
              <w:t>S</w:t>
            </w:r>
            <w:r w:rsidRPr="0081672A">
              <w:rPr>
                <w:iCs/>
                <w:sz w:val="20"/>
                <w:szCs w:val="20"/>
              </w:rPr>
              <w:t>pecific Aims I</w:t>
            </w:r>
          </w:p>
          <w:p w14:paraId="11F3C6B2" w14:textId="77777777" w:rsidR="007836DA" w:rsidRPr="0081672A" w:rsidRDefault="007836DA" w:rsidP="00547711">
            <w:pPr>
              <w:jc w:val="center"/>
              <w:rPr>
                <w:sz w:val="20"/>
                <w:szCs w:val="20"/>
              </w:rPr>
            </w:pPr>
          </w:p>
        </w:tc>
        <w:tc>
          <w:tcPr>
            <w:tcW w:w="2666" w:type="dxa"/>
            <w:shd w:val="clear" w:color="auto" w:fill="auto"/>
          </w:tcPr>
          <w:p w14:paraId="7D615FFC" w14:textId="77777777" w:rsidR="007836DA" w:rsidRDefault="007836DA" w:rsidP="00547711">
            <w:pPr>
              <w:jc w:val="center"/>
              <w:rPr>
                <w:b/>
                <w:iCs/>
                <w:sz w:val="20"/>
                <w:szCs w:val="20"/>
              </w:rPr>
            </w:pPr>
            <w:r w:rsidRPr="0081672A">
              <w:rPr>
                <w:b/>
                <w:iCs/>
                <w:sz w:val="20"/>
                <w:szCs w:val="20"/>
              </w:rPr>
              <w:t>Small Group Discussions</w:t>
            </w:r>
          </w:p>
          <w:p w14:paraId="501A4FA3" w14:textId="3D0E8F4F" w:rsidR="007836DA" w:rsidRPr="0081672A" w:rsidRDefault="007836DA" w:rsidP="00547711">
            <w:pPr>
              <w:jc w:val="center"/>
              <w:rPr>
                <w:iCs/>
                <w:sz w:val="20"/>
                <w:szCs w:val="20"/>
              </w:rPr>
            </w:pPr>
            <w:r w:rsidRPr="0081672A">
              <w:rPr>
                <w:iCs/>
                <w:sz w:val="20"/>
                <w:szCs w:val="20"/>
              </w:rPr>
              <w:t>Innovation &amp; Significance I</w:t>
            </w:r>
          </w:p>
        </w:tc>
        <w:tc>
          <w:tcPr>
            <w:tcW w:w="2610" w:type="dxa"/>
            <w:shd w:val="clear" w:color="auto" w:fill="auto"/>
          </w:tcPr>
          <w:p w14:paraId="32A005B4" w14:textId="77777777" w:rsidR="007836DA" w:rsidRDefault="007836DA" w:rsidP="00547711">
            <w:pPr>
              <w:jc w:val="center"/>
              <w:rPr>
                <w:iCs/>
                <w:sz w:val="20"/>
                <w:szCs w:val="20"/>
              </w:rPr>
            </w:pPr>
            <w:r w:rsidRPr="0081672A">
              <w:rPr>
                <w:b/>
                <w:iCs/>
                <w:sz w:val="20"/>
                <w:szCs w:val="20"/>
              </w:rPr>
              <w:t>Small Group Discussion</w:t>
            </w:r>
          </w:p>
          <w:p w14:paraId="1C6E0A2A" w14:textId="4007952B" w:rsidR="007836DA" w:rsidRPr="0081672A" w:rsidRDefault="007836DA" w:rsidP="00547711">
            <w:pPr>
              <w:jc w:val="center"/>
              <w:rPr>
                <w:sz w:val="20"/>
                <w:szCs w:val="20"/>
              </w:rPr>
            </w:pPr>
            <w:r w:rsidRPr="0081672A">
              <w:rPr>
                <w:iCs/>
                <w:sz w:val="20"/>
                <w:szCs w:val="20"/>
              </w:rPr>
              <w:t>Approach &amp; Methods I</w:t>
            </w:r>
          </w:p>
        </w:tc>
        <w:tc>
          <w:tcPr>
            <w:tcW w:w="2666" w:type="dxa"/>
            <w:shd w:val="clear" w:color="auto" w:fill="auto"/>
          </w:tcPr>
          <w:p w14:paraId="555E2309" w14:textId="3043D20F" w:rsidR="007836DA" w:rsidRDefault="007836DA" w:rsidP="001916B2">
            <w:pPr>
              <w:jc w:val="center"/>
              <w:rPr>
                <w:iCs/>
                <w:sz w:val="20"/>
                <w:szCs w:val="20"/>
              </w:rPr>
            </w:pPr>
            <w:r w:rsidRPr="0081672A">
              <w:rPr>
                <w:b/>
                <w:iCs/>
                <w:sz w:val="20"/>
                <w:szCs w:val="20"/>
              </w:rPr>
              <w:t>Small Group Discussion</w:t>
            </w:r>
          </w:p>
          <w:p w14:paraId="4488C0F4" w14:textId="34DE5221" w:rsidR="007836DA" w:rsidRPr="0081672A" w:rsidRDefault="007836DA" w:rsidP="001916B2">
            <w:pPr>
              <w:jc w:val="center"/>
              <w:rPr>
                <w:sz w:val="20"/>
                <w:szCs w:val="20"/>
              </w:rPr>
            </w:pPr>
            <w:r w:rsidRPr="0081672A">
              <w:rPr>
                <w:iCs/>
                <w:sz w:val="20"/>
                <w:szCs w:val="20"/>
              </w:rPr>
              <w:t>Analysis/M&amp;E Plan</w:t>
            </w:r>
          </w:p>
        </w:tc>
        <w:tc>
          <w:tcPr>
            <w:tcW w:w="2448" w:type="dxa"/>
            <w:vMerge/>
            <w:shd w:val="clear" w:color="auto" w:fill="auto"/>
          </w:tcPr>
          <w:p w14:paraId="4D5F265C" w14:textId="50246D44" w:rsidR="007836DA" w:rsidRPr="0081672A" w:rsidRDefault="007836DA" w:rsidP="00547711">
            <w:pPr>
              <w:jc w:val="center"/>
              <w:rPr>
                <w:b/>
                <w:sz w:val="20"/>
                <w:szCs w:val="20"/>
              </w:rPr>
            </w:pPr>
          </w:p>
        </w:tc>
      </w:tr>
      <w:tr w:rsidR="00AB6276" w:rsidRPr="0081672A" w14:paraId="3D6F34D2" w14:textId="77777777" w:rsidTr="001916B2">
        <w:tc>
          <w:tcPr>
            <w:tcW w:w="0" w:type="auto"/>
            <w:shd w:val="clear" w:color="auto" w:fill="auto"/>
          </w:tcPr>
          <w:p w14:paraId="3F8DF676" w14:textId="77777777" w:rsidR="00AB6276" w:rsidRPr="0081672A" w:rsidRDefault="00AB6276" w:rsidP="00547711">
            <w:pPr>
              <w:jc w:val="center"/>
              <w:rPr>
                <w:b/>
                <w:iCs/>
                <w:sz w:val="20"/>
                <w:szCs w:val="20"/>
              </w:rPr>
            </w:pPr>
            <w:r w:rsidRPr="0081672A">
              <w:rPr>
                <w:b/>
                <w:iCs/>
                <w:sz w:val="20"/>
                <w:szCs w:val="20"/>
              </w:rPr>
              <w:t>4-4:30</w:t>
            </w:r>
          </w:p>
        </w:tc>
        <w:tc>
          <w:tcPr>
            <w:tcW w:w="12739" w:type="dxa"/>
            <w:gridSpan w:val="5"/>
            <w:shd w:val="clear" w:color="auto" w:fill="auto"/>
          </w:tcPr>
          <w:p w14:paraId="4434ECDA" w14:textId="77777777" w:rsidR="00AB6276" w:rsidRPr="0081672A" w:rsidRDefault="00AB6276" w:rsidP="008F1E9B">
            <w:pPr>
              <w:jc w:val="center"/>
              <w:rPr>
                <w:b/>
                <w:iCs/>
                <w:sz w:val="20"/>
                <w:szCs w:val="20"/>
              </w:rPr>
            </w:pPr>
            <w:r w:rsidRPr="0081672A">
              <w:rPr>
                <w:b/>
                <w:iCs/>
                <w:sz w:val="20"/>
                <w:szCs w:val="20"/>
              </w:rPr>
              <w:t>Wrap-up Session</w:t>
            </w:r>
          </w:p>
        </w:tc>
      </w:tr>
    </w:tbl>
    <w:p w14:paraId="6E4A3D05" w14:textId="77777777" w:rsidR="00B412FE" w:rsidRPr="0081672A" w:rsidRDefault="00B412FE" w:rsidP="00B4097F">
      <w:pPr>
        <w:rPr>
          <w:rFonts w:eastAsia="Arial"/>
          <w:b/>
          <w:bCs/>
          <w:sz w:val="20"/>
          <w:szCs w:val="20"/>
        </w:rPr>
        <w:sectPr w:rsidR="00B412FE" w:rsidRPr="0081672A" w:rsidSect="002D4334">
          <w:pgSz w:w="15840" w:h="12240" w:orient="landscape"/>
          <w:pgMar w:top="1440" w:right="1440" w:bottom="1440" w:left="1440" w:header="708" w:footer="708" w:gutter="0"/>
          <w:cols w:space="708"/>
          <w:titlePg/>
          <w:docGrid w:linePitch="360"/>
        </w:sectPr>
      </w:pPr>
      <w:bookmarkStart w:id="7" w:name="_Toc343249399"/>
    </w:p>
    <w:p w14:paraId="3113D5C3" w14:textId="77777777" w:rsidR="00652B55" w:rsidRPr="00C65D8D" w:rsidRDefault="008D5BF4" w:rsidP="008837D9">
      <w:pPr>
        <w:pStyle w:val="Heading1"/>
        <w:jc w:val="center"/>
        <w:rPr>
          <w:rFonts w:ascii="Times New Roman" w:hAnsi="Times New Roman" w:cs="Times New Roman"/>
          <w:sz w:val="24"/>
          <w:szCs w:val="24"/>
        </w:rPr>
      </w:pPr>
      <w:bookmarkStart w:id="8" w:name="_Toc377350563"/>
      <w:r w:rsidRPr="00C65D8D">
        <w:rPr>
          <w:rFonts w:ascii="Times New Roman" w:hAnsi="Times New Roman" w:cs="Times New Roman"/>
          <w:sz w:val="24"/>
          <w:szCs w:val="24"/>
        </w:rPr>
        <w:lastRenderedPageBreak/>
        <w:t>EFFECTIVE PROPOSAL WRITING</w:t>
      </w:r>
      <w:r w:rsidR="001C347C" w:rsidRPr="00C65D8D">
        <w:rPr>
          <w:rFonts w:ascii="Times New Roman" w:hAnsi="Times New Roman" w:cs="Times New Roman"/>
          <w:sz w:val="24"/>
          <w:szCs w:val="24"/>
        </w:rPr>
        <w:t xml:space="preserve"> MODULE </w:t>
      </w:r>
      <w:r w:rsidRPr="00C65D8D">
        <w:rPr>
          <w:rFonts w:ascii="Times New Roman" w:hAnsi="Times New Roman" w:cs="Times New Roman"/>
          <w:sz w:val="24"/>
          <w:szCs w:val="24"/>
        </w:rPr>
        <w:t xml:space="preserve">OBJECTIVES &amp; </w:t>
      </w:r>
      <w:r w:rsidR="001C347C" w:rsidRPr="00C65D8D">
        <w:rPr>
          <w:rFonts w:ascii="Times New Roman" w:hAnsi="Times New Roman" w:cs="Times New Roman"/>
          <w:sz w:val="24"/>
          <w:szCs w:val="24"/>
        </w:rPr>
        <w:t>READING</w:t>
      </w:r>
      <w:r w:rsidRPr="00C65D8D">
        <w:rPr>
          <w:rFonts w:ascii="Times New Roman" w:hAnsi="Times New Roman" w:cs="Times New Roman"/>
          <w:sz w:val="24"/>
          <w:szCs w:val="24"/>
        </w:rPr>
        <w:t>S FOR SPECIFIC SESSIONS</w:t>
      </w:r>
      <w:bookmarkEnd w:id="7"/>
      <w:bookmarkEnd w:id="8"/>
    </w:p>
    <w:p w14:paraId="508FA4A4" w14:textId="77777777" w:rsidR="00835939" w:rsidRPr="00C65D8D" w:rsidRDefault="00835939" w:rsidP="00652B55">
      <w:pPr>
        <w:rPr>
          <w:rFonts w:eastAsia="Arial"/>
        </w:rPr>
      </w:pPr>
    </w:p>
    <w:p w14:paraId="31AC005F" w14:textId="5DC0ECD6" w:rsidR="001531E4" w:rsidRPr="00C65D8D" w:rsidRDefault="00835939" w:rsidP="00652B55">
      <w:pPr>
        <w:rPr>
          <w:rFonts w:eastAsia="Arial"/>
        </w:rPr>
      </w:pPr>
      <w:r w:rsidRPr="00C65D8D">
        <w:rPr>
          <w:rFonts w:eastAsia="Arial"/>
        </w:rPr>
        <w:t xml:space="preserve">One of the best ways to learn how to write a grant is to read successful grants written by other researchers in </w:t>
      </w:r>
      <w:r w:rsidR="001531E4" w:rsidRPr="00C65D8D">
        <w:rPr>
          <w:rFonts w:eastAsia="Arial"/>
        </w:rPr>
        <w:t>the same</w:t>
      </w:r>
      <w:r w:rsidR="00346B25">
        <w:rPr>
          <w:rFonts w:eastAsia="Arial"/>
        </w:rPr>
        <w:t xml:space="preserve"> field.  We have identified 5</w:t>
      </w:r>
      <w:r w:rsidRPr="00C65D8D">
        <w:rPr>
          <w:rFonts w:eastAsia="Arial"/>
        </w:rPr>
        <w:t xml:space="preserve"> short proposals that will be used as the readings for the sessions below.  </w:t>
      </w:r>
      <w:r w:rsidR="001531E4" w:rsidRPr="00C65D8D">
        <w:rPr>
          <w:rFonts w:eastAsia="Arial"/>
        </w:rPr>
        <w:t xml:space="preserve">Each session will specify which section of the grant is to be read.  </w:t>
      </w:r>
      <w:r w:rsidR="00D74E48" w:rsidRPr="00C65D8D">
        <w:rPr>
          <w:rFonts w:eastAsia="Arial"/>
        </w:rPr>
        <w:t>Trainees</w:t>
      </w:r>
      <w:r w:rsidR="001531E4" w:rsidRPr="00C65D8D">
        <w:rPr>
          <w:rFonts w:eastAsia="Arial"/>
        </w:rPr>
        <w:t xml:space="preserve"> should read this section in </w:t>
      </w:r>
      <w:r w:rsidR="001531E4" w:rsidRPr="00C65D8D">
        <w:rPr>
          <w:rFonts w:eastAsia="Arial"/>
          <w:b/>
        </w:rPr>
        <w:t xml:space="preserve">all </w:t>
      </w:r>
      <w:r w:rsidR="00C7429F">
        <w:rPr>
          <w:rFonts w:eastAsia="Arial"/>
          <w:b/>
        </w:rPr>
        <w:t>SIX</w:t>
      </w:r>
      <w:r w:rsidR="001531E4" w:rsidRPr="00C65D8D">
        <w:rPr>
          <w:rFonts w:eastAsia="Arial"/>
          <w:b/>
        </w:rPr>
        <w:t xml:space="preserve"> grants</w:t>
      </w:r>
      <w:r w:rsidR="001531E4" w:rsidRPr="00C65D8D">
        <w:rPr>
          <w:rFonts w:eastAsia="Arial"/>
        </w:rPr>
        <w:t xml:space="preserve"> and come to class prepared to discuss strengths and weaknesses of each section.  </w:t>
      </w:r>
    </w:p>
    <w:p w14:paraId="2E96F95B" w14:textId="77777777" w:rsidR="001531E4" w:rsidRPr="00C65D8D" w:rsidRDefault="001531E4" w:rsidP="00652B55">
      <w:pPr>
        <w:rPr>
          <w:rFonts w:eastAsia="Arial"/>
        </w:rPr>
      </w:pPr>
    </w:p>
    <w:p w14:paraId="70E8DE6A" w14:textId="77777777" w:rsidR="00835939" w:rsidRPr="00C65D8D" w:rsidRDefault="001531E4" w:rsidP="00652B55">
      <w:pPr>
        <w:rPr>
          <w:rFonts w:eastAsia="Arial"/>
        </w:rPr>
      </w:pPr>
      <w:r w:rsidRPr="00C65D8D">
        <w:rPr>
          <w:rFonts w:eastAsia="Arial"/>
        </w:rPr>
        <w:t>The grants</w:t>
      </w:r>
      <w:r w:rsidR="00835939" w:rsidRPr="00C65D8D">
        <w:rPr>
          <w:rFonts w:eastAsia="Arial"/>
        </w:rPr>
        <w:t xml:space="preserve"> are as follows:</w:t>
      </w:r>
    </w:p>
    <w:p w14:paraId="4943B4E6" w14:textId="3BBBEFE0" w:rsidR="001B4AAB" w:rsidRPr="006900E9" w:rsidRDefault="001B4AAB" w:rsidP="001B4AAB">
      <w:pPr>
        <w:pStyle w:val="ListParagraph"/>
        <w:numPr>
          <w:ilvl w:val="0"/>
          <w:numId w:val="26"/>
        </w:numPr>
        <w:rPr>
          <w:rFonts w:ascii="Times New Roman" w:hAnsi="Times New Roman"/>
          <w:sz w:val="24"/>
          <w:szCs w:val="24"/>
        </w:rPr>
      </w:pPr>
      <w:r>
        <w:rPr>
          <w:rFonts w:ascii="Times New Roman" w:hAnsi="Times New Roman"/>
          <w:sz w:val="24"/>
          <w:szCs w:val="24"/>
        </w:rPr>
        <w:t xml:space="preserve">Improving Uptake of Early Infant Diagnosis of HIV for PMTCT: </w:t>
      </w:r>
      <w:r w:rsidR="00815807">
        <w:rPr>
          <w:rFonts w:ascii="Times New Roman" w:hAnsi="Times New Roman"/>
          <w:sz w:val="24"/>
          <w:szCs w:val="24"/>
        </w:rPr>
        <w:t>RCT</w:t>
      </w:r>
      <w:r>
        <w:rPr>
          <w:rFonts w:ascii="Times New Roman" w:hAnsi="Times New Roman"/>
          <w:sz w:val="24"/>
          <w:szCs w:val="24"/>
        </w:rPr>
        <w:t xml:space="preserve"> of a Text Messaging Intervention (PI Thomas Odeny)</w:t>
      </w:r>
    </w:p>
    <w:p w14:paraId="7067BD09" w14:textId="5FAF7276" w:rsidR="006A48B5" w:rsidRDefault="00835939" w:rsidP="006A48B5">
      <w:pPr>
        <w:pStyle w:val="ListParagraph"/>
        <w:numPr>
          <w:ilvl w:val="0"/>
          <w:numId w:val="26"/>
        </w:numPr>
        <w:rPr>
          <w:rFonts w:ascii="Times New Roman" w:hAnsi="Times New Roman"/>
          <w:sz w:val="24"/>
          <w:szCs w:val="24"/>
        </w:rPr>
      </w:pPr>
      <w:r w:rsidRPr="00C65D8D">
        <w:rPr>
          <w:rFonts w:ascii="Times New Roman" w:hAnsi="Times New Roman"/>
          <w:sz w:val="24"/>
          <w:szCs w:val="24"/>
        </w:rPr>
        <w:t>HIV Testing and Educating Male Partners to Improve Maternal and Infant Outcome</w:t>
      </w:r>
      <w:r w:rsidR="00AF7714" w:rsidRPr="00C65D8D">
        <w:rPr>
          <w:rFonts w:ascii="Times New Roman" w:hAnsi="Times New Roman"/>
          <w:sz w:val="24"/>
          <w:szCs w:val="24"/>
        </w:rPr>
        <w:t>s</w:t>
      </w:r>
      <w:r w:rsidR="0023300D">
        <w:rPr>
          <w:rFonts w:ascii="Times New Roman" w:hAnsi="Times New Roman"/>
          <w:sz w:val="24"/>
          <w:szCs w:val="24"/>
        </w:rPr>
        <w:t xml:space="preserve"> (PI Carey Farquhar)</w:t>
      </w:r>
    </w:p>
    <w:p w14:paraId="0E2A854F" w14:textId="574950CB" w:rsidR="0023300D" w:rsidRPr="0023300D" w:rsidRDefault="0023300D" w:rsidP="009B28CD">
      <w:pPr>
        <w:pStyle w:val="ListParagraph"/>
        <w:numPr>
          <w:ilvl w:val="0"/>
          <w:numId w:val="26"/>
        </w:numPr>
        <w:rPr>
          <w:rFonts w:ascii="Times New Roman" w:hAnsi="Times New Roman"/>
          <w:sz w:val="24"/>
          <w:szCs w:val="24"/>
        </w:rPr>
      </w:pPr>
      <w:r w:rsidRPr="0023300D">
        <w:rPr>
          <w:rFonts w:ascii="Times New Roman" w:eastAsia="Arial" w:hAnsi="Times New Roman"/>
          <w:sz w:val="24"/>
          <w:szCs w:val="24"/>
        </w:rPr>
        <w:t>Human Herpesvirus-8 Replication and Kaposi Sarcoma Response to Treatment</w:t>
      </w:r>
      <w:r>
        <w:rPr>
          <w:rFonts w:ascii="Times New Roman" w:eastAsia="Arial" w:hAnsi="Times New Roman"/>
          <w:sz w:val="24"/>
          <w:szCs w:val="24"/>
        </w:rPr>
        <w:t xml:space="preserve"> (PI Warren Phipps)</w:t>
      </w:r>
    </w:p>
    <w:p w14:paraId="27AA4E38" w14:textId="77777777" w:rsidR="006D2681" w:rsidRDefault="000C5B83" w:rsidP="00652B55">
      <w:pPr>
        <w:pStyle w:val="ListParagraph"/>
        <w:numPr>
          <w:ilvl w:val="0"/>
          <w:numId w:val="26"/>
        </w:numPr>
        <w:rPr>
          <w:rFonts w:ascii="Times New Roman" w:hAnsi="Times New Roman"/>
          <w:sz w:val="24"/>
          <w:szCs w:val="24"/>
        </w:rPr>
      </w:pPr>
      <w:r w:rsidRPr="006D2681">
        <w:rPr>
          <w:rFonts w:ascii="Times New Roman" w:hAnsi="Times New Roman"/>
          <w:sz w:val="24"/>
          <w:szCs w:val="24"/>
        </w:rPr>
        <w:t>Overcoming Barriers to HIV/AIDS Care and ART Initiation</w:t>
      </w:r>
      <w:r w:rsidR="0023300D" w:rsidRPr="006D2681">
        <w:rPr>
          <w:rFonts w:ascii="Times New Roman" w:hAnsi="Times New Roman"/>
          <w:sz w:val="24"/>
          <w:szCs w:val="24"/>
        </w:rPr>
        <w:t xml:space="preserve"> (PI Brandon Guthrie)</w:t>
      </w:r>
    </w:p>
    <w:p w14:paraId="31C94461" w14:textId="77777777" w:rsidR="006D2681" w:rsidRPr="006D2681" w:rsidRDefault="006D2681" w:rsidP="006D2681">
      <w:pPr>
        <w:pStyle w:val="ListParagraph"/>
        <w:numPr>
          <w:ilvl w:val="0"/>
          <w:numId w:val="26"/>
        </w:numPr>
        <w:rPr>
          <w:rFonts w:ascii="Times New Roman" w:hAnsi="Times New Roman"/>
          <w:sz w:val="24"/>
          <w:szCs w:val="24"/>
        </w:rPr>
      </w:pPr>
      <w:r w:rsidRPr="006D2681">
        <w:rPr>
          <w:rFonts w:ascii="Times New Roman" w:hAnsi="Times New Roman"/>
          <w:sz w:val="24"/>
          <w:szCs w:val="24"/>
        </w:rPr>
        <w:t>Motivation matters! RCT of theory-based, 2-way SMS to support TASP in African FSW</w:t>
      </w:r>
      <w:r>
        <w:rPr>
          <w:rFonts w:ascii="Times New Roman" w:hAnsi="Times New Roman"/>
          <w:sz w:val="24"/>
          <w:szCs w:val="24"/>
        </w:rPr>
        <w:t xml:space="preserve"> (PI Scott McClelland)</w:t>
      </w:r>
    </w:p>
    <w:p w14:paraId="2F8F9163" w14:textId="2241DA34" w:rsidR="006D2681" w:rsidRPr="006D2681" w:rsidRDefault="006D2681" w:rsidP="006D2681">
      <w:pPr>
        <w:pStyle w:val="ListParagraph"/>
        <w:numPr>
          <w:ilvl w:val="0"/>
          <w:numId w:val="26"/>
        </w:numPr>
        <w:rPr>
          <w:rFonts w:ascii="Times New Roman" w:hAnsi="Times New Roman"/>
          <w:sz w:val="24"/>
          <w:szCs w:val="24"/>
        </w:rPr>
      </w:pPr>
      <w:r w:rsidRPr="009B28CD">
        <w:rPr>
          <w:rFonts w:ascii="Times New Roman" w:hAnsi="Times New Roman"/>
          <w:sz w:val="24"/>
          <w:szCs w:val="24"/>
        </w:rPr>
        <w:t>Gender Specific Prevalence of Multiple Strain HSV-2 Infection: A Global View</w:t>
      </w:r>
      <w:r>
        <w:rPr>
          <w:rFonts w:ascii="Times New Roman" w:hAnsi="Times New Roman"/>
          <w:sz w:val="24"/>
          <w:szCs w:val="24"/>
        </w:rPr>
        <w:t xml:space="preserve"> (PI Anna Wald)</w:t>
      </w:r>
    </w:p>
    <w:p w14:paraId="242B857D" w14:textId="3A480F8C" w:rsidR="001531E4" w:rsidRPr="006D2681" w:rsidRDefault="001531E4" w:rsidP="006D2681">
      <w:pPr>
        <w:rPr>
          <w:rFonts w:eastAsia="Calibri"/>
        </w:rPr>
      </w:pPr>
      <w:r w:rsidRPr="006D2681">
        <w:rPr>
          <w:rFonts w:eastAsia="Arial"/>
        </w:rPr>
        <w:t>In addition to the above readings, journal articles may also be assigned or listed as optional reading.  These have been carefully selected to complement material presented in class and will also be a topic of discussion (if required).</w:t>
      </w:r>
    </w:p>
    <w:p w14:paraId="34ACC1AF" w14:textId="47A7AB13" w:rsidR="00C5693A" w:rsidRPr="00C65D8D" w:rsidRDefault="00B505E9" w:rsidP="00652B55">
      <w:pPr>
        <w:rPr>
          <w:rFonts w:eastAsia="Arial"/>
        </w:rPr>
      </w:pPr>
      <w:r>
        <w:pict w14:anchorId="26186DAE">
          <v:rect id="_x0000_i1025" style="width:0;height:1.5pt" o:hralign="center" o:hrstd="t" o:hr="t" fillcolor="#a0a0a0" stroked="f"/>
        </w:pict>
      </w:r>
    </w:p>
    <w:p w14:paraId="628F3608" w14:textId="77777777" w:rsidR="00EF7D61" w:rsidRPr="00C65D8D" w:rsidRDefault="0001475D" w:rsidP="000E507C">
      <w:pPr>
        <w:pStyle w:val="Heading2"/>
        <w:rPr>
          <w:rFonts w:ascii="Times New Roman" w:hAnsi="Times New Roman" w:cs="Times New Roman"/>
          <w:i w:val="0"/>
          <w:sz w:val="24"/>
          <w:szCs w:val="24"/>
        </w:rPr>
      </w:pPr>
      <w:bookmarkStart w:id="9" w:name="S1"/>
      <w:bookmarkStart w:id="10" w:name="_Toc343249400"/>
      <w:bookmarkStart w:id="11" w:name="_Toc377350564"/>
      <w:r w:rsidRPr="00C65D8D">
        <w:rPr>
          <w:rFonts w:ascii="Times New Roman" w:hAnsi="Times New Roman" w:cs="Times New Roman"/>
          <w:i w:val="0"/>
          <w:sz w:val="24"/>
          <w:szCs w:val="24"/>
        </w:rPr>
        <w:t>Session 1</w:t>
      </w:r>
      <w:bookmarkEnd w:id="9"/>
      <w:r w:rsidRPr="00C65D8D">
        <w:rPr>
          <w:rFonts w:ascii="Times New Roman" w:hAnsi="Times New Roman" w:cs="Times New Roman"/>
          <w:i w:val="0"/>
          <w:sz w:val="24"/>
          <w:szCs w:val="24"/>
        </w:rPr>
        <w:t xml:space="preserve">: </w:t>
      </w:r>
      <w:r w:rsidR="003B5C26" w:rsidRPr="00C65D8D">
        <w:rPr>
          <w:rFonts w:ascii="Times New Roman" w:hAnsi="Times New Roman" w:cs="Times New Roman"/>
          <w:i w:val="0"/>
          <w:sz w:val="24"/>
          <w:szCs w:val="24"/>
        </w:rPr>
        <w:t xml:space="preserve">Introduction to </w:t>
      </w:r>
      <w:r w:rsidR="00A94A09" w:rsidRPr="00C65D8D">
        <w:rPr>
          <w:rFonts w:ascii="Times New Roman" w:hAnsi="Times New Roman" w:cs="Times New Roman"/>
          <w:i w:val="0"/>
          <w:sz w:val="24"/>
          <w:szCs w:val="24"/>
        </w:rPr>
        <w:t>Proposal Writing</w:t>
      </w:r>
      <w:bookmarkEnd w:id="10"/>
      <w:bookmarkEnd w:id="11"/>
    </w:p>
    <w:p w14:paraId="2B18BA7B" w14:textId="77777777" w:rsidR="00EF7D61" w:rsidRPr="00C65D8D" w:rsidRDefault="00CF5FBD" w:rsidP="003B5C26">
      <w:r>
        <w:t xml:space="preserve">Instructor:  </w:t>
      </w:r>
      <w:r w:rsidR="000E507C" w:rsidRPr="00C65D8D">
        <w:t>Carey Farquhar</w:t>
      </w:r>
    </w:p>
    <w:p w14:paraId="6EB6D7E6" w14:textId="77777777" w:rsidR="000E507C" w:rsidRPr="00C65D8D" w:rsidRDefault="000E507C" w:rsidP="003B5C26"/>
    <w:p w14:paraId="77857CE0" w14:textId="77777777" w:rsidR="003B5C26" w:rsidRPr="00C65D8D" w:rsidRDefault="000E60B8" w:rsidP="003B5C26">
      <w:pPr>
        <w:rPr>
          <w:b/>
          <w:u w:val="single"/>
        </w:rPr>
      </w:pPr>
      <w:r w:rsidRPr="00C65D8D">
        <w:rPr>
          <w:b/>
          <w:u w:val="single"/>
        </w:rPr>
        <w:t>Learning Objectives:</w:t>
      </w:r>
    </w:p>
    <w:p w14:paraId="571493FC" w14:textId="77777777" w:rsidR="00192081" w:rsidRPr="00C65D8D" w:rsidRDefault="00192081" w:rsidP="003B5C26">
      <w:pPr>
        <w:rPr>
          <w:u w:val="single"/>
        </w:rPr>
      </w:pPr>
    </w:p>
    <w:p w14:paraId="4B7E1911" w14:textId="77777777" w:rsidR="003B5C26" w:rsidRPr="00C65D8D" w:rsidRDefault="00E471D2" w:rsidP="00A6605D">
      <w:pPr>
        <w:numPr>
          <w:ilvl w:val="0"/>
          <w:numId w:val="1"/>
        </w:numPr>
      </w:pPr>
      <w:r w:rsidRPr="00C65D8D">
        <w:t>P</w:t>
      </w:r>
      <w:r w:rsidR="00271C90" w:rsidRPr="00C65D8D">
        <w:t xml:space="preserve">repare </w:t>
      </w:r>
      <w:r w:rsidRPr="00C65D8D">
        <w:t>a</w:t>
      </w:r>
      <w:r w:rsidR="00271C90" w:rsidRPr="00C65D8D">
        <w:t xml:space="preserve"> </w:t>
      </w:r>
      <w:r w:rsidRPr="00C65D8D">
        <w:t xml:space="preserve">realistic </w:t>
      </w:r>
      <w:r w:rsidR="00271C90" w:rsidRPr="00C65D8D">
        <w:t>timeline for grant preparation</w:t>
      </w:r>
      <w:r w:rsidRPr="00C65D8D">
        <w:t xml:space="preserve"> </w:t>
      </w:r>
    </w:p>
    <w:p w14:paraId="3F9477F1" w14:textId="77777777" w:rsidR="00271C90" w:rsidRPr="00C65D8D" w:rsidRDefault="00E471D2" w:rsidP="00A6605D">
      <w:pPr>
        <w:numPr>
          <w:ilvl w:val="0"/>
          <w:numId w:val="1"/>
        </w:numPr>
      </w:pPr>
      <w:r w:rsidRPr="00C65D8D">
        <w:t xml:space="preserve">Describe the optimal composition of a proposal writing committee </w:t>
      </w:r>
    </w:p>
    <w:p w14:paraId="3DCA3F6E" w14:textId="77777777" w:rsidR="00AE543C" w:rsidRPr="00C65D8D" w:rsidRDefault="00E471D2" w:rsidP="00A6605D">
      <w:pPr>
        <w:numPr>
          <w:ilvl w:val="0"/>
          <w:numId w:val="1"/>
        </w:numPr>
      </w:pPr>
      <w:r w:rsidRPr="00C65D8D">
        <w:t>Identify the different sections of a grant proposal</w:t>
      </w:r>
    </w:p>
    <w:p w14:paraId="12F02180" w14:textId="77777777" w:rsidR="00E471D2" w:rsidRPr="00C65D8D" w:rsidRDefault="00E471D2" w:rsidP="00A6605D">
      <w:pPr>
        <w:numPr>
          <w:ilvl w:val="0"/>
          <w:numId w:val="1"/>
        </w:numPr>
      </w:pPr>
      <w:r w:rsidRPr="00C65D8D">
        <w:t>Name different types of funding sources and what is included in an RFA</w:t>
      </w:r>
    </w:p>
    <w:p w14:paraId="2141EA5E" w14:textId="77777777" w:rsidR="00AE543C" w:rsidRPr="00C65D8D" w:rsidRDefault="00AE543C" w:rsidP="00AE543C"/>
    <w:p w14:paraId="78C8DAD5" w14:textId="77777777" w:rsidR="003B5C26" w:rsidRPr="00C65D8D" w:rsidRDefault="000E60B8" w:rsidP="003B5C26">
      <w:pPr>
        <w:rPr>
          <w:u w:val="single"/>
        </w:rPr>
      </w:pPr>
      <w:r w:rsidRPr="00C65D8D">
        <w:rPr>
          <w:b/>
          <w:u w:val="single"/>
        </w:rPr>
        <w:t>Readings:</w:t>
      </w:r>
    </w:p>
    <w:p w14:paraId="4C80108B" w14:textId="77777777" w:rsidR="001C347C" w:rsidRPr="00C65D8D" w:rsidRDefault="001C347C" w:rsidP="00A43763">
      <w:pPr>
        <w:rPr>
          <w:u w:val="single"/>
        </w:rPr>
      </w:pPr>
    </w:p>
    <w:p w14:paraId="68078560" w14:textId="77777777" w:rsidR="000E507C" w:rsidRPr="00C65D8D" w:rsidRDefault="00720BA2" w:rsidP="00C90F54">
      <w:r w:rsidRPr="00C65D8D">
        <w:t>Review the</w:t>
      </w:r>
      <w:r w:rsidR="00037DF2" w:rsidRPr="00C65D8D">
        <w:t xml:space="preserve"> </w:t>
      </w:r>
      <w:r w:rsidR="00CD2D96" w:rsidRPr="00C65D8D">
        <w:t xml:space="preserve">overall </w:t>
      </w:r>
      <w:r w:rsidR="00EA3B04" w:rsidRPr="00C65D8D">
        <w:t>format of the research grants provided</w:t>
      </w:r>
      <w:r w:rsidR="00893951" w:rsidRPr="00C65D8D">
        <w:t xml:space="preserve"> and be prepared to i</w:t>
      </w:r>
      <w:r w:rsidRPr="00C65D8D">
        <w:t>dentify similarities and differences in the organizational structure of these grants.</w:t>
      </w:r>
      <w:r w:rsidR="005C4532" w:rsidRPr="00C65D8D">
        <w:t xml:space="preserve">  Pay particular attention to headings, subheadings, use of figures and tables, and number of references.</w:t>
      </w:r>
    </w:p>
    <w:p w14:paraId="0394AEC3" w14:textId="77777777" w:rsidR="000E507C" w:rsidRPr="00C65D8D" w:rsidRDefault="000E507C" w:rsidP="00A43763">
      <w:pPr>
        <w:rPr>
          <w:b/>
        </w:rPr>
      </w:pPr>
    </w:p>
    <w:p w14:paraId="17ED5658" w14:textId="64ED0A2F" w:rsidR="004C1034" w:rsidRDefault="00E35F74">
      <w:pPr>
        <w:rPr>
          <w:rFonts w:eastAsia="Arial"/>
          <w:b/>
          <w:bCs/>
          <w:iCs/>
        </w:rPr>
      </w:pPr>
      <w:r w:rsidRPr="00171372">
        <w:rPr>
          <w:lang w:val="fr-FR"/>
        </w:rPr>
        <w:lastRenderedPageBreak/>
        <w:t xml:space="preserve">Garcia, P. J., &amp; Curioso, W. H. (2008). </w:t>
      </w:r>
      <w:r w:rsidRPr="00E35F74">
        <w:t>Strategies for aspiring biomedical researchers in resource-limited environments. </w:t>
      </w:r>
      <w:r w:rsidR="006074A8">
        <w:rPr>
          <w:i/>
          <w:iCs/>
        </w:rPr>
        <w:t>PLoS Neglected Tropical D</w:t>
      </w:r>
      <w:r w:rsidRPr="00E35F74">
        <w:rPr>
          <w:i/>
          <w:iCs/>
        </w:rPr>
        <w:t>iseases</w:t>
      </w:r>
      <w:r w:rsidRPr="00E35F74">
        <w:t>, </w:t>
      </w:r>
      <w:r w:rsidRPr="00E35F74">
        <w:rPr>
          <w:i/>
          <w:iCs/>
        </w:rPr>
        <w:t>2</w:t>
      </w:r>
      <w:r w:rsidRPr="00E35F74">
        <w:t xml:space="preserve">(8), e274. </w:t>
      </w:r>
      <w:r w:rsidR="00B505E9">
        <w:pict w14:anchorId="123467A2">
          <v:rect id="_x0000_i1026" style="width:0;height:1.5pt" o:hralign="center" o:hrstd="t" o:hr="t" fillcolor="#a0a0a0" stroked="f"/>
        </w:pict>
      </w:r>
      <w:bookmarkStart w:id="12" w:name="S2"/>
      <w:bookmarkStart w:id="13" w:name="_Toc343249401"/>
    </w:p>
    <w:p w14:paraId="071621BF" w14:textId="77777777" w:rsidR="003B5C26" w:rsidRPr="00C65D8D" w:rsidRDefault="0001475D" w:rsidP="00E810C6">
      <w:pPr>
        <w:pStyle w:val="Heading2"/>
        <w:keepNext/>
        <w:keepLines/>
        <w:rPr>
          <w:rFonts w:ascii="Times New Roman" w:hAnsi="Times New Roman" w:cs="Times New Roman"/>
          <w:i w:val="0"/>
          <w:sz w:val="24"/>
          <w:szCs w:val="24"/>
        </w:rPr>
      </w:pPr>
      <w:bookmarkStart w:id="14" w:name="_Toc377350565"/>
      <w:r w:rsidRPr="00C65D8D">
        <w:rPr>
          <w:rFonts w:ascii="Times New Roman" w:hAnsi="Times New Roman" w:cs="Times New Roman"/>
          <w:i w:val="0"/>
          <w:sz w:val="24"/>
          <w:szCs w:val="24"/>
        </w:rPr>
        <w:t xml:space="preserve">Session </w:t>
      </w:r>
      <w:bookmarkEnd w:id="12"/>
      <w:r w:rsidRPr="00C65D8D">
        <w:rPr>
          <w:rFonts w:ascii="Times New Roman" w:hAnsi="Times New Roman" w:cs="Times New Roman"/>
          <w:i w:val="0"/>
          <w:sz w:val="24"/>
          <w:szCs w:val="24"/>
        </w:rPr>
        <w:t>2</w:t>
      </w:r>
      <w:r w:rsidR="003B5C26" w:rsidRPr="00C65D8D">
        <w:rPr>
          <w:rFonts w:ascii="Times New Roman" w:hAnsi="Times New Roman" w:cs="Times New Roman"/>
          <w:i w:val="0"/>
          <w:sz w:val="24"/>
          <w:szCs w:val="24"/>
        </w:rPr>
        <w:t xml:space="preserve">: </w:t>
      </w:r>
      <w:r w:rsidR="004B415F" w:rsidRPr="00C65D8D">
        <w:rPr>
          <w:rFonts w:ascii="Times New Roman" w:hAnsi="Times New Roman" w:cs="Times New Roman"/>
          <w:i w:val="0"/>
          <w:sz w:val="24"/>
          <w:szCs w:val="24"/>
        </w:rPr>
        <w:t>Proposal Basics: Hypotheses &amp; Specific Aims</w:t>
      </w:r>
      <w:bookmarkEnd w:id="13"/>
      <w:bookmarkEnd w:id="14"/>
    </w:p>
    <w:p w14:paraId="77196391" w14:textId="745468F7" w:rsidR="004B415F" w:rsidRPr="00C65D8D" w:rsidRDefault="00CF5FBD" w:rsidP="00E810C6">
      <w:pPr>
        <w:keepNext/>
        <w:keepLines/>
      </w:pPr>
      <w:r>
        <w:t xml:space="preserve">Instructor:  </w:t>
      </w:r>
      <w:r w:rsidR="00555473">
        <w:t>Brandon Guthrie</w:t>
      </w:r>
      <w:r w:rsidR="004B415F" w:rsidRPr="00C65D8D">
        <w:t xml:space="preserve"> </w:t>
      </w:r>
    </w:p>
    <w:p w14:paraId="240DA0F2" w14:textId="77777777" w:rsidR="003B5C26" w:rsidRPr="00C65D8D" w:rsidRDefault="003B5C26" w:rsidP="00E810C6">
      <w:pPr>
        <w:keepNext/>
        <w:keepLines/>
      </w:pPr>
    </w:p>
    <w:p w14:paraId="39E433B7" w14:textId="77777777" w:rsidR="003B5C26" w:rsidRPr="00C65D8D" w:rsidRDefault="000E60B8" w:rsidP="00E810C6">
      <w:pPr>
        <w:keepNext/>
        <w:keepLines/>
        <w:rPr>
          <w:b/>
          <w:u w:val="single"/>
        </w:rPr>
      </w:pPr>
      <w:r w:rsidRPr="00C65D8D">
        <w:rPr>
          <w:b/>
          <w:u w:val="single"/>
        </w:rPr>
        <w:t>Learning Objectives:</w:t>
      </w:r>
    </w:p>
    <w:p w14:paraId="02A0B81E" w14:textId="77777777" w:rsidR="00192081" w:rsidRPr="00C65D8D" w:rsidRDefault="00192081" w:rsidP="00E810C6">
      <w:pPr>
        <w:keepNext/>
        <w:keepLines/>
        <w:rPr>
          <w:u w:val="single"/>
        </w:rPr>
      </w:pPr>
    </w:p>
    <w:p w14:paraId="6AC4190F" w14:textId="77777777" w:rsidR="00F5771C" w:rsidRPr="00C65D8D" w:rsidRDefault="00EA3B04" w:rsidP="00E810C6">
      <w:pPr>
        <w:pStyle w:val="PlainText"/>
        <w:keepNext/>
        <w:keepLines/>
        <w:numPr>
          <w:ilvl w:val="0"/>
          <w:numId w:val="2"/>
        </w:numPr>
        <w:rPr>
          <w:rFonts w:ascii="Times New Roman" w:hAnsi="Times New Roman"/>
          <w:color w:val="000000"/>
          <w:sz w:val="24"/>
          <w:szCs w:val="24"/>
        </w:rPr>
      </w:pPr>
      <w:r w:rsidRPr="00C65D8D">
        <w:rPr>
          <w:rFonts w:ascii="Times New Roman" w:hAnsi="Times New Roman"/>
          <w:color w:val="000000"/>
          <w:sz w:val="24"/>
          <w:szCs w:val="24"/>
          <w:lang w:val="en-US"/>
        </w:rPr>
        <w:t>Describe the import</w:t>
      </w:r>
      <w:r w:rsidR="00F5771C" w:rsidRPr="00C65D8D">
        <w:rPr>
          <w:rFonts w:ascii="Times New Roman" w:hAnsi="Times New Roman"/>
          <w:color w:val="000000"/>
          <w:sz w:val="24"/>
          <w:szCs w:val="24"/>
          <w:lang w:val="en-US"/>
        </w:rPr>
        <w:t>ance and rationale for</w:t>
      </w:r>
      <w:r w:rsidR="00062DD9" w:rsidRPr="00C65D8D">
        <w:rPr>
          <w:rFonts w:ascii="Times New Roman" w:hAnsi="Times New Roman"/>
          <w:color w:val="000000"/>
          <w:sz w:val="24"/>
          <w:szCs w:val="24"/>
          <w:lang w:val="en-US"/>
        </w:rPr>
        <w:t xml:space="preserve"> including your</w:t>
      </w:r>
      <w:r w:rsidR="00F5771C" w:rsidRPr="00C65D8D">
        <w:rPr>
          <w:rFonts w:ascii="Times New Roman" w:hAnsi="Times New Roman"/>
          <w:color w:val="000000"/>
          <w:sz w:val="24"/>
          <w:szCs w:val="24"/>
          <w:lang w:val="en-US"/>
        </w:rPr>
        <w:t xml:space="preserve"> </w:t>
      </w:r>
      <w:r w:rsidR="00F5771C" w:rsidRPr="00C65D8D">
        <w:rPr>
          <w:rFonts w:ascii="Times New Roman" w:hAnsi="Times New Roman"/>
          <w:i/>
          <w:color w:val="000000"/>
          <w:sz w:val="24"/>
          <w:szCs w:val="24"/>
          <w:lang w:val="en-US"/>
        </w:rPr>
        <w:t>research hypotheses</w:t>
      </w:r>
      <w:r w:rsidR="00F5771C" w:rsidRPr="00C65D8D">
        <w:rPr>
          <w:rFonts w:ascii="Times New Roman" w:hAnsi="Times New Roman"/>
          <w:color w:val="000000"/>
          <w:sz w:val="24"/>
          <w:szCs w:val="24"/>
          <w:lang w:val="en-US"/>
        </w:rPr>
        <w:t xml:space="preserve"> </w:t>
      </w:r>
    </w:p>
    <w:p w14:paraId="00023D35" w14:textId="77777777" w:rsidR="003B5C26" w:rsidRPr="00C65D8D" w:rsidRDefault="00F5771C" w:rsidP="00E810C6">
      <w:pPr>
        <w:pStyle w:val="PlainText"/>
        <w:keepNext/>
        <w:keepLines/>
        <w:numPr>
          <w:ilvl w:val="0"/>
          <w:numId w:val="2"/>
        </w:numPr>
        <w:rPr>
          <w:rFonts w:ascii="Times New Roman" w:hAnsi="Times New Roman"/>
          <w:color w:val="000000"/>
          <w:sz w:val="24"/>
          <w:szCs w:val="24"/>
        </w:rPr>
      </w:pPr>
      <w:r w:rsidRPr="00C65D8D">
        <w:rPr>
          <w:rFonts w:ascii="Times New Roman" w:hAnsi="Times New Roman"/>
          <w:color w:val="000000"/>
          <w:sz w:val="24"/>
          <w:szCs w:val="24"/>
          <w:lang w:val="en-US"/>
        </w:rPr>
        <w:t>Prepare a Specific A</w:t>
      </w:r>
      <w:r w:rsidR="00EA3B04" w:rsidRPr="00C65D8D">
        <w:rPr>
          <w:rFonts w:ascii="Times New Roman" w:hAnsi="Times New Roman"/>
          <w:color w:val="000000"/>
          <w:sz w:val="24"/>
          <w:szCs w:val="24"/>
          <w:lang w:val="en-US"/>
        </w:rPr>
        <w:t xml:space="preserve">ims </w:t>
      </w:r>
      <w:r w:rsidRPr="00C65D8D">
        <w:rPr>
          <w:rFonts w:ascii="Times New Roman" w:hAnsi="Times New Roman"/>
          <w:color w:val="000000"/>
          <w:sz w:val="24"/>
          <w:szCs w:val="24"/>
          <w:lang w:val="en-US"/>
        </w:rPr>
        <w:t xml:space="preserve">page following </w:t>
      </w:r>
      <w:r w:rsidR="00271C90" w:rsidRPr="00C65D8D">
        <w:rPr>
          <w:rFonts w:ascii="Times New Roman" w:hAnsi="Times New Roman"/>
          <w:color w:val="000000"/>
          <w:sz w:val="24"/>
          <w:szCs w:val="24"/>
          <w:lang w:val="en-US"/>
        </w:rPr>
        <w:t xml:space="preserve">the </w:t>
      </w:r>
      <w:r w:rsidRPr="00C65D8D">
        <w:rPr>
          <w:rFonts w:ascii="Times New Roman" w:hAnsi="Times New Roman"/>
          <w:color w:val="000000"/>
          <w:sz w:val="24"/>
          <w:szCs w:val="24"/>
          <w:lang w:val="en-US"/>
        </w:rPr>
        <w:t>recommended format</w:t>
      </w:r>
    </w:p>
    <w:p w14:paraId="70F2BBE5" w14:textId="77777777" w:rsidR="00F5771C" w:rsidRPr="00C65D8D" w:rsidRDefault="00F5771C" w:rsidP="00E810C6">
      <w:pPr>
        <w:pStyle w:val="PlainText"/>
        <w:keepNext/>
        <w:keepLines/>
        <w:numPr>
          <w:ilvl w:val="0"/>
          <w:numId w:val="2"/>
        </w:numPr>
        <w:rPr>
          <w:rFonts w:ascii="Times New Roman" w:hAnsi="Times New Roman"/>
          <w:color w:val="000000"/>
          <w:sz w:val="24"/>
          <w:szCs w:val="24"/>
        </w:rPr>
      </w:pPr>
      <w:r w:rsidRPr="00C65D8D">
        <w:rPr>
          <w:rFonts w:ascii="Times New Roman" w:hAnsi="Times New Roman"/>
          <w:color w:val="000000"/>
          <w:sz w:val="24"/>
          <w:szCs w:val="24"/>
          <w:lang w:val="en-US"/>
        </w:rPr>
        <w:t xml:space="preserve">Identify key elements in the introductory </w:t>
      </w:r>
      <w:r w:rsidR="00271C90" w:rsidRPr="00C65D8D">
        <w:rPr>
          <w:rFonts w:ascii="Times New Roman" w:hAnsi="Times New Roman"/>
          <w:color w:val="000000"/>
          <w:sz w:val="24"/>
          <w:szCs w:val="24"/>
          <w:lang w:val="en-US"/>
        </w:rPr>
        <w:t>paragraph</w:t>
      </w:r>
      <w:r w:rsidRPr="00C65D8D">
        <w:rPr>
          <w:rFonts w:ascii="Times New Roman" w:hAnsi="Times New Roman"/>
          <w:color w:val="000000"/>
          <w:sz w:val="24"/>
          <w:szCs w:val="24"/>
          <w:lang w:val="en-US"/>
        </w:rPr>
        <w:t xml:space="preserve"> </w:t>
      </w:r>
      <w:r w:rsidR="00CA5BEF" w:rsidRPr="00C65D8D">
        <w:rPr>
          <w:rFonts w:ascii="Times New Roman" w:hAnsi="Times New Roman"/>
          <w:color w:val="000000"/>
          <w:sz w:val="24"/>
          <w:szCs w:val="24"/>
          <w:lang w:val="en-US"/>
        </w:rPr>
        <w:t>and Aims</w:t>
      </w:r>
      <w:r w:rsidR="00271C90" w:rsidRPr="00C65D8D">
        <w:rPr>
          <w:rFonts w:ascii="Times New Roman" w:hAnsi="Times New Roman"/>
          <w:color w:val="000000"/>
          <w:sz w:val="24"/>
          <w:szCs w:val="24"/>
          <w:lang w:val="en-US"/>
        </w:rPr>
        <w:t xml:space="preserve"> and </w:t>
      </w:r>
      <w:r w:rsidR="00270971" w:rsidRPr="00C65D8D">
        <w:rPr>
          <w:rFonts w:ascii="Times New Roman" w:hAnsi="Times New Roman"/>
          <w:color w:val="000000"/>
          <w:sz w:val="24"/>
          <w:szCs w:val="24"/>
          <w:lang w:val="en-US"/>
        </w:rPr>
        <w:t>incorporate these</w:t>
      </w:r>
      <w:r w:rsidR="00FA3BD4">
        <w:rPr>
          <w:rFonts w:ascii="Times New Roman" w:hAnsi="Times New Roman"/>
          <w:color w:val="000000"/>
          <w:sz w:val="24"/>
          <w:szCs w:val="24"/>
          <w:lang w:val="en-US"/>
        </w:rPr>
        <w:t xml:space="preserve"> into your proposals</w:t>
      </w:r>
    </w:p>
    <w:p w14:paraId="2B1F2F63" w14:textId="77777777" w:rsidR="00CA5BEF" w:rsidRPr="00C65D8D" w:rsidRDefault="00CA5BEF" w:rsidP="00E810C6">
      <w:pPr>
        <w:pStyle w:val="PlainText"/>
        <w:keepNext/>
        <w:keepLines/>
        <w:ind w:left="360"/>
        <w:rPr>
          <w:rFonts w:ascii="Times New Roman" w:hAnsi="Times New Roman"/>
          <w:color w:val="000000"/>
          <w:sz w:val="24"/>
          <w:szCs w:val="24"/>
        </w:rPr>
      </w:pPr>
    </w:p>
    <w:p w14:paraId="6669BFA8" w14:textId="77777777" w:rsidR="003B5C26" w:rsidRPr="00C65D8D" w:rsidRDefault="003B5C26" w:rsidP="00E810C6">
      <w:pPr>
        <w:pStyle w:val="PlainText"/>
        <w:keepNext/>
        <w:keepLines/>
        <w:ind w:left="360"/>
        <w:rPr>
          <w:rFonts w:ascii="Times New Roman" w:hAnsi="Times New Roman"/>
          <w:sz w:val="24"/>
          <w:szCs w:val="24"/>
          <w:u w:val="single"/>
        </w:rPr>
      </w:pPr>
    </w:p>
    <w:p w14:paraId="01EA6FF2" w14:textId="77777777" w:rsidR="003B5C26" w:rsidRPr="00C65D8D" w:rsidRDefault="000E60B8" w:rsidP="00E810C6">
      <w:pPr>
        <w:keepNext/>
        <w:keepLines/>
        <w:rPr>
          <w:u w:val="single"/>
        </w:rPr>
      </w:pPr>
      <w:r w:rsidRPr="00C65D8D">
        <w:rPr>
          <w:b/>
          <w:u w:val="single"/>
        </w:rPr>
        <w:t>Readings:</w:t>
      </w:r>
    </w:p>
    <w:p w14:paraId="19D53736" w14:textId="77777777" w:rsidR="003E2BE2" w:rsidRPr="00C65D8D" w:rsidRDefault="003E2BE2" w:rsidP="00E810C6">
      <w:pPr>
        <w:keepNext/>
        <w:keepLines/>
        <w:rPr>
          <w:u w:val="single"/>
        </w:rPr>
      </w:pPr>
    </w:p>
    <w:p w14:paraId="23B3D11D" w14:textId="77777777" w:rsidR="00835939" w:rsidRPr="00C65D8D" w:rsidRDefault="00EA3B04" w:rsidP="00835939">
      <w:r w:rsidRPr="00C65D8D">
        <w:t xml:space="preserve">The </w:t>
      </w:r>
      <w:r w:rsidRPr="00C65D8D">
        <w:rPr>
          <w:b/>
        </w:rPr>
        <w:t>Specific Aims</w:t>
      </w:r>
      <w:r w:rsidRPr="00C65D8D">
        <w:t xml:space="preserve"> </w:t>
      </w:r>
      <w:r w:rsidR="00D67061" w:rsidRPr="00C65D8D">
        <w:t>page</w:t>
      </w:r>
      <w:r w:rsidR="00E075CF" w:rsidRPr="00C65D8D">
        <w:t>s</w:t>
      </w:r>
      <w:r w:rsidR="00D67061" w:rsidRPr="00C65D8D">
        <w:t xml:space="preserve"> </w:t>
      </w:r>
      <w:r w:rsidR="00E075CF" w:rsidRPr="00C65D8D">
        <w:t xml:space="preserve">for each </w:t>
      </w:r>
      <w:r w:rsidR="00835939" w:rsidRPr="00C65D8D">
        <w:t xml:space="preserve">of </w:t>
      </w:r>
      <w:r w:rsidRPr="00C65D8D">
        <w:t xml:space="preserve">the </w:t>
      </w:r>
      <w:r w:rsidR="00835939" w:rsidRPr="00C65D8D">
        <w:t xml:space="preserve">research grants provided. </w:t>
      </w:r>
    </w:p>
    <w:p w14:paraId="4469FC62" w14:textId="77777777" w:rsidR="001A6F5B" w:rsidRPr="00C65D8D" w:rsidRDefault="001A6F5B" w:rsidP="00B37388">
      <w:pPr>
        <w:pStyle w:val="title1"/>
        <w:shd w:val="clear" w:color="auto" w:fill="FFFFFF"/>
        <w:rPr>
          <w:color w:val="000000"/>
          <w:sz w:val="24"/>
          <w:szCs w:val="24"/>
        </w:rPr>
      </w:pPr>
    </w:p>
    <w:p w14:paraId="047DE450" w14:textId="77777777" w:rsidR="003B5C26" w:rsidRPr="00C65D8D" w:rsidRDefault="00B505E9" w:rsidP="003B5C26">
      <w:r>
        <w:rPr>
          <w:b/>
        </w:rPr>
        <w:pict w14:anchorId="7F7866E6">
          <v:rect id="_x0000_i1027" style="width:0;height:1.5pt" o:hralign="center" o:hrstd="t" o:hr="t" fillcolor="#a0a0a0" stroked="f"/>
        </w:pict>
      </w:r>
    </w:p>
    <w:p w14:paraId="6CAC89C8" w14:textId="77777777" w:rsidR="00940F79" w:rsidRPr="00C65D8D" w:rsidRDefault="00940F79" w:rsidP="003B5C26">
      <w:pPr>
        <w:rPr>
          <w:b/>
        </w:rPr>
      </w:pPr>
    </w:p>
    <w:p w14:paraId="2A3564A6" w14:textId="55DC6F34" w:rsidR="004B415F" w:rsidRPr="00C65D8D" w:rsidRDefault="0001475D" w:rsidP="00E810C6">
      <w:pPr>
        <w:pStyle w:val="Heading2"/>
        <w:keepNext/>
        <w:keepLines/>
        <w:spacing w:before="0"/>
        <w:rPr>
          <w:rFonts w:ascii="Times New Roman" w:hAnsi="Times New Roman" w:cs="Times New Roman"/>
          <w:i w:val="0"/>
          <w:sz w:val="24"/>
          <w:szCs w:val="24"/>
        </w:rPr>
      </w:pPr>
      <w:bookmarkStart w:id="15" w:name="_Toc343249403"/>
      <w:bookmarkStart w:id="16" w:name="_Toc377350566"/>
      <w:r w:rsidRPr="00C65D8D">
        <w:rPr>
          <w:rFonts w:ascii="Times New Roman" w:hAnsi="Times New Roman" w:cs="Times New Roman"/>
          <w:i w:val="0"/>
          <w:sz w:val="24"/>
          <w:szCs w:val="24"/>
        </w:rPr>
        <w:t xml:space="preserve">Session </w:t>
      </w:r>
      <w:r w:rsidR="00D74E48">
        <w:rPr>
          <w:rFonts w:ascii="Times New Roman" w:hAnsi="Times New Roman" w:cs="Times New Roman"/>
          <w:i w:val="0"/>
          <w:sz w:val="24"/>
          <w:szCs w:val="24"/>
        </w:rPr>
        <w:t>3</w:t>
      </w:r>
      <w:r w:rsidRPr="00C65D8D">
        <w:rPr>
          <w:rFonts w:ascii="Times New Roman" w:hAnsi="Times New Roman" w:cs="Times New Roman"/>
          <w:i w:val="0"/>
          <w:sz w:val="24"/>
          <w:szCs w:val="24"/>
        </w:rPr>
        <w:t xml:space="preserve">: </w:t>
      </w:r>
      <w:r w:rsidR="004B415F" w:rsidRPr="00C65D8D">
        <w:rPr>
          <w:rFonts w:ascii="Times New Roman" w:hAnsi="Times New Roman" w:cs="Times New Roman"/>
          <w:i w:val="0"/>
          <w:sz w:val="24"/>
          <w:szCs w:val="24"/>
        </w:rPr>
        <w:t>Proposal Basics: Innovation &amp; Significance</w:t>
      </w:r>
      <w:bookmarkEnd w:id="15"/>
      <w:bookmarkEnd w:id="16"/>
      <w:r w:rsidR="004B415F" w:rsidRPr="00C65D8D">
        <w:rPr>
          <w:rFonts w:ascii="Times New Roman" w:hAnsi="Times New Roman" w:cs="Times New Roman"/>
          <w:i w:val="0"/>
          <w:sz w:val="24"/>
          <w:szCs w:val="24"/>
        </w:rPr>
        <w:t xml:space="preserve"> </w:t>
      </w:r>
    </w:p>
    <w:p w14:paraId="5D62FE68" w14:textId="78FC8788" w:rsidR="0001475D" w:rsidRPr="00C65D8D" w:rsidRDefault="00CF5FBD" w:rsidP="00E810C6">
      <w:pPr>
        <w:keepNext/>
        <w:keepLines/>
      </w:pPr>
      <w:bookmarkStart w:id="17" w:name="_Toc343249404"/>
      <w:r>
        <w:t xml:space="preserve">Instructor:  </w:t>
      </w:r>
      <w:bookmarkEnd w:id="17"/>
      <w:r w:rsidR="00D74E48">
        <w:t>Brandon Guthrie</w:t>
      </w:r>
    </w:p>
    <w:p w14:paraId="39C6CE46" w14:textId="77777777" w:rsidR="000E507C" w:rsidRPr="00C65D8D" w:rsidRDefault="000E507C" w:rsidP="00E810C6">
      <w:pPr>
        <w:keepNext/>
        <w:keepLines/>
      </w:pPr>
    </w:p>
    <w:p w14:paraId="1AE41BE3" w14:textId="77777777" w:rsidR="00192081" w:rsidRPr="00C65D8D" w:rsidRDefault="000E60B8" w:rsidP="00E810C6">
      <w:pPr>
        <w:keepNext/>
        <w:keepLines/>
        <w:rPr>
          <w:b/>
          <w:u w:val="single"/>
        </w:rPr>
      </w:pPr>
      <w:r w:rsidRPr="00C65D8D">
        <w:rPr>
          <w:b/>
          <w:u w:val="single"/>
        </w:rPr>
        <w:t>Learning Objectives:</w:t>
      </w:r>
    </w:p>
    <w:p w14:paraId="3C0E9FBE" w14:textId="77777777" w:rsidR="00ED7E0D" w:rsidRPr="00C65D8D" w:rsidRDefault="00ED7E0D" w:rsidP="00E810C6">
      <w:pPr>
        <w:keepNext/>
        <w:keepLines/>
        <w:rPr>
          <w:u w:val="single"/>
        </w:rPr>
      </w:pPr>
    </w:p>
    <w:p w14:paraId="1813126B" w14:textId="77777777" w:rsidR="00246B13" w:rsidRPr="00C65D8D" w:rsidRDefault="00246B13" w:rsidP="00E810C6">
      <w:pPr>
        <w:pStyle w:val="ListParagraph"/>
        <w:keepNext/>
        <w:keepLines/>
        <w:numPr>
          <w:ilvl w:val="0"/>
          <w:numId w:val="5"/>
        </w:numPr>
        <w:rPr>
          <w:rFonts w:ascii="Times New Roman" w:hAnsi="Times New Roman"/>
          <w:bCs/>
          <w:sz w:val="24"/>
          <w:szCs w:val="24"/>
        </w:rPr>
      </w:pPr>
      <w:r w:rsidRPr="00C65D8D">
        <w:rPr>
          <w:rFonts w:ascii="Times New Roman" w:hAnsi="Times New Roman"/>
          <w:bCs/>
          <w:sz w:val="24"/>
          <w:szCs w:val="24"/>
        </w:rPr>
        <w:t>Identify domains of knowledge relevant to significance of a proposal</w:t>
      </w:r>
    </w:p>
    <w:p w14:paraId="2EB656E8" w14:textId="77777777" w:rsidR="00246B13" w:rsidRPr="00C65D8D" w:rsidRDefault="00246B13" w:rsidP="00E810C6">
      <w:pPr>
        <w:pStyle w:val="ListParagraph"/>
        <w:keepNext/>
        <w:keepLines/>
        <w:numPr>
          <w:ilvl w:val="0"/>
          <w:numId w:val="5"/>
        </w:numPr>
        <w:rPr>
          <w:rFonts w:ascii="Times New Roman" w:hAnsi="Times New Roman"/>
          <w:bCs/>
          <w:sz w:val="24"/>
          <w:szCs w:val="24"/>
        </w:rPr>
      </w:pPr>
      <w:r w:rsidRPr="00C65D8D">
        <w:rPr>
          <w:rFonts w:ascii="Times New Roman" w:hAnsi="Times New Roman"/>
          <w:bCs/>
          <w:sz w:val="24"/>
          <w:szCs w:val="24"/>
        </w:rPr>
        <w:t>Describe components of well-written significance section</w:t>
      </w:r>
    </w:p>
    <w:p w14:paraId="2430D96D" w14:textId="77777777" w:rsidR="003A3D2E" w:rsidRPr="00C65D8D" w:rsidRDefault="00246B13" w:rsidP="00E810C6">
      <w:pPr>
        <w:pStyle w:val="ListParagraph"/>
        <w:keepNext/>
        <w:keepLines/>
        <w:numPr>
          <w:ilvl w:val="0"/>
          <w:numId w:val="5"/>
        </w:numPr>
        <w:rPr>
          <w:rFonts w:ascii="Times New Roman" w:hAnsi="Times New Roman"/>
          <w:bCs/>
          <w:sz w:val="24"/>
          <w:szCs w:val="24"/>
        </w:rPr>
      </w:pPr>
      <w:r w:rsidRPr="00C65D8D">
        <w:rPr>
          <w:rFonts w:ascii="Times New Roman" w:hAnsi="Times New Roman"/>
          <w:bCs/>
          <w:sz w:val="24"/>
          <w:szCs w:val="24"/>
        </w:rPr>
        <w:t>Understand the concept of innovation in the setting of proposal writing</w:t>
      </w:r>
      <w:r w:rsidR="00FA3BD4">
        <w:rPr>
          <w:rFonts w:ascii="Times New Roman" w:hAnsi="Times New Roman"/>
          <w:bCs/>
          <w:sz w:val="24"/>
          <w:szCs w:val="24"/>
        </w:rPr>
        <w:t xml:space="preserve"> </w:t>
      </w:r>
    </w:p>
    <w:p w14:paraId="0111E798" w14:textId="77777777" w:rsidR="003A3D2E" w:rsidRPr="00C65D8D" w:rsidRDefault="003A3D2E" w:rsidP="00E810C6">
      <w:pPr>
        <w:pStyle w:val="PlainText"/>
        <w:keepNext/>
        <w:keepLines/>
        <w:rPr>
          <w:rFonts w:ascii="Times New Roman" w:hAnsi="Times New Roman"/>
          <w:sz w:val="24"/>
          <w:szCs w:val="24"/>
          <w:lang w:val="en-US"/>
        </w:rPr>
      </w:pPr>
    </w:p>
    <w:p w14:paraId="26EE6027" w14:textId="77777777" w:rsidR="003E2BE2" w:rsidRPr="00C65D8D" w:rsidRDefault="0001475D" w:rsidP="00E810C6">
      <w:pPr>
        <w:keepNext/>
        <w:keepLines/>
        <w:rPr>
          <w:b/>
        </w:rPr>
      </w:pPr>
      <w:r w:rsidRPr="00C65D8D">
        <w:rPr>
          <w:b/>
          <w:u w:val="single"/>
        </w:rPr>
        <w:t>Readings</w:t>
      </w:r>
      <w:r w:rsidR="000E60B8" w:rsidRPr="00C65D8D">
        <w:rPr>
          <w:b/>
          <w:u w:val="single"/>
        </w:rPr>
        <w:t>:</w:t>
      </w:r>
      <w:r w:rsidRPr="00C65D8D">
        <w:rPr>
          <w:b/>
        </w:rPr>
        <w:t xml:space="preserve"> </w:t>
      </w:r>
    </w:p>
    <w:p w14:paraId="21EB78E9" w14:textId="77777777" w:rsidR="00835939" w:rsidRPr="00C65D8D" w:rsidRDefault="00835939" w:rsidP="00E810C6">
      <w:pPr>
        <w:keepNext/>
        <w:keepLines/>
        <w:rPr>
          <w:b/>
        </w:rPr>
      </w:pPr>
    </w:p>
    <w:p w14:paraId="618A3F39" w14:textId="77777777" w:rsidR="00A43763" w:rsidRPr="00C65D8D" w:rsidRDefault="00A43763" w:rsidP="0001475D">
      <w:r w:rsidRPr="00C65D8D">
        <w:t xml:space="preserve">The </w:t>
      </w:r>
      <w:r w:rsidRPr="00C65D8D">
        <w:rPr>
          <w:i/>
        </w:rPr>
        <w:t>Significance</w:t>
      </w:r>
      <w:r w:rsidRPr="00C65D8D">
        <w:t xml:space="preserve"> sections and the </w:t>
      </w:r>
      <w:r w:rsidRPr="00C65D8D">
        <w:rPr>
          <w:i/>
        </w:rPr>
        <w:t>Innovation</w:t>
      </w:r>
      <w:r w:rsidR="00835939" w:rsidRPr="00C65D8D">
        <w:t xml:space="preserve"> sections of research grants provided</w:t>
      </w:r>
      <w:r w:rsidRPr="00C65D8D">
        <w:t>.</w:t>
      </w:r>
    </w:p>
    <w:p w14:paraId="0FA85539" w14:textId="77777777" w:rsidR="00A43763" w:rsidRPr="00C65D8D" w:rsidRDefault="00A43763" w:rsidP="0001475D"/>
    <w:p w14:paraId="47DA2FE4" w14:textId="77777777" w:rsidR="00835939" w:rsidRPr="00C65D8D" w:rsidRDefault="00835939" w:rsidP="0001475D">
      <w:r w:rsidRPr="00C65D8D">
        <w:t xml:space="preserve"> </w:t>
      </w:r>
    </w:p>
    <w:p w14:paraId="186C22E9" w14:textId="77777777" w:rsidR="003B5C26" w:rsidRPr="00C65D8D" w:rsidRDefault="00B505E9" w:rsidP="003B5C26">
      <w:pPr>
        <w:rPr>
          <w:u w:val="single"/>
        </w:rPr>
      </w:pPr>
      <w:r>
        <w:rPr>
          <w:b/>
        </w:rPr>
        <w:pict w14:anchorId="179DCF9C">
          <v:rect id="_x0000_i1028" style="width:0;height:1.5pt" o:hralign="center" o:hrstd="t" o:hr="t" fillcolor="#a0a0a0" stroked="f"/>
        </w:pict>
      </w:r>
    </w:p>
    <w:p w14:paraId="0783F966" w14:textId="705C7588" w:rsidR="003B5C26" w:rsidRPr="00C65D8D" w:rsidRDefault="003B5C26" w:rsidP="00E810C6">
      <w:pPr>
        <w:pStyle w:val="Heading2"/>
        <w:keepNext/>
        <w:keepLines/>
        <w:rPr>
          <w:rFonts w:ascii="Times New Roman" w:hAnsi="Times New Roman" w:cs="Times New Roman"/>
          <w:i w:val="0"/>
          <w:sz w:val="24"/>
          <w:szCs w:val="24"/>
        </w:rPr>
      </w:pPr>
      <w:bookmarkStart w:id="18" w:name="_Toc343249405"/>
      <w:bookmarkStart w:id="19" w:name="_Toc377350567"/>
      <w:r w:rsidRPr="00C65D8D">
        <w:rPr>
          <w:rFonts w:ascii="Times New Roman" w:hAnsi="Times New Roman" w:cs="Times New Roman"/>
          <w:i w:val="0"/>
          <w:sz w:val="24"/>
          <w:szCs w:val="24"/>
        </w:rPr>
        <w:lastRenderedPageBreak/>
        <w:t xml:space="preserve">Session </w:t>
      </w:r>
      <w:r w:rsidR="00E810C6">
        <w:rPr>
          <w:rFonts w:ascii="Times New Roman" w:hAnsi="Times New Roman" w:cs="Times New Roman"/>
          <w:i w:val="0"/>
          <w:sz w:val="24"/>
          <w:szCs w:val="24"/>
        </w:rPr>
        <w:t>4</w:t>
      </w:r>
      <w:r w:rsidRPr="00C65D8D">
        <w:rPr>
          <w:rFonts w:ascii="Times New Roman" w:hAnsi="Times New Roman" w:cs="Times New Roman"/>
          <w:i w:val="0"/>
          <w:sz w:val="24"/>
          <w:szCs w:val="24"/>
        </w:rPr>
        <w:t xml:space="preserve">: </w:t>
      </w:r>
      <w:r w:rsidR="004B415F" w:rsidRPr="00C65D8D">
        <w:rPr>
          <w:rFonts w:ascii="Times New Roman" w:hAnsi="Times New Roman" w:cs="Times New Roman"/>
          <w:i w:val="0"/>
          <w:sz w:val="24"/>
          <w:szCs w:val="24"/>
        </w:rPr>
        <w:t>Optimizing Clinical Research Study Designs</w:t>
      </w:r>
      <w:bookmarkEnd w:id="18"/>
      <w:bookmarkEnd w:id="19"/>
    </w:p>
    <w:p w14:paraId="6D036CBC" w14:textId="05A1B9A3" w:rsidR="004B415F" w:rsidRPr="00C65D8D" w:rsidRDefault="00CF5FBD" w:rsidP="00E810C6">
      <w:pPr>
        <w:keepNext/>
        <w:keepLines/>
      </w:pPr>
      <w:r>
        <w:t xml:space="preserve">Instructor:  </w:t>
      </w:r>
      <w:r w:rsidR="00555473">
        <w:t>Grace John-Stewart</w:t>
      </w:r>
      <w:r w:rsidR="004B415F" w:rsidRPr="00C65D8D">
        <w:t xml:space="preserve"> </w:t>
      </w:r>
    </w:p>
    <w:p w14:paraId="376F485B" w14:textId="77777777" w:rsidR="000E507C" w:rsidRPr="00C65D8D" w:rsidRDefault="000E507C" w:rsidP="00E810C6">
      <w:pPr>
        <w:keepNext/>
        <w:keepLines/>
      </w:pPr>
    </w:p>
    <w:p w14:paraId="43379FCD" w14:textId="77777777" w:rsidR="003B5C26" w:rsidRPr="00C65D8D" w:rsidRDefault="000E60B8" w:rsidP="00E810C6">
      <w:pPr>
        <w:keepNext/>
        <w:keepLines/>
        <w:rPr>
          <w:b/>
          <w:u w:val="single"/>
        </w:rPr>
      </w:pPr>
      <w:r w:rsidRPr="00C65D8D">
        <w:rPr>
          <w:b/>
          <w:u w:val="single"/>
        </w:rPr>
        <w:t>Learning Objectives:</w:t>
      </w:r>
    </w:p>
    <w:p w14:paraId="47FA6605" w14:textId="77777777" w:rsidR="00192081" w:rsidRPr="00C65D8D" w:rsidRDefault="00192081" w:rsidP="00E810C6">
      <w:pPr>
        <w:keepNext/>
        <w:keepLines/>
        <w:rPr>
          <w:u w:val="single"/>
        </w:rPr>
      </w:pPr>
    </w:p>
    <w:p w14:paraId="6C28B2E4" w14:textId="77777777" w:rsidR="00AB5ACE" w:rsidRPr="00C65D8D" w:rsidRDefault="00AB5ACE" w:rsidP="00E810C6">
      <w:pPr>
        <w:pStyle w:val="ListParagraph"/>
        <w:keepNext/>
        <w:keepLines/>
        <w:numPr>
          <w:ilvl w:val="0"/>
          <w:numId w:val="11"/>
        </w:numPr>
        <w:rPr>
          <w:rFonts w:ascii="Times New Roman" w:hAnsi="Times New Roman"/>
          <w:sz w:val="24"/>
          <w:szCs w:val="24"/>
        </w:rPr>
      </w:pPr>
      <w:r w:rsidRPr="00C65D8D">
        <w:rPr>
          <w:rFonts w:ascii="Times New Roman" w:hAnsi="Times New Roman"/>
          <w:sz w:val="24"/>
          <w:szCs w:val="24"/>
        </w:rPr>
        <w:t>Describe in general terms at least 4 different study designs</w:t>
      </w:r>
    </w:p>
    <w:p w14:paraId="7063D64D" w14:textId="77777777" w:rsidR="00AB5ACE" w:rsidRPr="00C65D8D" w:rsidRDefault="00AB5ACE" w:rsidP="00E810C6">
      <w:pPr>
        <w:pStyle w:val="ListParagraph"/>
        <w:keepNext/>
        <w:keepLines/>
        <w:numPr>
          <w:ilvl w:val="0"/>
          <w:numId w:val="11"/>
        </w:numPr>
        <w:rPr>
          <w:rFonts w:ascii="Times New Roman" w:hAnsi="Times New Roman"/>
          <w:sz w:val="24"/>
          <w:szCs w:val="24"/>
        </w:rPr>
      </w:pPr>
      <w:r w:rsidRPr="00C65D8D">
        <w:rPr>
          <w:rFonts w:ascii="Times New Roman" w:hAnsi="Times New Roman"/>
          <w:sz w:val="24"/>
          <w:szCs w:val="24"/>
        </w:rPr>
        <w:t>Give an example of how the research question guides the study design</w:t>
      </w:r>
    </w:p>
    <w:p w14:paraId="41214361" w14:textId="77777777" w:rsidR="00AB5ACE" w:rsidRPr="00C65D8D" w:rsidRDefault="00AB5ACE" w:rsidP="00E810C6">
      <w:pPr>
        <w:pStyle w:val="ListParagraph"/>
        <w:keepNext/>
        <w:keepLines/>
        <w:numPr>
          <w:ilvl w:val="0"/>
          <w:numId w:val="11"/>
        </w:numPr>
        <w:rPr>
          <w:rFonts w:ascii="Times New Roman" w:hAnsi="Times New Roman"/>
          <w:sz w:val="24"/>
          <w:szCs w:val="24"/>
        </w:rPr>
      </w:pPr>
      <w:r w:rsidRPr="00C65D8D">
        <w:rPr>
          <w:rFonts w:ascii="Times New Roman" w:hAnsi="Times New Roman"/>
          <w:sz w:val="24"/>
          <w:szCs w:val="24"/>
        </w:rPr>
        <w:t xml:space="preserve">Explain what is meant when we say that different study designs provide a different level of evidence to support an association  </w:t>
      </w:r>
    </w:p>
    <w:p w14:paraId="3422C05F" w14:textId="77777777" w:rsidR="003B5C26" w:rsidRPr="00C65D8D" w:rsidRDefault="003B5C26" w:rsidP="00E810C6">
      <w:pPr>
        <w:keepNext/>
        <w:keepLines/>
        <w:rPr>
          <w:u w:val="single"/>
        </w:rPr>
      </w:pPr>
    </w:p>
    <w:p w14:paraId="343AD813" w14:textId="77777777" w:rsidR="003B5C26" w:rsidRPr="00C65D8D" w:rsidRDefault="000E60B8" w:rsidP="00E810C6">
      <w:pPr>
        <w:keepNext/>
        <w:keepLines/>
        <w:rPr>
          <w:u w:val="single"/>
        </w:rPr>
      </w:pPr>
      <w:r w:rsidRPr="00C65D8D">
        <w:rPr>
          <w:b/>
          <w:u w:val="single"/>
        </w:rPr>
        <w:t>Readings:</w:t>
      </w:r>
    </w:p>
    <w:p w14:paraId="50802964" w14:textId="77777777" w:rsidR="003E2BE2" w:rsidRPr="00C65D8D" w:rsidRDefault="003E2BE2" w:rsidP="00E810C6">
      <w:pPr>
        <w:keepNext/>
        <w:keepLines/>
        <w:rPr>
          <w:u w:val="single"/>
        </w:rPr>
      </w:pPr>
    </w:p>
    <w:p w14:paraId="5FC0CF06" w14:textId="77777777" w:rsidR="000E507C" w:rsidRPr="00C65D8D" w:rsidRDefault="00A442B8" w:rsidP="00C90F54">
      <w:r w:rsidRPr="00CF5FBD">
        <w:t>Weinberg JM, Kleinman KP</w:t>
      </w:r>
      <w:r w:rsidR="00CF5FBD">
        <w:t xml:space="preserve"> (2003)</w:t>
      </w:r>
      <w:r w:rsidRPr="00CF5FBD">
        <w:t xml:space="preserve">.  </w:t>
      </w:r>
      <w:r w:rsidRPr="00C65D8D">
        <w:t>Good study design and analysis plans as features of ethical research with humans.  IRB: Ethics and Human Research.  Sept-Oct.</w:t>
      </w:r>
    </w:p>
    <w:p w14:paraId="02D2F007" w14:textId="77777777" w:rsidR="000E507C" w:rsidRPr="00C65D8D" w:rsidRDefault="000E507C" w:rsidP="003B5C26">
      <w:pPr>
        <w:rPr>
          <w:b/>
        </w:rPr>
      </w:pPr>
    </w:p>
    <w:p w14:paraId="714EDDA9" w14:textId="77777777" w:rsidR="003B5C26" w:rsidRPr="00C65D8D" w:rsidRDefault="00B505E9" w:rsidP="003B5C26">
      <w:pPr>
        <w:rPr>
          <w:u w:val="single"/>
        </w:rPr>
      </w:pPr>
      <w:r>
        <w:rPr>
          <w:b/>
        </w:rPr>
        <w:pict w14:anchorId="1C324A5F">
          <v:rect id="_x0000_i1029" style="width:0;height:1.5pt" o:hralign="center" o:hrstd="t" o:hr="t" fillcolor="#a0a0a0" stroked="f"/>
        </w:pict>
      </w:r>
    </w:p>
    <w:p w14:paraId="21E97044" w14:textId="77777777" w:rsidR="00E810C6" w:rsidRDefault="00E810C6" w:rsidP="004B415F">
      <w:pPr>
        <w:pStyle w:val="Heading2"/>
        <w:spacing w:before="0"/>
        <w:rPr>
          <w:rFonts w:ascii="Times New Roman" w:hAnsi="Times New Roman" w:cs="Times New Roman"/>
          <w:i w:val="0"/>
          <w:sz w:val="24"/>
          <w:szCs w:val="24"/>
        </w:rPr>
      </w:pPr>
      <w:bookmarkStart w:id="20" w:name="_Toc343249406"/>
    </w:p>
    <w:p w14:paraId="799A812C" w14:textId="0D6F277E" w:rsidR="004B415F" w:rsidRPr="00C65D8D" w:rsidRDefault="003B5C26" w:rsidP="00E810C6">
      <w:pPr>
        <w:pStyle w:val="Heading2"/>
        <w:keepNext/>
        <w:keepLines/>
        <w:spacing w:before="0"/>
        <w:rPr>
          <w:rFonts w:ascii="Times New Roman" w:hAnsi="Times New Roman" w:cs="Times New Roman"/>
          <w:i w:val="0"/>
          <w:sz w:val="24"/>
          <w:szCs w:val="24"/>
        </w:rPr>
      </w:pPr>
      <w:bookmarkStart w:id="21" w:name="_Toc377350568"/>
      <w:r w:rsidRPr="00C65D8D">
        <w:rPr>
          <w:rFonts w:ascii="Times New Roman" w:hAnsi="Times New Roman" w:cs="Times New Roman"/>
          <w:i w:val="0"/>
          <w:sz w:val="24"/>
          <w:szCs w:val="24"/>
        </w:rPr>
        <w:t xml:space="preserve">Session </w:t>
      </w:r>
      <w:r w:rsidR="00E810C6">
        <w:rPr>
          <w:rFonts w:ascii="Times New Roman" w:hAnsi="Times New Roman" w:cs="Times New Roman"/>
          <w:i w:val="0"/>
          <w:sz w:val="24"/>
          <w:szCs w:val="24"/>
        </w:rPr>
        <w:t>5</w:t>
      </w:r>
      <w:r w:rsidRPr="00C65D8D">
        <w:rPr>
          <w:rFonts w:ascii="Times New Roman" w:hAnsi="Times New Roman" w:cs="Times New Roman"/>
          <w:i w:val="0"/>
          <w:sz w:val="24"/>
          <w:szCs w:val="24"/>
        </w:rPr>
        <w:t xml:space="preserve">: </w:t>
      </w:r>
      <w:r w:rsidR="004B415F" w:rsidRPr="00C65D8D">
        <w:rPr>
          <w:rFonts w:ascii="Times New Roman" w:hAnsi="Times New Roman" w:cs="Times New Roman"/>
          <w:i w:val="0"/>
          <w:sz w:val="24"/>
          <w:szCs w:val="24"/>
        </w:rPr>
        <w:t>Proposal Basics: Approach &amp; Methods</w:t>
      </w:r>
      <w:bookmarkEnd w:id="20"/>
      <w:bookmarkEnd w:id="21"/>
    </w:p>
    <w:p w14:paraId="375A7197" w14:textId="77777777" w:rsidR="003B5C26" w:rsidRPr="00C65D8D" w:rsidRDefault="00CF5FBD" w:rsidP="00E810C6">
      <w:pPr>
        <w:keepNext/>
        <w:keepLines/>
      </w:pPr>
      <w:bookmarkStart w:id="22" w:name="_Toc343249407"/>
      <w:r>
        <w:t xml:space="preserve">Instructor:  </w:t>
      </w:r>
      <w:r w:rsidR="004B415F" w:rsidRPr="00C65D8D">
        <w:t>Warren Phipps</w:t>
      </w:r>
      <w:bookmarkEnd w:id="22"/>
    </w:p>
    <w:p w14:paraId="23C48A65" w14:textId="77777777" w:rsidR="005451B8" w:rsidRPr="00C65D8D" w:rsidRDefault="005451B8" w:rsidP="00E810C6">
      <w:pPr>
        <w:keepNext/>
        <w:keepLines/>
      </w:pPr>
    </w:p>
    <w:p w14:paraId="45FE04AE" w14:textId="77777777" w:rsidR="00806EBD" w:rsidRPr="00C65D8D" w:rsidRDefault="000E60B8" w:rsidP="00E810C6">
      <w:pPr>
        <w:keepNext/>
        <w:keepLines/>
        <w:rPr>
          <w:u w:val="single"/>
        </w:rPr>
      </w:pPr>
      <w:r w:rsidRPr="00C65D8D">
        <w:rPr>
          <w:b/>
          <w:u w:val="single"/>
        </w:rPr>
        <w:t>Learning Objectives:</w:t>
      </w:r>
    </w:p>
    <w:p w14:paraId="3D0665B2" w14:textId="77777777" w:rsidR="00806EBD" w:rsidRPr="00C65D8D" w:rsidRDefault="00806EBD" w:rsidP="00E810C6">
      <w:pPr>
        <w:keepNext/>
        <w:keepLines/>
      </w:pPr>
    </w:p>
    <w:p w14:paraId="39783961" w14:textId="77777777" w:rsidR="00B4097F" w:rsidRPr="00C65D8D" w:rsidRDefault="00B4097F" w:rsidP="00E810C6">
      <w:pPr>
        <w:pStyle w:val="ListParagraph"/>
        <w:keepNext/>
        <w:keepLines/>
        <w:numPr>
          <w:ilvl w:val="0"/>
          <w:numId w:val="14"/>
        </w:numPr>
        <w:rPr>
          <w:rFonts w:ascii="Times New Roman" w:hAnsi="Times New Roman"/>
          <w:sz w:val="24"/>
          <w:szCs w:val="24"/>
        </w:rPr>
      </w:pPr>
      <w:r w:rsidRPr="00C65D8D">
        <w:rPr>
          <w:rFonts w:ascii="Times New Roman" w:hAnsi="Times New Roman"/>
          <w:sz w:val="24"/>
          <w:szCs w:val="24"/>
        </w:rPr>
        <w:t xml:space="preserve">Identify key components of research design to include in a grant proposal </w:t>
      </w:r>
    </w:p>
    <w:p w14:paraId="543DFE4D" w14:textId="77777777" w:rsidR="00B4097F" w:rsidRPr="00C65D8D" w:rsidRDefault="00B4097F" w:rsidP="00E810C6">
      <w:pPr>
        <w:pStyle w:val="ListParagraph"/>
        <w:keepNext/>
        <w:keepLines/>
        <w:numPr>
          <w:ilvl w:val="0"/>
          <w:numId w:val="14"/>
        </w:numPr>
        <w:rPr>
          <w:rFonts w:ascii="Times New Roman" w:hAnsi="Times New Roman"/>
          <w:sz w:val="24"/>
          <w:szCs w:val="24"/>
        </w:rPr>
      </w:pPr>
      <w:r w:rsidRPr="00C65D8D">
        <w:rPr>
          <w:rFonts w:ascii="Times New Roman" w:hAnsi="Times New Roman"/>
          <w:sz w:val="24"/>
          <w:szCs w:val="24"/>
        </w:rPr>
        <w:t>Describe strategies for outlining key aspects of research methods, including study design, eligibility criteria and study procedures.</w:t>
      </w:r>
    </w:p>
    <w:p w14:paraId="6951B56C" w14:textId="77777777" w:rsidR="000E507C" w:rsidRPr="00C65D8D" w:rsidRDefault="000E507C" w:rsidP="00E810C6">
      <w:pPr>
        <w:keepNext/>
        <w:keepLines/>
      </w:pPr>
    </w:p>
    <w:p w14:paraId="7EA9EE2F" w14:textId="77777777" w:rsidR="00806EBD" w:rsidRPr="00C65D8D" w:rsidRDefault="000E60B8" w:rsidP="00E810C6">
      <w:pPr>
        <w:keepNext/>
        <w:keepLines/>
        <w:rPr>
          <w:u w:val="single"/>
        </w:rPr>
      </w:pPr>
      <w:r w:rsidRPr="00C65D8D">
        <w:rPr>
          <w:b/>
          <w:u w:val="single"/>
        </w:rPr>
        <w:t>Readings:</w:t>
      </w:r>
    </w:p>
    <w:p w14:paraId="58238E3D" w14:textId="77777777" w:rsidR="00806EBD" w:rsidRPr="00C65D8D" w:rsidRDefault="00806EBD" w:rsidP="00E810C6">
      <w:pPr>
        <w:keepNext/>
        <w:keepLines/>
        <w:rPr>
          <w:b/>
        </w:rPr>
      </w:pPr>
    </w:p>
    <w:p w14:paraId="67149C17" w14:textId="77777777" w:rsidR="00A43763" w:rsidRPr="00C65D8D" w:rsidRDefault="00A43763" w:rsidP="00806EBD">
      <w:r w:rsidRPr="00C65D8D">
        <w:t xml:space="preserve">The </w:t>
      </w:r>
      <w:r w:rsidRPr="00C65D8D">
        <w:rPr>
          <w:i/>
        </w:rPr>
        <w:t>Approach and Methods</w:t>
      </w:r>
      <w:r w:rsidRPr="00C65D8D">
        <w:t xml:space="preserve"> sections of the grants provided.</w:t>
      </w:r>
    </w:p>
    <w:p w14:paraId="1CB507B5" w14:textId="77777777" w:rsidR="00A43763" w:rsidRPr="00C65D8D" w:rsidRDefault="00A43763" w:rsidP="00806EBD"/>
    <w:p w14:paraId="67F56D10" w14:textId="77777777" w:rsidR="003B5C26" w:rsidRPr="00C65D8D" w:rsidRDefault="00B505E9" w:rsidP="003B5C26">
      <w:pPr>
        <w:rPr>
          <w:u w:val="single"/>
        </w:rPr>
      </w:pPr>
      <w:r>
        <w:rPr>
          <w:b/>
        </w:rPr>
        <w:pict w14:anchorId="505BE8EA">
          <v:rect id="_x0000_i1030" style="width:0;height:1.5pt" o:hralign="center" o:hrstd="t" o:hr="t" fillcolor="#a0a0a0" stroked="f"/>
        </w:pict>
      </w:r>
    </w:p>
    <w:p w14:paraId="048CB19E" w14:textId="3EE97B3B" w:rsidR="00E810C6" w:rsidRPr="00C65D8D" w:rsidRDefault="00E810C6" w:rsidP="00E810C6">
      <w:pPr>
        <w:pStyle w:val="Heading2"/>
        <w:keepNext/>
        <w:keepLines/>
        <w:rPr>
          <w:rFonts w:ascii="Times New Roman" w:hAnsi="Times New Roman" w:cs="Times New Roman"/>
          <w:i w:val="0"/>
          <w:sz w:val="24"/>
          <w:szCs w:val="24"/>
        </w:rPr>
      </w:pPr>
      <w:bookmarkStart w:id="23" w:name="_Toc343249408"/>
      <w:bookmarkStart w:id="24" w:name="_Toc377350569"/>
      <w:r w:rsidRPr="00C65D8D">
        <w:rPr>
          <w:rFonts w:ascii="Times New Roman" w:hAnsi="Times New Roman" w:cs="Times New Roman"/>
          <w:i w:val="0"/>
          <w:sz w:val="24"/>
          <w:szCs w:val="24"/>
        </w:rPr>
        <w:lastRenderedPageBreak/>
        <w:t xml:space="preserve">Session </w:t>
      </w:r>
      <w:r>
        <w:rPr>
          <w:rFonts w:ascii="Times New Roman" w:hAnsi="Times New Roman" w:cs="Times New Roman"/>
          <w:i w:val="0"/>
          <w:sz w:val="24"/>
          <w:szCs w:val="24"/>
        </w:rPr>
        <w:t>6</w:t>
      </w:r>
      <w:r w:rsidRPr="00C65D8D">
        <w:rPr>
          <w:rFonts w:ascii="Times New Roman" w:hAnsi="Times New Roman" w:cs="Times New Roman"/>
          <w:i w:val="0"/>
          <w:sz w:val="24"/>
          <w:szCs w:val="24"/>
        </w:rPr>
        <w:t>: Qualitative Research Methods</w:t>
      </w:r>
      <w:bookmarkEnd w:id="23"/>
      <w:bookmarkEnd w:id="24"/>
    </w:p>
    <w:p w14:paraId="24869D51" w14:textId="77777777" w:rsidR="00E810C6" w:rsidRPr="00C65D8D" w:rsidRDefault="00E810C6" w:rsidP="00E810C6">
      <w:pPr>
        <w:keepNext/>
        <w:keepLines/>
      </w:pPr>
      <w:bookmarkStart w:id="25" w:name="_Toc343249409"/>
      <w:r>
        <w:t xml:space="preserve">Instructor:  </w:t>
      </w:r>
      <w:r w:rsidRPr="00C65D8D">
        <w:t>Rose Bosire</w:t>
      </w:r>
      <w:bookmarkEnd w:id="25"/>
    </w:p>
    <w:p w14:paraId="5B4DF8A0" w14:textId="77777777" w:rsidR="00E810C6" w:rsidRPr="00C65D8D" w:rsidRDefault="00E810C6" w:rsidP="00E810C6">
      <w:pPr>
        <w:keepNext/>
        <w:keepLines/>
      </w:pPr>
    </w:p>
    <w:p w14:paraId="594807E9" w14:textId="77777777" w:rsidR="00E810C6" w:rsidRPr="00C65D8D" w:rsidRDefault="00E810C6" w:rsidP="00E810C6">
      <w:pPr>
        <w:keepNext/>
        <w:keepLines/>
        <w:rPr>
          <w:b/>
          <w:u w:val="single"/>
        </w:rPr>
      </w:pPr>
      <w:r w:rsidRPr="00C65D8D">
        <w:rPr>
          <w:b/>
          <w:u w:val="single"/>
        </w:rPr>
        <w:t>Learning Objectives:</w:t>
      </w:r>
    </w:p>
    <w:p w14:paraId="3B64642A" w14:textId="77777777" w:rsidR="00E810C6" w:rsidRPr="00C65D8D" w:rsidRDefault="00E810C6" w:rsidP="00E810C6">
      <w:pPr>
        <w:keepNext/>
        <w:keepLines/>
        <w:rPr>
          <w:u w:val="single"/>
        </w:rPr>
      </w:pPr>
    </w:p>
    <w:p w14:paraId="15637607" w14:textId="77777777" w:rsidR="00E810C6" w:rsidRPr="00C65D8D" w:rsidRDefault="00E810C6" w:rsidP="00E810C6">
      <w:pPr>
        <w:pStyle w:val="ListParagraph"/>
        <w:keepNext/>
        <w:keepLines/>
        <w:numPr>
          <w:ilvl w:val="0"/>
          <w:numId w:val="17"/>
        </w:numPr>
        <w:spacing w:after="0" w:line="240" w:lineRule="auto"/>
        <w:rPr>
          <w:rFonts w:ascii="Times New Roman" w:hAnsi="Times New Roman"/>
          <w:sz w:val="24"/>
          <w:szCs w:val="24"/>
        </w:rPr>
      </w:pPr>
      <w:r w:rsidRPr="00C65D8D">
        <w:rPr>
          <w:rFonts w:ascii="Times New Roman" w:hAnsi="Times New Roman"/>
          <w:sz w:val="24"/>
          <w:szCs w:val="24"/>
        </w:rPr>
        <w:t>Compose qualitative research questions and recognize appropriate questions to answer with qualitative methods</w:t>
      </w:r>
    </w:p>
    <w:p w14:paraId="23B3AB0F" w14:textId="77777777" w:rsidR="00E810C6" w:rsidRPr="00C65D8D" w:rsidRDefault="00E810C6" w:rsidP="00E810C6">
      <w:pPr>
        <w:pStyle w:val="ListParagraph"/>
        <w:keepNext/>
        <w:keepLines/>
        <w:numPr>
          <w:ilvl w:val="0"/>
          <w:numId w:val="17"/>
        </w:numPr>
        <w:spacing w:after="0" w:line="240" w:lineRule="auto"/>
        <w:rPr>
          <w:rFonts w:ascii="Times New Roman" w:hAnsi="Times New Roman"/>
          <w:sz w:val="24"/>
          <w:szCs w:val="24"/>
        </w:rPr>
      </w:pPr>
      <w:r w:rsidRPr="00C65D8D">
        <w:rPr>
          <w:rFonts w:ascii="Times New Roman" w:hAnsi="Times New Roman"/>
          <w:sz w:val="24"/>
          <w:szCs w:val="24"/>
        </w:rPr>
        <w:t>Describe 3 qualitative methods commonly used in health research</w:t>
      </w:r>
    </w:p>
    <w:p w14:paraId="3EB620FC" w14:textId="77777777" w:rsidR="00E810C6" w:rsidRPr="00C65D8D" w:rsidRDefault="00E810C6" w:rsidP="00E810C6">
      <w:pPr>
        <w:pStyle w:val="ListParagraph"/>
        <w:keepNext/>
        <w:keepLines/>
        <w:numPr>
          <w:ilvl w:val="0"/>
          <w:numId w:val="17"/>
        </w:numPr>
        <w:spacing w:after="0" w:line="240" w:lineRule="auto"/>
        <w:rPr>
          <w:rFonts w:ascii="Times New Roman" w:hAnsi="Times New Roman"/>
          <w:sz w:val="24"/>
          <w:szCs w:val="24"/>
        </w:rPr>
      </w:pPr>
      <w:r w:rsidRPr="00C65D8D">
        <w:rPr>
          <w:rFonts w:ascii="Times New Roman" w:hAnsi="Times New Roman"/>
          <w:sz w:val="24"/>
          <w:szCs w:val="24"/>
        </w:rPr>
        <w:t>Identify sampling methods used in qualitative research and describe when they should be used</w:t>
      </w:r>
    </w:p>
    <w:p w14:paraId="6C1C48C6" w14:textId="77777777" w:rsidR="00E810C6" w:rsidRPr="00C65D8D" w:rsidRDefault="00E810C6" w:rsidP="00E810C6">
      <w:pPr>
        <w:pStyle w:val="ListParagraph"/>
        <w:keepNext/>
        <w:keepLines/>
        <w:numPr>
          <w:ilvl w:val="0"/>
          <w:numId w:val="17"/>
        </w:numPr>
        <w:spacing w:after="0" w:line="240" w:lineRule="auto"/>
        <w:rPr>
          <w:rFonts w:ascii="Times New Roman" w:hAnsi="Times New Roman"/>
          <w:sz w:val="24"/>
          <w:szCs w:val="24"/>
        </w:rPr>
      </w:pPr>
      <w:r w:rsidRPr="00C65D8D">
        <w:rPr>
          <w:rFonts w:ascii="Times New Roman" w:hAnsi="Times New Roman"/>
          <w:sz w:val="24"/>
          <w:szCs w:val="24"/>
        </w:rPr>
        <w:t>Describe principles of qualitative data analysis and summarize the process</w:t>
      </w:r>
    </w:p>
    <w:p w14:paraId="1420BCFB" w14:textId="77777777" w:rsidR="00E810C6" w:rsidRPr="00C65D8D" w:rsidRDefault="00E810C6" w:rsidP="00E810C6">
      <w:pPr>
        <w:keepNext/>
        <w:keepLines/>
        <w:rPr>
          <w:u w:val="single"/>
        </w:rPr>
      </w:pPr>
    </w:p>
    <w:p w14:paraId="46FEB5FC" w14:textId="77777777" w:rsidR="00E810C6" w:rsidRPr="00C65D8D" w:rsidRDefault="00E810C6" w:rsidP="00E810C6">
      <w:pPr>
        <w:keepNext/>
        <w:keepLines/>
        <w:ind w:left="720"/>
        <w:rPr>
          <w:u w:val="single"/>
        </w:rPr>
      </w:pPr>
    </w:p>
    <w:p w14:paraId="3498655B" w14:textId="77777777" w:rsidR="00E810C6" w:rsidRPr="00C65D8D" w:rsidRDefault="00E810C6" w:rsidP="00E810C6">
      <w:pPr>
        <w:keepNext/>
        <w:keepLines/>
        <w:rPr>
          <w:u w:val="single"/>
        </w:rPr>
      </w:pPr>
      <w:r w:rsidRPr="00C65D8D">
        <w:rPr>
          <w:b/>
          <w:u w:val="single"/>
        </w:rPr>
        <w:t>Readings:</w:t>
      </w:r>
    </w:p>
    <w:p w14:paraId="5575219C" w14:textId="77777777" w:rsidR="00E810C6" w:rsidRPr="00C65D8D" w:rsidRDefault="00E810C6" w:rsidP="00E810C6">
      <w:pPr>
        <w:keepNext/>
        <w:keepLines/>
        <w:rPr>
          <w:i/>
        </w:rPr>
      </w:pPr>
    </w:p>
    <w:p w14:paraId="09973771" w14:textId="77777777" w:rsidR="00E810C6" w:rsidRPr="00CF5FBD" w:rsidRDefault="00E810C6" w:rsidP="00E810C6">
      <w:pPr>
        <w:keepNext/>
        <w:keepLines/>
        <w:autoSpaceDE w:val="0"/>
        <w:autoSpaceDN w:val="0"/>
        <w:adjustRightInd w:val="0"/>
      </w:pPr>
      <w:r w:rsidRPr="00CF5FBD">
        <w:rPr>
          <w:bCs/>
        </w:rPr>
        <w:t xml:space="preserve">Sandelowski M. </w:t>
      </w:r>
      <w:r>
        <w:rPr>
          <w:bCs/>
        </w:rPr>
        <w:t xml:space="preserve">(2000).  </w:t>
      </w:r>
      <w:r w:rsidRPr="00CF5FBD">
        <w:rPr>
          <w:bCs/>
        </w:rPr>
        <w:t xml:space="preserve">Combining qualitative and quantitative sampling, data collection, and analysis techniques in mixed-method studies. </w:t>
      </w:r>
      <w:r w:rsidRPr="00CF5FBD">
        <w:t>Research in Nursing &amp; Health</w:t>
      </w:r>
      <w:r>
        <w:t xml:space="preserve">, </w:t>
      </w:r>
      <w:r w:rsidRPr="00CF5FBD">
        <w:t>23:246–255.</w:t>
      </w:r>
    </w:p>
    <w:p w14:paraId="09368E65" w14:textId="77777777" w:rsidR="00E810C6" w:rsidRPr="00CF5FBD" w:rsidRDefault="00E810C6" w:rsidP="00E810C6">
      <w:pPr>
        <w:autoSpaceDE w:val="0"/>
        <w:autoSpaceDN w:val="0"/>
        <w:adjustRightInd w:val="0"/>
        <w:rPr>
          <w:color w:val="auto"/>
        </w:rPr>
      </w:pPr>
    </w:p>
    <w:p w14:paraId="0D016FD8" w14:textId="77777777" w:rsidR="00E810C6" w:rsidRPr="00C65D8D" w:rsidRDefault="00E810C6" w:rsidP="00E810C6">
      <w:pPr>
        <w:autoSpaceDE w:val="0"/>
        <w:autoSpaceDN w:val="0"/>
        <w:adjustRightInd w:val="0"/>
        <w:rPr>
          <w:color w:val="292526"/>
        </w:rPr>
      </w:pPr>
      <w:r w:rsidRPr="00CF5FBD">
        <w:rPr>
          <w:bCs/>
          <w:color w:val="auto"/>
        </w:rPr>
        <w:t>Sandelowski M</w:t>
      </w:r>
      <w:r w:rsidRPr="00CF5FBD">
        <w:rPr>
          <w:bCs/>
          <w:color w:val="292526"/>
        </w:rPr>
        <w:t xml:space="preserve">, Barroso J. </w:t>
      </w:r>
      <w:r>
        <w:rPr>
          <w:bCs/>
          <w:color w:val="292526"/>
        </w:rPr>
        <w:t xml:space="preserve">(2003).  </w:t>
      </w:r>
      <w:r w:rsidRPr="00CF5FBD">
        <w:rPr>
          <w:bCs/>
          <w:color w:val="292526"/>
        </w:rPr>
        <w:t xml:space="preserve">Writing the proposal for a qualitative research methodology project.  </w:t>
      </w:r>
      <w:r>
        <w:rPr>
          <w:color w:val="292526"/>
        </w:rPr>
        <w:t>Qualitative Health Research</w:t>
      </w:r>
      <w:r w:rsidRPr="00C65D8D">
        <w:rPr>
          <w:color w:val="292526"/>
        </w:rPr>
        <w:t>. 13: 6: 781-820.</w:t>
      </w:r>
    </w:p>
    <w:p w14:paraId="0B2C58F6" w14:textId="77777777" w:rsidR="00E810C6" w:rsidRPr="00C65D8D" w:rsidRDefault="00E810C6" w:rsidP="00E810C6">
      <w:pPr>
        <w:autoSpaceDE w:val="0"/>
        <w:autoSpaceDN w:val="0"/>
        <w:adjustRightInd w:val="0"/>
        <w:rPr>
          <w:bCs/>
          <w:color w:val="292526"/>
        </w:rPr>
      </w:pPr>
    </w:p>
    <w:p w14:paraId="3F5D7E47" w14:textId="77777777" w:rsidR="00E810C6" w:rsidRPr="00C65D8D" w:rsidRDefault="00B505E9" w:rsidP="00E810C6">
      <w:pPr>
        <w:rPr>
          <w:u w:val="single"/>
        </w:rPr>
      </w:pPr>
      <w:r>
        <w:rPr>
          <w:b/>
        </w:rPr>
        <w:pict w14:anchorId="494C05F0">
          <v:rect id="_x0000_i1031" style="width:0;height:1.5pt" o:hralign="center" o:hrstd="t" o:hr="t" fillcolor="#a0a0a0" stroked="f"/>
        </w:pict>
      </w:r>
    </w:p>
    <w:p w14:paraId="3C7A6758" w14:textId="1D4E8DEA" w:rsidR="000D6EA1" w:rsidRPr="00C65D8D" w:rsidRDefault="000D6EA1" w:rsidP="000D6EA1">
      <w:pPr>
        <w:pStyle w:val="Heading2"/>
        <w:keepNext/>
        <w:keepLines/>
        <w:rPr>
          <w:rFonts w:ascii="Times New Roman" w:hAnsi="Times New Roman" w:cs="Times New Roman"/>
          <w:i w:val="0"/>
          <w:sz w:val="24"/>
          <w:szCs w:val="24"/>
        </w:rPr>
      </w:pPr>
      <w:r w:rsidRPr="00C65D8D">
        <w:rPr>
          <w:rFonts w:ascii="Times New Roman" w:hAnsi="Times New Roman" w:cs="Times New Roman"/>
          <w:i w:val="0"/>
          <w:sz w:val="24"/>
          <w:szCs w:val="24"/>
        </w:rPr>
        <w:t xml:space="preserve">Session </w:t>
      </w:r>
      <w:r>
        <w:rPr>
          <w:rFonts w:ascii="Times New Roman" w:hAnsi="Times New Roman" w:cs="Times New Roman"/>
          <w:i w:val="0"/>
          <w:sz w:val="24"/>
          <w:szCs w:val="24"/>
        </w:rPr>
        <w:t>7</w:t>
      </w:r>
      <w:r w:rsidRPr="00C65D8D">
        <w:rPr>
          <w:rFonts w:ascii="Times New Roman" w:hAnsi="Times New Roman" w:cs="Times New Roman"/>
          <w:i w:val="0"/>
          <w:sz w:val="24"/>
          <w:szCs w:val="24"/>
        </w:rPr>
        <w:t xml:space="preserve">: </w:t>
      </w:r>
      <w:r>
        <w:rPr>
          <w:rFonts w:ascii="Times New Roman" w:hAnsi="Times New Roman" w:cs="Times New Roman"/>
          <w:i w:val="0"/>
          <w:sz w:val="24"/>
          <w:szCs w:val="24"/>
        </w:rPr>
        <w:t xml:space="preserve">NIH </w:t>
      </w:r>
      <w:r w:rsidRPr="00C65D8D">
        <w:rPr>
          <w:rFonts w:ascii="Times New Roman" w:hAnsi="Times New Roman" w:cs="Times New Roman"/>
          <w:i w:val="0"/>
          <w:sz w:val="24"/>
          <w:szCs w:val="24"/>
        </w:rPr>
        <w:t>Peer Review Process</w:t>
      </w:r>
    </w:p>
    <w:p w14:paraId="3EDB6DEA" w14:textId="485138F5" w:rsidR="000D6EA1" w:rsidRPr="00C65D8D" w:rsidRDefault="000D6EA1" w:rsidP="000D6EA1">
      <w:pPr>
        <w:keepNext/>
        <w:keepLines/>
      </w:pPr>
      <w:bookmarkStart w:id="26" w:name="_Toc343249413"/>
      <w:r>
        <w:t xml:space="preserve">Instructor:  </w:t>
      </w:r>
      <w:bookmarkEnd w:id="26"/>
      <w:r>
        <w:t>Brandon Guthrie</w:t>
      </w:r>
    </w:p>
    <w:p w14:paraId="031486C6" w14:textId="77777777" w:rsidR="000D6EA1" w:rsidRPr="00C65D8D" w:rsidRDefault="000D6EA1" w:rsidP="000D6EA1">
      <w:pPr>
        <w:keepNext/>
        <w:keepLines/>
      </w:pPr>
    </w:p>
    <w:p w14:paraId="45830876" w14:textId="77777777" w:rsidR="000D6EA1" w:rsidRPr="00C65D8D" w:rsidRDefault="000D6EA1" w:rsidP="000D6EA1">
      <w:pPr>
        <w:keepNext/>
        <w:keepLines/>
        <w:rPr>
          <w:b/>
          <w:u w:val="single"/>
        </w:rPr>
      </w:pPr>
      <w:r w:rsidRPr="00C65D8D">
        <w:rPr>
          <w:b/>
          <w:u w:val="single"/>
        </w:rPr>
        <w:t>Learning Objectives:</w:t>
      </w:r>
    </w:p>
    <w:p w14:paraId="4EE868FE" w14:textId="77777777" w:rsidR="000D6EA1" w:rsidRPr="00C65D8D" w:rsidRDefault="000D6EA1" w:rsidP="000D6EA1">
      <w:pPr>
        <w:keepNext/>
        <w:keepLines/>
        <w:rPr>
          <w:u w:val="single"/>
        </w:rPr>
      </w:pPr>
    </w:p>
    <w:p w14:paraId="4510A5C0" w14:textId="77777777" w:rsidR="000D6EA1" w:rsidRPr="00C65D8D" w:rsidRDefault="000D6EA1" w:rsidP="000D6EA1">
      <w:pPr>
        <w:pStyle w:val="ListParagraph"/>
        <w:keepNext/>
        <w:keepLines/>
        <w:numPr>
          <w:ilvl w:val="0"/>
          <w:numId w:val="6"/>
        </w:numPr>
        <w:rPr>
          <w:rFonts w:ascii="Times New Roman" w:hAnsi="Times New Roman"/>
          <w:bCs/>
          <w:sz w:val="24"/>
          <w:szCs w:val="24"/>
        </w:rPr>
      </w:pPr>
      <w:r w:rsidRPr="00C65D8D">
        <w:rPr>
          <w:rFonts w:ascii="Times New Roman" w:hAnsi="Times New Roman"/>
          <w:bCs/>
          <w:sz w:val="24"/>
          <w:szCs w:val="24"/>
        </w:rPr>
        <w:t>Describe the process of review that many peer-reviewed institutions employ</w:t>
      </w:r>
    </w:p>
    <w:p w14:paraId="2AB3898C" w14:textId="77777777" w:rsidR="000D6EA1" w:rsidRPr="00C65D8D" w:rsidRDefault="000D6EA1" w:rsidP="000D6EA1">
      <w:pPr>
        <w:pStyle w:val="ListParagraph"/>
        <w:keepNext/>
        <w:keepLines/>
        <w:numPr>
          <w:ilvl w:val="0"/>
          <w:numId w:val="6"/>
        </w:numPr>
        <w:rPr>
          <w:rFonts w:ascii="Times New Roman" w:hAnsi="Times New Roman"/>
          <w:bCs/>
          <w:sz w:val="24"/>
          <w:szCs w:val="24"/>
        </w:rPr>
      </w:pPr>
      <w:r w:rsidRPr="00C65D8D">
        <w:rPr>
          <w:rFonts w:ascii="Times New Roman" w:hAnsi="Times New Roman"/>
          <w:bCs/>
          <w:sz w:val="24"/>
          <w:szCs w:val="24"/>
        </w:rPr>
        <w:t>Understand the “scoring rubric” by which grants are scored</w:t>
      </w:r>
    </w:p>
    <w:p w14:paraId="44B08EAF" w14:textId="77777777" w:rsidR="000D6EA1" w:rsidRPr="00C65D8D" w:rsidRDefault="000D6EA1" w:rsidP="000D6EA1">
      <w:pPr>
        <w:keepNext/>
        <w:keepLines/>
        <w:rPr>
          <w:u w:val="single"/>
        </w:rPr>
      </w:pPr>
    </w:p>
    <w:p w14:paraId="445EACB6" w14:textId="77777777" w:rsidR="000D6EA1" w:rsidRPr="00C65D8D" w:rsidRDefault="000D6EA1" w:rsidP="000D6EA1">
      <w:pPr>
        <w:keepNext/>
        <w:keepLines/>
        <w:rPr>
          <w:u w:val="single"/>
        </w:rPr>
      </w:pPr>
      <w:r w:rsidRPr="00C65D8D">
        <w:rPr>
          <w:b/>
          <w:u w:val="single"/>
        </w:rPr>
        <w:t>Readings:</w:t>
      </w:r>
    </w:p>
    <w:p w14:paraId="7F14937C" w14:textId="77777777" w:rsidR="000D6EA1" w:rsidRPr="00C65D8D" w:rsidRDefault="000D6EA1" w:rsidP="000D6EA1">
      <w:pPr>
        <w:keepNext/>
        <w:keepLines/>
        <w:rPr>
          <w:u w:val="single"/>
        </w:rPr>
      </w:pPr>
    </w:p>
    <w:p w14:paraId="536B064A" w14:textId="77777777" w:rsidR="000D6EA1" w:rsidRPr="00826D18" w:rsidRDefault="000D6EA1" w:rsidP="000D6EA1">
      <w:pPr>
        <w:pStyle w:val="ListParagraph"/>
        <w:keepNext/>
        <w:keepLines/>
        <w:ind w:left="0"/>
        <w:rPr>
          <w:rFonts w:ascii="Times New Roman" w:hAnsi="Times New Roman"/>
          <w:sz w:val="24"/>
          <w:szCs w:val="24"/>
        </w:rPr>
      </w:pPr>
      <w:r w:rsidRPr="00322B14">
        <w:rPr>
          <w:rFonts w:ascii="Times New Roman" w:hAnsi="Times New Roman"/>
          <w:bCs/>
          <w:sz w:val="24"/>
          <w:szCs w:val="24"/>
          <w:lang w:val="fr-FR"/>
        </w:rPr>
        <w:t>Benos DJ, Bashari E, Chaves JM, et al.</w:t>
      </w:r>
      <w:r w:rsidRPr="00322B14">
        <w:rPr>
          <w:rFonts w:ascii="Times New Roman" w:hAnsi="Times New Roman"/>
          <w:b/>
          <w:bCs/>
          <w:sz w:val="24"/>
          <w:szCs w:val="24"/>
          <w:lang w:val="fr-FR"/>
        </w:rPr>
        <w:t xml:space="preserve"> </w:t>
      </w:r>
      <w:r>
        <w:rPr>
          <w:rFonts w:ascii="Times New Roman" w:hAnsi="Times New Roman"/>
          <w:bCs/>
          <w:sz w:val="24"/>
          <w:szCs w:val="24"/>
        </w:rPr>
        <w:t xml:space="preserve">(2007).  </w:t>
      </w:r>
      <w:r w:rsidRPr="00C65D8D">
        <w:rPr>
          <w:rFonts w:ascii="Times New Roman" w:hAnsi="Times New Roman"/>
          <w:bCs/>
          <w:sz w:val="24"/>
          <w:szCs w:val="24"/>
        </w:rPr>
        <w:t xml:space="preserve">The ups and downs of peer review.  </w:t>
      </w:r>
      <w:r w:rsidRPr="00C65D8D">
        <w:rPr>
          <w:rFonts w:ascii="Times New Roman" w:hAnsi="Times New Roman"/>
          <w:iCs/>
          <w:sz w:val="24"/>
          <w:szCs w:val="24"/>
        </w:rPr>
        <w:t>Advances in Physiology Education</w:t>
      </w:r>
      <w:r>
        <w:rPr>
          <w:rFonts w:ascii="Times New Roman" w:hAnsi="Times New Roman"/>
          <w:iCs/>
          <w:sz w:val="24"/>
          <w:szCs w:val="24"/>
        </w:rPr>
        <w:t xml:space="preserve">.  </w:t>
      </w:r>
      <w:r w:rsidRPr="00C65D8D">
        <w:rPr>
          <w:rFonts w:ascii="Times New Roman" w:hAnsi="Times New Roman"/>
          <w:sz w:val="24"/>
          <w:szCs w:val="24"/>
        </w:rPr>
        <w:t>31: 145-152.</w:t>
      </w:r>
    </w:p>
    <w:p w14:paraId="33A73761" w14:textId="77777777" w:rsidR="00E810C6" w:rsidRPr="00C65D8D" w:rsidRDefault="00E810C6" w:rsidP="003B5C26"/>
    <w:p w14:paraId="0EF92E68" w14:textId="026421BE" w:rsidR="003B5C26" w:rsidRPr="00C65D8D" w:rsidRDefault="00B505E9" w:rsidP="007D7C7C">
      <w:r>
        <w:rPr>
          <w:b/>
        </w:rPr>
        <w:pict w14:anchorId="71034101">
          <v:rect id="_x0000_i1032" style="width:0;height:1.5pt" o:hralign="center" o:hrstd="t" o:hr="t" fillcolor="#a0a0a0" stroked="f"/>
        </w:pict>
      </w:r>
      <w:r w:rsidR="00BA0C34" w:rsidRPr="00C65D8D">
        <w:rPr>
          <w:b/>
        </w:rPr>
        <w:br w:type="page"/>
      </w:r>
    </w:p>
    <w:p w14:paraId="71A5EDD9" w14:textId="1FFEF190" w:rsidR="007D7C7C" w:rsidRPr="00C65D8D" w:rsidRDefault="007D7C7C" w:rsidP="007D7C7C">
      <w:pPr>
        <w:pStyle w:val="Heading2"/>
        <w:keepNext/>
        <w:keepLines/>
        <w:rPr>
          <w:rFonts w:ascii="Times New Roman" w:hAnsi="Times New Roman" w:cs="Times New Roman"/>
          <w:i w:val="0"/>
          <w:sz w:val="24"/>
          <w:szCs w:val="24"/>
        </w:rPr>
      </w:pPr>
      <w:bookmarkStart w:id="27" w:name="_Toc377350571"/>
      <w:r w:rsidRPr="00C65D8D">
        <w:rPr>
          <w:rFonts w:ascii="Times New Roman" w:hAnsi="Times New Roman" w:cs="Times New Roman"/>
          <w:i w:val="0"/>
          <w:sz w:val="24"/>
          <w:szCs w:val="24"/>
        </w:rPr>
        <w:lastRenderedPageBreak/>
        <w:t xml:space="preserve">Session </w:t>
      </w:r>
      <w:r>
        <w:rPr>
          <w:rFonts w:ascii="Times New Roman" w:hAnsi="Times New Roman" w:cs="Times New Roman"/>
          <w:i w:val="0"/>
          <w:sz w:val="24"/>
          <w:szCs w:val="24"/>
        </w:rPr>
        <w:t>8</w:t>
      </w:r>
      <w:r w:rsidRPr="00C65D8D">
        <w:rPr>
          <w:rFonts w:ascii="Times New Roman" w:hAnsi="Times New Roman" w:cs="Times New Roman"/>
          <w:i w:val="0"/>
          <w:sz w:val="24"/>
          <w:szCs w:val="24"/>
        </w:rPr>
        <w:t xml:space="preserve">: </w:t>
      </w:r>
      <w:r w:rsidRPr="007D7C7C">
        <w:rPr>
          <w:rFonts w:ascii="Times New Roman" w:hAnsi="Times New Roman" w:cs="Times New Roman"/>
          <w:i w:val="0"/>
          <w:sz w:val="24"/>
          <w:szCs w:val="24"/>
        </w:rPr>
        <w:t>Proposal Basics: Analysis/Sample Size Plans</w:t>
      </w:r>
      <w:bookmarkEnd w:id="27"/>
    </w:p>
    <w:p w14:paraId="05A2811E" w14:textId="0AF8B5D3" w:rsidR="007D7C7C" w:rsidRPr="00C65D8D" w:rsidRDefault="007D7C7C" w:rsidP="007D7C7C">
      <w:pPr>
        <w:keepNext/>
        <w:keepLines/>
      </w:pPr>
      <w:r>
        <w:t>Instructor:  Brandon Guthrie</w:t>
      </w:r>
    </w:p>
    <w:p w14:paraId="0876093A" w14:textId="77777777" w:rsidR="003B5C26" w:rsidRPr="00C65D8D" w:rsidRDefault="003B5C26" w:rsidP="00E810C6">
      <w:pPr>
        <w:keepNext/>
        <w:keepLines/>
      </w:pPr>
    </w:p>
    <w:p w14:paraId="334CA773" w14:textId="77777777" w:rsidR="003B5C26" w:rsidRPr="00C65D8D" w:rsidRDefault="000E60B8" w:rsidP="00E810C6">
      <w:pPr>
        <w:keepNext/>
        <w:keepLines/>
        <w:rPr>
          <w:b/>
          <w:u w:val="single"/>
        </w:rPr>
      </w:pPr>
      <w:r w:rsidRPr="00C65D8D">
        <w:rPr>
          <w:b/>
          <w:u w:val="single"/>
        </w:rPr>
        <w:t>Learning Objectives:</w:t>
      </w:r>
    </w:p>
    <w:p w14:paraId="1EC0B528" w14:textId="77777777" w:rsidR="00192081" w:rsidRPr="00C65D8D" w:rsidRDefault="00192081" w:rsidP="00E810C6">
      <w:pPr>
        <w:keepNext/>
        <w:keepLines/>
        <w:rPr>
          <w:u w:val="single"/>
        </w:rPr>
      </w:pPr>
    </w:p>
    <w:p w14:paraId="61F272DB" w14:textId="77777777" w:rsidR="00F3341A" w:rsidRPr="00C65D8D" w:rsidRDefault="00F3341A" w:rsidP="00E810C6">
      <w:pPr>
        <w:pStyle w:val="ListParagraph"/>
        <w:keepNext/>
        <w:keepLines/>
        <w:numPr>
          <w:ilvl w:val="0"/>
          <w:numId w:val="8"/>
        </w:numPr>
        <w:ind w:left="360"/>
        <w:rPr>
          <w:rFonts w:ascii="Times New Roman" w:hAnsi="Times New Roman"/>
          <w:sz w:val="24"/>
          <w:szCs w:val="24"/>
        </w:rPr>
      </w:pPr>
      <w:r w:rsidRPr="00C65D8D">
        <w:rPr>
          <w:rFonts w:ascii="Times New Roman" w:hAnsi="Times New Roman"/>
          <w:sz w:val="24"/>
          <w:szCs w:val="24"/>
        </w:rPr>
        <w:t>Identify the necessary elements of an analysis plan and a monitoring and evaluation plan.</w:t>
      </w:r>
    </w:p>
    <w:p w14:paraId="2D2D25A9" w14:textId="77777777" w:rsidR="00F3341A" w:rsidRPr="00C65D8D" w:rsidRDefault="00F3341A" w:rsidP="00E810C6">
      <w:pPr>
        <w:pStyle w:val="ListParagraph"/>
        <w:keepNext/>
        <w:keepLines/>
        <w:numPr>
          <w:ilvl w:val="0"/>
          <w:numId w:val="8"/>
        </w:numPr>
        <w:ind w:left="360"/>
        <w:rPr>
          <w:rFonts w:ascii="Times New Roman" w:hAnsi="Times New Roman"/>
          <w:sz w:val="24"/>
          <w:szCs w:val="24"/>
        </w:rPr>
      </w:pPr>
      <w:r w:rsidRPr="00C65D8D">
        <w:rPr>
          <w:rFonts w:ascii="Times New Roman" w:hAnsi="Times New Roman"/>
          <w:sz w:val="24"/>
          <w:szCs w:val="24"/>
        </w:rPr>
        <w:t>Understand how the analysis plan supports the rest of the proposal and how each specific aim is represented in the analysis plan.</w:t>
      </w:r>
    </w:p>
    <w:p w14:paraId="380A7FAA" w14:textId="77777777" w:rsidR="00F3341A" w:rsidRPr="00C65D8D" w:rsidRDefault="00F3341A" w:rsidP="00E810C6">
      <w:pPr>
        <w:pStyle w:val="ListParagraph"/>
        <w:keepNext/>
        <w:keepLines/>
        <w:numPr>
          <w:ilvl w:val="0"/>
          <w:numId w:val="8"/>
        </w:numPr>
        <w:ind w:left="360"/>
        <w:rPr>
          <w:rFonts w:ascii="Times New Roman" w:hAnsi="Times New Roman"/>
          <w:sz w:val="24"/>
          <w:szCs w:val="24"/>
        </w:rPr>
      </w:pPr>
      <w:r w:rsidRPr="00C65D8D">
        <w:rPr>
          <w:rFonts w:ascii="Times New Roman" w:hAnsi="Times New Roman"/>
          <w:sz w:val="24"/>
          <w:szCs w:val="24"/>
        </w:rPr>
        <w:t>Describe common weaknesses in analysis and M&amp;E plans.</w:t>
      </w:r>
    </w:p>
    <w:p w14:paraId="05D06A3D" w14:textId="77777777" w:rsidR="00F3341A" w:rsidRPr="00C65D8D" w:rsidRDefault="00F3341A" w:rsidP="00E810C6">
      <w:pPr>
        <w:pStyle w:val="ListParagraph"/>
        <w:keepNext/>
        <w:keepLines/>
        <w:numPr>
          <w:ilvl w:val="0"/>
          <w:numId w:val="8"/>
        </w:numPr>
        <w:ind w:left="360"/>
        <w:rPr>
          <w:rFonts w:ascii="Times New Roman" w:hAnsi="Times New Roman"/>
          <w:sz w:val="24"/>
          <w:szCs w:val="24"/>
        </w:rPr>
      </w:pPr>
      <w:r w:rsidRPr="00C65D8D">
        <w:rPr>
          <w:rFonts w:ascii="Times New Roman" w:hAnsi="Times New Roman"/>
          <w:sz w:val="24"/>
          <w:szCs w:val="24"/>
        </w:rPr>
        <w:t>Explain how the scope of an analysis plans is directed by the nature of the proposal.</w:t>
      </w:r>
    </w:p>
    <w:p w14:paraId="27885298" w14:textId="77777777" w:rsidR="003B5C26" w:rsidRPr="00C65D8D" w:rsidRDefault="003B5C26" w:rsidP="00E810C6">
      <w:pPr>
        <w:keepNext/>
        <w:keepLines/>
        <w:rPr>
          <w:u w:val="single"/>
        </w:rPr>
      </w:pPr>
    </w:p>
    <w:p w14:paraId="33D5600B" w14:textId="77777777" w:rsidR="003B5C26" w:rsidRPr="00C65D8D" w:rsidRDefault="000E60B8" w:rsidP="00E810C6">
      <w:pPr>
        <w:keepNext/>
        <w:keepLines/>
        <w:rPr>
          <w:u w:val="single"/>
        </w:rPr>
      </w:pPr>
      <w:r w:rsidRPr="00C65D8D">
        <w:rPr>
          <w:b/>
          <w:u w:val="single"/>
        </w:rPr>
        <w:t>Readings:</w:t>
      </w:r>
      <w:r w:rsidR="003B5C26" w:rsidRPr="00C65D8D">
        <w:rPr>
          <w:u w:val="single"/>
        </w:rPr>
        <w:t xml:space="preserve"> </w:t>
      </w:r>
    </w:p>
    <w:p w14:paraId="1BD26322" w14:textId="77777777" w:rsidR="00785B27" w:rsidRPr="00C65D8D" w:rsidRDefault="00785B27" w:rsidP="00E810C6">
      <w:pPr>
        <w:keepNext/>
        <w:keepLines/>
        <w:rPr>
          <w:u w:val="single"/>
        </w:rPr>
      </w:pPr>
    </w:p>
    <w:p w14:paraId="7131E0B9" w14:textId="77777777" w:rsidR="00F3341A" w:rsidRDefault="00F3341A" w:rsidP="00E810C6">
      <w:pPr>
        <w:keepNext/>
        <w:keepLines/>
      </w:pPr>
      <w:r w:rsidRPr="00C65D8D">
        <w:t xml:space="preserve">Greenhalgh T. </w:t>
      </w:r>
      <w:r w:rsidR="00CF5FBD">
        <w:t>(</w:t>
      </w:r>
      <w:r w:rsidRPr="00C65D8D">
        <w:t>1997</w:t>
      </w:r>
      <w:r w:rsidR="00CF5FBD">
        <w:t>)</w:t>
      </w:r>
      <w:r w:rsidRPr="00C65D8D">
        <w:t>. How to read a paper. Statistics for the non-statistician. I: Different types of data need different statistical tests. BMJ;315(7104):364-6.</w:t>
      </w:r>
    </w:p>
    <w:p w14:paraId="2186FD17" w14:textId="77777777" w:rsidR="00CF5FBD" w:rsidRPr="00C65D8D" w:rsidRDefault="00CF5FBD" w:rsidP="00E810C6">
      <w:pPr>
        <w:keepNext/>
        <w:keepLines/>
      </w:pPr>
    </w:p>
    <w:p w14:paraId="52A813C7" w14:textId="20E9B652" w:rsidR="00B21416" w:rsidRPr="00C65D8D" w:rsidRDefault="00F3341A" w:rsidP="00E810C6">
      <w:pPr>
        <w:keepNext/>
        <w:keepLines/>
        <w:rPr>
          <w:i/>
        </w:rPr>
      </w:pPr>
      <w:r w:rsidRPr="00C65D8D">
        <w:t xml:space="preserve">Greenhalgh T. </w:t>
      </w:r>
      <w:r w:rsidR="00CF5FBD">
        <w:t>(</w:t>
      </w:r>
      <w:r w:rsidRPr="00C65D8D">
        <w:t>1997</w:t>
      </w:r>
      <w:r w:rsidR="00CF5FBD">
        <w:t>)</w:t>
      </w:r>
      <w:r w:rsidRPr="00C65D8D">
        <w:t>.  How to read a paper. Statistics for the non-statistician. II: "Significant" relations and their pitfalls. BMJ;315(7105):422-5.</w:t>
      </w:r>
      <w:bookmarkStart w:id="28" w:name="_Toc343249412"/>
    </w:p>
    <w:p w14:paraId="70F5D7EF" w14:textId="77777777" w:rsidR="00E810C6" w:rsidRPr="00C65D8D" w:rsidRDefault="00E810C6" w:rsidP="00E810C6">
      <w:pPr>
        <w:autoSpaceDE w:val="0"/>
        <w:autoSpaceDN w:val="0"/>
        <w:adjustRightInd w:val="0"/>
        <w:rPr>
          <w:bCs/>
          <w:color w:val="292526"/>
        </w:rPr>
      </w:pPr>
    </w:p>
    <w:p w14:paraId="150B8A85" w14:textId="51158261" w:rsidR="00B21416" w:rsidRPr="00E810C6" w:rsidRDefault="00B505E9" w:rsidP="00E810C6">
      <w:pPr>
        <w:rPr>
          <w:u w:val="single"/>
        </w:rPr>
      </w:pPr>
      <w:r>
        <w:rPr>
          <w:b/>
        </w:rPr>
        <w:pict w14:anchorId="2E61974B">
          <v:rect id="_x0000_i1033" style="width:0;height:1.5pt" o:hralign="center" o:hrstd="t" o:hr="t" fillcolor="#a0a0a0" stroked="f"/>
        </w:pict>
      </w:r>
    </w:p>
    <w:p w14:paraId="7DCA6310" w14:textId="0EAD1447" w:rsidR="00E810C6" w:rsidRPr="00C65D8D" w:rsidRDefault="00E810C6" w:rsidP="00E810C6">
      <w:pPr>
        <w:pStyle w:val="Heading2"/>
        <w:keepNext/>
        <w:keepLines/>
        <w:rPr>
          <w:rFonts w:ascii="Times New Roman" w:hAnsi="Times New Roman" w:cs="Times New Roman"/>
          <w:i w:val="0"/>
          <w:sz w:val="24"/>
          <w:szCs w:val="24"/>
        </w:rPr>
      </w:pPr>
      <w:bookmarkStart w:id="29" w:name="_Toc343249414"/>
      <w:bookmarkStart w:id="30" w:name="_Toc377350572"/>
      <w:r w:rsidRPr="00C65D8D">
        <w:rPr>
          <w:rFonts w:ascii="Times New Roman" w:hAnsi="Times New Roman" w:cs="Times New Roman"/>
          <w:i w:val="0"/>
          <w:sz w:val="24"/>
          <w:szCs w:val="24"/>
        </w:rPr>
        <w:t xml:space="preserve">Session </w:t>
      </w:r>
      <w:r>
        <w:rPr>
          <w:rFonts w:ascii="Times New Roman" w:hAnsi="Times New Roman" w:cs="Times New Roman"/>
          <w:i w:val="0"/>
          <w:sz w:val="24"/>
          <w:szCs w:val="24"/>
        </w:rPr>
        <w:t>9</w:t>
      </w:r>
      <w:r w:rsidRPr="00C65D8D">
        <w:rPr>
          <w:rFonts w:ascii="Times New Roman" w:hAnsi="Times New Roman" w:cs="Times New Roman"/>
          <w:i w:val="0"/>
          <w:sz w:val="24"/>
          <w:szCs w:val="24"/>
        </w:rPr>
        <w:t xml:space="preserve">: Proposal Basics: </w:t>
      </w:r>
      <w:bookmarkEnd w:id="29"/>
      <w:r w:rsidR="002740BA" w:rsidRPr="002740BA">
        <w:rPr>
          <w:rFonts w:ascii="Times New Roman" w:hAnsi="Times New Roman" w:cs="Times New Roman"/>
          <w:i w:val="0"/>
          <w:sz w:val="24"/>
          <w:szCs w:val="24"/>
        </w:rPr>
        <w:t xml:space="preserve">Supporting Materials for Research </w:t>
      </w:r>
      <w:r w:rsidR="002740BA">
        <w:rPr>
          <w:rFonts w:ascii="Times New Roman" w:hAnsi="Times New Roman" w:cs="Times New Roman"/>
          <w:i w:val="0"/>
          <w:sz w:val="24"/>
          <w:szCs w:val="24"/>
        </w:rPr>
        <w:t>G</w:t>
      </w:r>
      <w:r w:rsidR="002740BA" w:rsidRPr="002740BA">
        <w:rPr>
          <w:rFonts w:ascii="Times New Roman" w:hAnsi="Times New Roman" w:cs="Times New Roman"/>
          <w:i w:val="0"/>
          <w:sz w:val="24"/>
          <w:szCs w:val="24"/>
        </w:rPr>
        <w:t>rants and Career Development Awards</w:t>
      </w:r>
      <w:bookmarkEnd w:id="30"/>
    </w:p>
    <w:p w14:paraId="58475EF6" w14:textId="0713E907" w:rsidR="00E810C6" w:rsidRPr="00C65D8D" w:rsidRDefault="00E810C6" w:rsidP="00E810C6">
      <w:pPr>
        <w:keepNext/>
        <w:keepLines/>
      </w:pPr>
      <w:bookmarkStart w:id="31" w:name="_Toc343249415"/>
      <w:r>
        <w:t xml:space="preserve">Instructors:  </w:t>
      </w:r>
      <w:r w:rsidRPr="00C65D8D">
        <w:t xml:space="preserve">Warren Phipps &amp; </w:t>
      </w:r>
      <w:bookmarkEnd w:id="31"/>
      <w:r w:rsidR="006A3180">
        <w:t>Scott McClelland</w:t>
      </w:r>
    </w:p>
    <w:p w14:paraId="4512F0D6" w14:textId="77777777" w:rsidR="00E810C6" w:rsidRPr="00C65D8D" w:rsidRDefault="00E810C6" w:rsidP="00E810C6">
      <w:pPr>
        <w:keepNext/>
        <w:keepLines/>
      </w:pPr>
    </w:p>
    <w:p w14:paraId="02AE2A0C" w14:textId="77777777" w:rsidR="00E810C6" w:rsidRPr="00C65D8D" w:rsidRDefault="00E810C6" w:rsidP="00E810C6">
      <w:pPr>
        <w:keepNext/>
        <w:keepLines/>
        <w:rPr>
          <w:b/>
          <w:u w:val="single"/>
        </w:rPr>
      </w:pPr>
      <w:r w:rsidRPr="00C65D8D">
        <w:rPr>
          <w:b/>
          <w:u w:val="single"/>
        </w:rPr>
        <w:t>Learning Objectives:</w:t>
      </w:r>
    </w:p>
    <w:p w14:paraId="6E8FBBD7" w14:textId="77777777" w:rsidR="00E810C6" w:rsidRPr="00C65D8D" w:rsidRDefault="00E810C6" w:rsidP="00E810C6">
      <w:pPr>
        <w:keepNext/>
        <w:keepLines/>
        <w:rPr>
          <w:u w:val="single"/>
        </w:rPr>
      </w:pPr>
    </w:p>
    <w:p w14:paraId="1B260AC4" w14:textId="77777777" w:rsidR="00E810C6" w:rsidRPr="00C65D8D" w:rsidRDefault="00E810C6" w:rsidP="00E810C6">
      <w:pPr>
        <w:pStyle w:val="ListParagraph"/>
        <w:keepNext/>
        <w:keepLines/>
        <w:numPr>
          <w:ilvl w:val="0"/>
          <w:numId w:val="9"/>
        </w:numPr>
        <w:ind w:left="360"/>
        <w:rPr>
          <w:rFonts w:ascii="Times New Roman" w:hAnsi="Times New Roman"/>
          <w:sz w:val="24"/>
          <w:szCs w:val="24"/>
        </w:rPr>
      </w:pPr>
      <w:r w:rsidRPr="00C65D8D">
        <w:rPr>
          <w:rFonts w:ascii="Times New Roman" w:hAnsi="Times New Roman"/>
          <w:sz w:val="24"/>
          <w:szCs w:val="24"/>
        </w:rPr>
        <w:t>Identify supplemental components of grant proposals</w:t>
      </w:r>
    </w:p>
    <w:p w14:paraId="1D77BB93" w14:textId="77777777" w:rsidR="00E810C6" w:rsidRPr="00C65D8D" w:rsidRDefault="00E810C6" w:rsidP="00E810C6">
      <w:pPr>
        <w:pStyle w:val="ListParagraph"/>
        <w:keepNext/>
        <w:keepLines/>
        <w:numPr>
          <w:ilvl w:val="0"/>
          <w:numId w:val="9"/>
        </w:numPr>
        <w:ind w:left="360"/>
        <w:rPr>
          <w:rFonts w:ascii="Times New Roman" w:hAnsi="Times New Roman"/>
          <w:sz w:val="24"/>
          <w:szCs w:val="24"/>
        </w:rPr>
      </w:pPr>
      <w:r w:rsidRPr="00C65D8D">
        <w:rPr>
          <w:rFonts w:ascii="Times New Roman" w:hAnsi="Times New Roman"/>
          <w:sz w:val="24"/>
          <w:szCs w:val="24"/>
        </w:rPr>
        <w:t>Recognize time-sensitive elements of proposals and describe work-planning strategies to meet submission deadlines</w:t>
      </w:r>
    </w:p>
    <w:p w14:paraId="1563BCFD" w14:textId="77777777" w:rsidR="00E810C6" w:rsidRPr="00C65D8D" w:rsidRDefault="00E810C6" w:rsidP="00E810C6">
      <w:pPr>
        <w:pStyle w:val="ListParagraph"/>
        <w:keepNext/>
        <w:keepLines/>
        <w:numPr>
          <w:ilvl w:val="0"/>
          <w:numId w:val="9"/>
        </w:numPr>
        <w:ind w:left="360"/>
        <w:rPr>
          <w:rFonts w:ascii="Times New Roman" w:hAnsi="Times New Roman"/>
          <w:sz w:val="24"/>
          <w:szCs w:val="24"/>
        </w:rPr>
      </w:pPr>
      <w:r w:rsidRPr="00C65D8D">
        <w:rPr>
          <w:rFonts w:ascii="Times New Roman" w:hAnsi="Times New Roman"/>
          <w:sz w:val="24"/>
          <w:szCs w:val="24"/>
        </w:rPr>
        <w:t>Explain how each piece of supporting material complements the research portion of the proposal.</w:t>
      </w:r>
    </w:p>
    <w:p w14:paraId="2E55ED6F" w14:textId="77777777" w:rsidR="00E810C6" w:rsidRPr="00C65D8D" w:rsidRDefault="00E810C6" w:rsidP="00E810C6">
      <w:pPr>
        <w:pStyle w:val="ListParagraph"/>
        <w:keepNext/>
        <w:keepLines/>
        <w:numPr>
          <w:ilvl w:val="0"/>
          <w:numId w:val="9"/>
        </w:numPr>
        <w:ind w:left="360"/>
        <w:rPr>
          <w:rFonts w:ascii="Times New Roman" w:hAnsi="Times New Roman"/>
          <w:sz w:val="24"/>
          <w:szCs w:val="24"/>
        </w:rPr>
      </w:pPr>
      <w:r w:rsidRPr="00C65D8D">
        <w:rPr>
          <w:rFonts w:ascii="Times New Roman" w:hAnsi="Times New Roman"/>
          <w:sz w:val="24"/>
          <w:szCs w:val="24"/>
        </w:rPr>
        <w:t>Describe the characteristics of a strong letter of support.</w:t>
      </w:r>
    </w:p>
    <w:p w14:paraId="318285A7" w14:textId="77777777" w:rsidR="00E810C6" w:rsidRPr="00C65D8D" w:rsidRDefault="00E810C6" w:rsidP="00E810C6">
      <w:pPr>
        <w:pStyle w:val="ListParagraph"/>
        <w:keepNext/>
        <w:keepLines/>
        <w:numPr>
          <w:ilvl w:val="0"/>
          <w:numId w:val="9"/>
        </w:numPr>
        <w:ind w:left="360"/>
        <w:rPr>
          <w:rFonts w:ascii="Times New Roman" w:hAnsi="Times New Roman"/>
          <w:sz w:val="24"/>
          <w:szCs w:val="24"/>
        </w:rPr>
      </w:pPr>
      <w:r w:rsidRPr="00C65D8D">
        <w:rPr>
          <w:rFonts w:ascii="Times New Roman" w:hAnsi="Times New Roman"/>
          <w:sz w:val="24"/>
          <w:szCs w:val="24"/>
        </w:rPr>
        <w:t>Outline the information that should be included in the “resources” section and how it is used by reviewers to evaluate your proposal.</w:t>
      </w:r>
    </w:p>
    <w:p w14:paraId="0EE20D7D" w14:textId="77777777" w:rsidR="00E810C6" w:rsidRPr="00C65D8D" w:rsidRDefault="00E810C6" w:rsidP="00E810C6">
      <w:pPr>
        <w:keepNext/>
        <w:keepLines/>
        <w:rPr>
          <w:b/>
          <w:u w:val="single"/>
        </w:rPr>
      </w:pPr>
      <w:r w:rsidRPr="00C65D8D">
        <w:rPr>
          <w:b/>
          <w:u w:val="single"/>
        </w:rPr>
        <w:t>Readings:</w:t>
      </w:r>
    </w:p>
    <w:p w14:paraId="112C1B73" w14:textId="77777777" w:rsidR="00E810C6" w:rsidRPr="00C65D8D" w:rsidRDefault="00E810C6" w:rsidP="00E810C6">
      <w:pPr>
        <w:keepNext/>
        <w:keepLines/>
        <w:rPr>
          <w:u w:val="single"/>
        </w:rPr>
      </w:pPr>
    </w:p>
    <w:p w14:paraId="6425D69A" w14:textId="77777777" w:rsidR="00E810C6" w:rsidRDefault="00E810C6" w:rsidP="00E810C6">
      <w:pPr>
        <w:keepNext/>
        <w:keepLines/>
      </w:pPr>
      <w:r w:rsidRPr="00C65D8D">
        <w:t>Review the letters, biosketches (especially the first paragraph), resources, and human subjects sections of the complete grant provided.</w:t>
      </w:r>
    </w:p>
    <w:p w14:paraId="1AA6CB42" w14:textId="77777777" w:rsidR="00E810C6" w:rsidRPr="00C65D8D" w:rsidRDefault="00B505E9" w:rsidP="00E810C6">
      <w:pPr>
        <w:rPr>
          <w:u w:val="single"/>
        </w:rPr>
      </w:pPr>
      <w:r>
        <w:pict w14:anchorId="13F37489">
          <v:rect id="_x0000_i1034" style="width:0;height:1.5pt" o:hralign="center" o:hrstd="t" o:hr="t" fillcolor="#a0a0a0" stroked="f"/>
        </w:pict>
      </w:r>
    </w:p>
    <w:p w14:paraId="1AE3832B" w14:textId="05A3B8DA" w:rsidR="002740BA" w:rsidRPr="00C65D8D" w:rsidRDefault="002740BA" w:rsidP="002740BA">
      <w:pPr>
        <w:pStyle w:val="Heading2"/>
        <w:keepNext/>
        <w:keepLines/>
        <w:rPr>
          <w:rFonts w:ascii="Times New Roman" w:hAnsi="Times New Roman" w:cs="Times New Roman"/>
          <w:i w:val="0"/>
          <w:sz w:val="24"/>
          <w:szCs w:val="24"/>
        </w:rPr>
      </w:pPr>
      <w:bookmarkStart w:id="32" w:name="_Toc343249416"/>
      <w:bookmarkStart w:id="33" w:name="_Toc377350573"/>
      <w:r w:rsidRPr="00C65D8D">
        <w:rPr>
          <w:rFonts w:ascii="Times New Roman" w:hAnsi="Times New Roman" w:cs="Times New Roman"/>
          <w:i w:val="0"/>
          <w:sz w:val="24"/>
          <w:szCs w:val="24"/>
        </w:rPr>
        <w:lastRenderedPageBreak/>
        <w:t xml:space="preserve">Session </w:t>
      </w:r>
      <w:bookmarkStart w:id="34" w:name="S12"/>
      <w:r w:rsidRPr="00C65D8D">
        <w:rPr>
          <w:rFonts w:ascii="Times New Roman" w:hAnsi="Times New Roman" w:cs="Times New Roman"/>
          <w:i w:val="0"/>
          <w:sz w:val="24"/>
          <w:szCs w:val="24"/>
        </w:rPr>
        <w:t>1</w:t>
      </w:r>
      <w:bookmarkEnd w:id="34"/>
      <w:r>
        <w:rPr>
          <w:rFonts w:ascii="Times New Roman" w:hAnsi="Times New Roman" w:cs="Times New Roman"/>
          <w:i w:val="0"/>
          <w:sz w:val="24"/>
          <w:szCs w:val="24"/>
        </w:rPr>
        <w:t>0</w:t>
      </w:r>
      <w:r w:rsidRPr="00C65D8D">
        <w:rPr>
          <w:rFonts w:ascii="Times New Roman" w:hAnsi="Times New Roman" w:cs="Times New Roman"/>
          <w:i w:val="0"/>
          <w:sz w:val="24"/>
          <w:szCs w:val="24"/>
        </w:rPr>
        <w:t xml:space="preserve">: </w:t>
      </w:r>
      <w:r w:rsidR="00555473">
        <w:rPr>
          <w:rFonts w:ascii="Times New Roman" w:hAnsi="Times New Roman" w:cs="Times New Roman"/>
          <w:i w:val="0"/>
          <w:sz w:val="24"/>
          <w:szCs w:val="24"/>
        </w:rPr>
        <w:t>Revising and</w:t>
      </w:r>
      <w:r w:rsidRPr="00C65D8D">
        <w:rPr>
          <w:rFonts w:ascii="Times New Roman" w:hAnsi="Times New Roman" w:cs="Times New Roman"/>
          <w:i w:val="0"/>
          <w:sz w:val="24"/>
          <w:szCs w:val="24"/>
        </w:rPr>
        <w:t xml:space="preserve"> Resubmitting</w:t>
      </w:r>
      <w:bookmarkEnd w:id="32"/>
      <w:bookmarkEnd w:id="33"/>
      <w:r w:rsidR="00555473">
        <w:rPr>
          <w:rFonts w:ascii="Times New Roman" w:hAnsi="Times New Roman" w:cs="Times New Roman"/>
          <w:i w:val="0"/>
          <w:sz w:val="24"/>
          <w:szCs w:val="24"/>
        </w:rPr>
        <w:t xml:space="preserve"> Your Application</w:t>
      </w:r>
    </w:p>
    <w:p w14:paraId="252BC012" w14:textId="52D0BA86" w:rsidR="002740BA" w:rsidRPr="00C65D8D" w:rsidRDefault="002740BA" w:rsidP="002740BA">
      <w:pPr>
        <w:keepNext/>
        <w:keepLines/>
      </w:pPr>
      <w:bookmarkStart w:id="35" w:name="_Toc343249417"/>
      <w:r>
        <w:t xml:space="preserve">Instructors:  </w:t>
      </w:r>
      <w:bookmarkEnd w:id="35"/>
      <w:r w:rsidR="00555473">
        <w:t>Scott McClelland</w:t>
      </w:r>
    </w:p>
    <w:p w14:paraId="1A7435E7" w14:textId="77777777" w:rsidR="002740BA" w:rsidRPr="00C65D8D" w:rsidRDefault="002740BA" w:rsidP="002740BA">
      <w:pPr>
        <w:keepNext/>
        <w:keepLines/>
      </w:pPr>
    </w:p>
    <w:p w14:paraId="77449DB4" w14:textId="77777777" w:rsidR="002740BA" w:rsidRDefault="002740BA" w:rsidP="002740BA">
      <w:pPr>
        <w:keepNext/>
        <w:keepLines/>
        <w:rPr>
          <w:b/>
          <w:u w:val="single"/>
        </w:rPr>
      </w:pPr>
      <w:r w:rsidRPr="00C65D8D">
        <w:rPr>
          <w:b/>
          <w:u w:val="single"/>
        </w:rPr>
        <w:t>Learning Objectives:</w:t>
      </w:r>
    </w:p>
    <w:p w14:paraId="1E630AD6" w14:textId="77777777" w:rsidR="002740BA" w:rsidRPr="00A70676" w:rsidRDefault="002740BA" w:rsidP="002740BA">
      <w:pPr>
        <w:pStyle w:val="ListParagraph"/>
        <w:keepNext/>
        <w:keepLines/>
        <w:ind w:left="360"/>
        <w:rPr>
          <w:rFonts w:ascii="Times New Roman" w:hAnsi="Times New Roman"/>
          <w:sz w:val="24"/>
          <w:szCs w:val="24"/>
        </w:rPr>
      </w:pPr>
    </w:p>
    <w:p w14:paraId="58A384BD" w14:textId="77777777" w:rsidR="002740BA" w:rsidRDefault="002740BA" w:rsidP="002740BA">
      <w:pPr>
        <w:pStyle w:val="ListParagraph"/>
        <w:keepNext/>
        <w:keepLines/>
        <w:ind w:hanging="360"/>
        <w:rPr>
          <w:rFonts w:ascii="Times New Roman" w:hAnsi="Times New Roman"/>
          <w:sz w:val="24"/>
          <w:szCs w:val="24"/>
        </w:rPr>
      </w:pPr>
      <w:r w:rsidRPr="00A70676">
        <w:rPr>
          <w:rFonts w:ascii="Times New Roman" w:hAnsi="Times New Roman"/>
          <w:sz w:val="24"/>
          <w:szCs w:val="24"/>
        </w:rPr>
        <w:t xml:space="preserve">1. </w:t>
      </w:r>
      <w:r>
        <w:rPr>
          <w:rFonts w:ascii="Times New Roman" w:hAnsi="Times New Roman"/>
          <w:sz w:val="24"/>
          <w:szCs w:val="24"/>
        </w:rPr>
        <w:t xml:space="preserve"> T</w:t>
      </w:r>
      <w:r w:rsidRPr="00A70676">
        <w:rPr>
          <w:rFonts w:ascii="Times New Roman" w:hAnsi="Times New Roman"/>
          <w:sz w:val="24"/>
          <w:szCs w:val="24"/>
        </w:rPr>
        <w:t>o understand the interactions with the grantor agenc</w:t>
      </w:r>
      <w:r>
        <w:rPr>
          <w:rFonts w:ascii="Times New Roman" w:hAnsi="Times New Roman"/>
          <w:sz w:val="24"/>
          <w:szCs w:val="24"/>
        </w:rPr>
        <w:t xml:space="preserve">y prior to submission and after </w:t>
      </w:r>
      <w:r w:rsidRPr="00A70676">
        <w:rPr>
          <w:rFonts w:ascii="Times New Roman" w:hAnsi="Times New Roman"/>
          <w:sz w:val="24"/>
          <w:szCs w:val="24"/>
        </w:rPr>
        <w:t>receipt of critique from th</w:t>
      </w:r>
      <w:r>
        <w:rPr>
          <w:rFonts w:ascii="Times New Roman" w:hAnsi="Times New Roman"/>
          <w:sz w:val="24"/>
          <w:szCs w:val="24"/>
        </w:rPr>
        <w:t>e</w:t>
      </w:r>
      <w:r w:rsidRPr="00A70676">
        <w:rPr>
          <w:rFonts w:ascii="Times New Roman" w:hAnsi="Times New Roman"/>
          <w:sz w:val="24"/>
          <w:szCs w:val="24"/>
        </w:rPr>
        <w:t xml:space="preserve"> review section. </w:t>
      </w:r>
      <w:r>
        <w:rPr>
          <w:rFonts w:ascii="Times New Roman" w:hAnsi="Times New Roman"/>
          <w:sz w:val="24"/>
          <w:szCs w:val="24"/>
        </w:rPr>
        <w:t xml:space="preserve">  </w:t>
      </w:r>
    </w:p>
    <w:p w14:paraId="14282E10" w14:textId="77777777" w:rsidR="002740BA" w:rsidRDefault="002740BA" w:rsidP="002740BA">
      <w:pPr>
        <w:pStyle w:val="ListParagraph"/>
        <w:keepNext/>
        <w:keepLines/>
        <w:ind w:hanging="360"/>
        <w:rPr>
          <w:rFonts w:ascii="Times New Roman" w:hAnsi="Times New Roman"/>
          <w:sz w:val="24"/>
          <w:szCs w:val="24"/>
        </w:rPr>
      </w:pPr>
      <w:r w:rsidRPr="00A70676">
        <w:rPr>
          <w:rFonts w:ascii="Times New Roman" w:hAnsi="Times New Roman"/>
          <w:sz w:val="24"/>
          <w:szCs w:val="24"/>
        </w:rPr>
        <w:t>2.</w:t>
      </w:r>
      <w:r>
        <w:rPr>
          <w:rFonts w:ascii="Times New Roman" w:hAnsi="Times New Roman"/>
          <w:sz w:val="24"/>
          <w:szCs w:val="24"/>
        </w:rPr>
        <w:t xml:space="preserve">  T</w:t>
      </w:r>
      <w:r w:rsidRPr="00A70676">
        <w:rPr>
          <w:rFonts w:ascii="Times New Roman" w:hAnsi="Times New Roman"/>
          <w:sz w:val="24"/>
          <w:szCs w:val="24"/>
        </w:rPr>
        <w:t>o be able to decide whether the grant should be revised and resubmitted or submitted as a new application</w:t>
      </w:r>
      <w:r>
        <w:rPr>
          <w:rFonts w:ascii="Times New Roman" w:hAnsi="Times New Roman"/>
          <w:sz w:val="24"/>
          <w:szCs w:val="24"/>
        </w:rPr>
        <w:t xml:space="preserve"> </w:t>
      </w:r>
    </w:p>
    <w:p w14:paraId="647BE8C3" w14:textId="77777777" w:rsidR="002740BA" w:rsidRPr="00A70676" w:rsidRDefault="002740BA" w:rsidP="002740BA">
      <w:pPr>
        <w:pStyle w:val="ListParagraph"/>
        <w:keepNext/>
        <w:keepLines/>
        <w:tabs>
          <w:tab w:val="left" w:pos="720"/>
        </w:tabs>
        <w:ind w:hanging="360"/>
        <w:rPr>
          <w:rFonts w:ascii="Times New Roman" w:hAnsi="Times New Roman"/>
          <w:sz w:val="24"/>
          <w:szCs w:val="24"/>
        </w:rPr>
      </w:pPr>
      <w:r>
        <w:rPr>
          <w:rFonts w:ascii="Times New Roman" w:hAnsi="Times New Roman"/>
          <w:sz w:val="24"/>
          <w:szCs w:val="24"/>
        </w:rPr>
        <w:t>3.  T</w:t>
      </w:r>
      <w:r w:rsidRPr="00A70676">
        <w:rPr>
          <w:rFonts w:ascii="Times New Roman" w:hAnsi="Times New Roman"/>
          <w:sz w:val="24"/>
          <w:szCs w:val="24"/>
        </w:rPr>
        <w:t>o plan a revision that results in a strengthened application and optimiz</w:t>
      </w:r>
      <w:r>
        <w:rPr>
          <w:rFonts w:ascii="Times New Roman" w:hAnsi="Times New Roman"/>
          <w:sz w:val="24"/>
          <w:szCs w:val="24"/>
        </w:rPr>
        <w:t xml:space="preserve">ation of </w:t>
      </w:r>
      <w:r w:rsidRPr="00A70676">
        <w:rPr>
          <w:rFonts w:ascii="Times New Roman" w:hAnsi="Times New Roman"/>
          <w:sz w:val="24"/>
          <w:szCs w:val="24"/>
        </w:rPr>
        <w:t xml:space="preserve">chances </w:t>
      </w:r>
      <w:r>
        <w:rPr>
          <w:rFonts w:ascii="Times New Roman" w:hAnsi="Times New Roman"/>
          <w:sz w:val="24"/>
          <w:szCs w:val="24"/>
        </w:rPr>
        <w:t>for</w:t>
      </w:r>
      <w:r w:rsidRPr="00A70676">
        <w:rPr>
          <w:rFonts w:ascii="Times New Roman" w:hAnsi="Times New Roman"/>
          <w:sz w:val="24"/>
          <w:szCs w:val="24"/>
        </w:rPr>
        <w:t xml:space="preserve"> </w:t>
      </w:r>
      <w:r>
        <w:rPr>
          <w:rFonts w:ascii="Times New Roman" w:hAnsi="Times New Roman"/>
          <w:sz w:val="24"/>
          <w:szCs w:val="24"/>
        </w:rPr>
        <w:t>f</w:t>
      </w:r>
      <w:r w:rsidRPr="00A70676">
        <w:rPr>
          <w:rFonts w:ascii="Times New Roman" w:hAnsi="Times New Roman"/>
          <w:sz w:val="24"/>
          <w:szCs w:val="24"/>
        </w:rPr>
        <w:t>unding.</w:t>
      </w:r>
    </w:p>
    <w:p w14:paraId="009D6F97" w14:textId="77777777" w:rsidR="002740BA" w:rsidRPr="00C65D8D" w:rsidRDefault="002740BA" w:rsidP="002740BA">
      <w:pPr>
        <w:keepNext/>
        <w:keepLines/>
        <w:rPr>
          <w:u w:val="single"/>
        </w:rPr>
      </w:pPr>
    </w:p>
    <w:p w14:paraId="32CE92CD" w14:textId="77777777" w:rsidR="002740BA" w:rsidRPr="00C65D8D" w:rsidRDefault="002740BA" w:rsidP="002740BA">
      <w:pPr>
        <w:keepNext/>
        <w:keepLines/>
        <w:rPr>
          <w:u w:val="single"/>
        </w:rPr>
      </w:pPr>
      <w:r w:rsidRPr="00C65D8D">
        <w:rPr>
          <w:b/>
          <w:u w:val="single"/>
        </w:rPr>
        <w:t>Readings:</w:t>
      </w:r>
    </w:p>
    <w:p w14:paraId="39E29CFD" w14:textId="77777777" w:rsidR="002740BA" w:rsidRPr="00C65D8D" w:rsidRDefault="002740BA" w:rsidP="002740BA">
      <w:pPr>
        <w:keepNext/>
        <w:keepLines/>
        <w:rPr>
          <w:u w:val="single"/>
        </w:rPr>
      </w:pPr>
    </w:p>
    <w:p w14:paraId="45AD6512" w14:textId="5422AB8B" w:rsidR="002740BA" w:rsidRPr="00C65D8D" w:rsidRDefault="006A3180" w:rsidP="002740BA">
      <w:r>
        <w:t>Coverletter from grant entitled, “Protective Cellular I</w:t>
      </w:r>
      <w:r w:rsidR="002740BA" w:rsidRPr="006A48B5">
        <w:t xml:space="preserve">mmune </w:t>
      </w:r>
      <w:r>
        <w:t>Responses in HIV-1-discordant C</w:t>
      </w:r>
      <w:r w:rsidR="002740BA" w:rsidRPr="006A48B5">
        <w:t>ouples</w:t>
      </w:r>
      <w:r>
        <w:t>”</w:t>
      </w:r>
    </w:p>
    <w:p w14:paraId="280B4CE4" w14:textId="77777777" w:rsidR="002740BA" w:rsidRPr="00C65D8D" w:rsidRDefault="002740BA" w:rsidP="002740BA"/>
    <w:p w14:paraId="54918924" w14:textId="77777777" w:rsidR="002740BA" w:rsidRPr="00C65D8D" w:rsidRDefault="00B505E9" w:rsidP="002740BA">
      <w:pPr>
        <w:rPr>
          <w:u w:val="single"/>
        </w:rPr>
      </w:pPr>
      <w:r>
        <w:rPr>
          <w:b/>
        </w:rPr>
        <w:pict w14:anchorId="241A2AAA">
          <v:rect id="_x0000_i1035" style="width:0;height:1.5pt" o:hralign="center" o:hrstd="t" o:hr="t" fillcolor="#a0a0a0" stroked="f"/>
        </w:pict>
      </w:r>
    </w:p>
    <w:p w14:paraId="633EC093" w14:textId="77777777" w:rsidR="000D6EA1" w:rsidRPr="00C65D8D" w:rsidRDefault="000D6EA1" w:rsidP="000D6EA1">
      <w:pPr>
        <w:pStyle w:val="Heading2"/>
        <w:keepNext/>
        <w:keepLines/>
        <w:rPr>
          <w:rFonts w:ascii="Times New Roman" w:hAnsi="Times New Roman" w:cs="Times New Roman"/>
          <w:i w:val="0"/>
          <w:sz w:val="24"/>
          <w:szCs w:val="24"/>
        </w:rPr>
      </w:pPr>
      <w:bookmarkStart w:id="36" w:name="_Toc377350570"/>
      <w:bookmarkStart w:id="37" w:name="_Toc377350574"/>
      <w:r w:rsidRPr="00C65D8D">
        <w:rPr>
          <w:rFonts w:ascii="Times New Roman" w:hAnsi="Times New Roman" w:cs="Times New Roman"/>
          <w:i w:val="0"/>
          <w:sz w:val="24"/>
          <w:szCs w:val="24"/>
        </w:rPr>
        <w:t xml:space="preserve">Session </w:t>
      </w:r>
      <w:r>
        <w:rPr>
          <w:rFonts w:ascii="Times New Roman" w:hAnsi="Times New Roman" w:cs="Times New Roman"/>
          <w:i w:val="0"/>
          <w:sz w:val="24"/>
          <w:szCs w:val="24"/>
        </w:rPr>
        <w:t>11</w:t>
      </w:r>
      <w:r w:rsidRPr="00C65D8D">
        <w:rPr>
          <w:rFonts w:ascii="Times New Roman" w:hAnsi="Times New Roman" w:cs="Times New Roman"/>
          <w:i w:val="0"/>
          <w:sz w:val="24"/>
          <w:szCs w:val="24"/>
        </w:rPr>
        <w:t xml:space="preserve">: </w:t>
      </w:r>
      <w:r w:rsidRPr="007D7C7C">
        <w:rPr>
          <w:rFonts w:ascii="Times New Roman" w:hAnsi="Times New Roman" w:cs="Times New Roman"/>
          <w:i w:val="0"/>
          <w:sz w:val="24"/>
          <w:szCs w:val="24"/>
        </w:rPr>
        <w:t>Proposal Basics: Budget Development</w:t>
      </w:r>
      <w:bookmarkEnd w:id="36"/>
    </w:p>
    <w:p w14:paraId="796EC5F4" w14:textId="77777777" w:rsidR="000D6EA1" w:rsidRPr="00C65D8D" w:rsidRDefault="000D6EA1" w:rsidP="000D6EA1">
      <w:pPr>
        <w:keepNext/>
        <w:keepLines/>
      </w:pPr>
      <w:r>
        <w:t>Instructor:  Carey Farquhar</w:t>
      </w:r>
    </w:p>
    <w:p w14:paraId="29AD19D4" w14:textId="77777777" w:rsidR="000D6EA1" w:rsidRPr="00C65D8D" w:rsidRDefault="000D6EA1" w:rsidP="000D6EA1">
      <w:pPr>
        <w:keepNext/>
        <w:keepLines/>
      </w:pPr>
    </w:p>
    <w:p w14:paraId="70C49AFA" w14:textId="77777777" w:rsidR="000D6EA1" w:rsidRPr="00C65D8D" w:rsidRDefault="000D6EA1" w:rsidP="000D6EA1">
      <w:pPr>
        <w:keepNext/>
        <w:keepLines/>
        <w:rPr>
          <w:b/>
          <w:u w:val="single"/>
        </w:rPr>
      </w:pPr>
      <w:r w:rsidRPr="00C65D8D">
        <w:rPr>
          <w:b/>
          <w:u w:val="single"/>
        </w:rPr>
        <w:t>Learning Objectives:</w:t>
      </w:r>
    </w:p>
    <w:p w14:paraId="417A552B" w14:textId="77777777" w:rsidR="000D6EA1" w:rsidRPr="00C65D8D" w:rsidRDefault="000D6EA1" w:rsidP="000D6EA1">
      <w:pPr>
        <w:keepNext/>
        <w:keepLines/>
        <w:rPr>
          <w:b/>
          <w:u w:val="single"/>
        </w:rPr>
      </w:pPr>
    </w:p>
    <w:p w14:paraId="0D221F47" w14:textId="77777777" w:rsidR="000D6EA1" w:rsidRPr="00C65D8D" w:rsidRDefault="000D6EA1" w:rsidP="000D6EA1">
      <w:pPr>
        <w:pStyle w:val="ListParagraph"/>
        <w:keepNext/>
        <w:keepLines/>
        <w:numPr>
          <w:ilvl w:val="0"/>
          <w:numId w:val="16"/>
        </w:numPr>
        <w:rPr>
          <w:rFonts w:ascii="Times New Roman" w:hAnsi="Times New Roman"/>
          <w:sz w:val="24"/>
          <w:szCs w:val="24"/>
        </w:rPr>
      </w:pPr>
      <w:r w:rsidRPr="00C65D8D">
        <w:rPr>
          <w:rFonts w:ascii="Times New Roman" w:hAnsi="Times New Roman"/>
          <w:sz w:val="24"/>
          <w:szCs w:val="24"/>
        </w:rPr>
        <w:t xml:space="preserve">Express an understanding of when and how to start developing a proposal budget </w:t>
      </w:r>
    </w:p>
    <w:p w14:paraId="7116934C" w14:textId="77777777" w:rsidR="000D6EA1" w:rsidRPr="00C65D8D" w:rsidRDefault="000D6EA1" w:rsidP="000D6EA1">
      <w:pPr>
        <w:pStyle w:val="ListParagraph"/>
        <w:keepNext/>
        <w:keepLines/>
        <w:numPr>
          <w:ilvl w:val="0"/>
          <w:numId w:val="16"/>
        </w:numPr>
        <w:rPr>
          <w:rFonts w:ascii="Times New Roman" w:hAnsi="Times New Roman"/>
          <w:sz w:val="24"/>
          <w:szCs w:val="24"/>
        </w:rPr>
      </w:pPr>
      <w:r w:rsidRPr="00C65D8D">
        <w:rPr>
          <w:rFonts w:ascii="Times New Roman" w:hAnsi="Times New Roman"/>
          <w:sz w:val="24"/>
          <w:szCs w:val="24"/>
        </w:rPr>
        <w:t xml:space="preserve">Define direct and indirect costs and how these are applied in different settings </w:t>
      </w:r>
    </w:p>
    <w:p w14:paraId="0A1DC6C5" w14:textId="77777777" w:rsidR="000D6EA1" w:rsidRPr="00C65D8D" w:rsidRDefault="000D6EA1" w:rsidP="000D6EA1">
      <w:pPr>
        <w:pStyle w:val="ListParagraph"/>
        <w:keepNext/>
        <w:keepLines/>
        <w:numPr>
          <w:ilvl w:val="0"/>
          <w:numId w:val="16"/>
        </w:numPr>
        <w:rPr>
          <w:rFonts w:ascii="Times New Roman" w:hAnsi="Times New Roman"/>
          <w:sz w:val="24"/>
          <w:szCs w:val="24"/>
        </w:rPr>
      </w:pPr>
      <w:r w:rsidRPr="00C65D8D">
        <w:rPr>
          <w:rFonts w:ascii="Times New Roman" w:hAnsi="Times New Roman"/>
          <w:sz w:val="24"/>
          <w:szCs w:val="24"/>
        </w:rPr>
        <w:t xml:space="preserve">Define allowable costs and give examples of costs that are usually </w:t>
      </w:r>
      <w:r w:rsidRPr="00C65D8D">
        <w:rPr>
          <w:rFonts w:ascii="Times New Roman" w:hAnsi="Times New Roman"/>
          <w:i/>
          <w:sz w:val="24"/>
          <w:szCs w:val="24"/>
        </w:rPr>
        <w:t>not</w:t>
      </w:r>
      <w:r w:rsidRPr="00C65D8D">
        <w:rPr>
          <w:rFonts w:ascii="Times New Roman" w:hAnsi="Times New Roman"/>
          <w:sz w:val="24"/>
          <w:szCs w:val="24"/>
        </w:rPr>
        <w:t xml:space="preserve"> allowable </w:t>
      </w:r>
    </w:p>
    <w:p w14:paraId="335F264B" w14:textId="77777777" w:rsidR="000D6EA1" w:rsidRPr="00C65D8D" w:rsidRDefault="000D6EA1" w:rsidP="000D6EA1">
      <w:pPr>
        <w:pStyle w:val="ListParagraph"/>
        <w:keepNext/>
        <w:keepLines/>
        <w:numPr>
          <w:ilvl w:val="0"/>
          <w:numId w:val="16"/>
        </w:numPr>
        <w:rPr>
          <w:rFonts w:ascii="Times New Roman" w:hAnsi="Times New Roman"/>
          <w:sz w:val="24"/>
          <w:szCs w:val="24"/>
        </w:rPr>
      </w:pPr>
      <w:r w:rsidRPr="00C65D8D">
        <w:rPr>
          <w:rFonts w:ascii="Times New Roman" w:hAnsi="Times New Roman"/>
          <w:sz w:val="24"/>
          <w:szCs w:val="24"/>
        </w:rPr>
        <w:t>Describe common pitfalls when preparing a budget and budget justification</w:t>
      </w:r>
    </w:p>
    <w:p w14:paraId="644CE3F6" w14:textId="77777777" w:rsidR="000D6EA1" w:rsidRPr="00C65D8D" w:rsidRDefault="000D6EA1" w:rsidP="000D6EA1">
      <w:pPr>
        <w:keepNext/>
        <w:keepLines/>
        <w:rPr>
          <w:u w:val="single"/>
        </w:rPr>
      </w:pPr>
    </w:p>
    <w:p w14:paraId="74D2309A" w14:textId="77777777" w:rsidR="000D6EA1" w:rsidRPr="00C65D8D" w:rsidRDefault="000D6EA1" w:rsidP="000D6EA1">
      <w:pPr>
        <w:keepNext/>
        <w:keepLines/>
        <w:rPr>
          <w:u w:val="single"/>
        </w:rPr>
      </w:pPr>
      <w:r w:rsidRPr="00C65D8D">
        <w:rPr>
          <w:b/>
          <w:u w:val="single"/>
        </w:rPr>
        <w:t>Readings:</w:t>
      </w:r>
    </w:p>
    <w:p w14:paraId="3E9F74CA" w14:textId="77777777" w:rsidR="000D6EA1" w:rsidRPr="00C65D8D" w:rsidRDefault="000D6EA1" w:rsidP="000D6EA1">
      <w:pPr>
        <w:keepNext/>
        <w:keepLines/>
        <w:rPr>
          <w:u w:val="single"/>
        </w:rPr>
      </w:pPr>
    </w:p>
    <w:p w14:paraId="06503224" w14:textId="77777777" w:rsidR="000D6EA1" w:rsidRDefault="000D6EA1" w:rsidP="000D6EA1">
      <w:r w:rsidRPr="00C65D8D">
        <w:t xml:space="preserve">Review the </w:t>
      </w:r>
      <w:r w:rsidRPr="00C65D8D">
        <w:rPr>
          <w:i/>
        </w:rPr>
        <w:t xml:space="preserve">Budget </w:t>
      </w:r>
      <w:r w:rsidRPr="00C65D8D">
        <w:t xml:space="preserve">portion of the one </w:t>
      </w:r>
      <w:r w:rsidRPr="00C65D8D">
        <w:rPr>
          <w:b/>
        </w:rPr>
        <w:t>complete grant</w:t>
      </w:r>
      <w:r w:rsidRPr="00C65D8D">
        <w:t xml:space="preserve"> provided.</w:t>
      </w:r>
    </w:p>
    <w:bookmarkEnd w:id="28"/>
    <w:bookmarkEnd w:id="37"/>
    <w:p w14:paraId="30D856BE" w14:textId="77777777" w:rsidR="00826D18" w:rsidRPr="00C65D8D" w:rsidRDefault="00B505E9" w:rsidP="00826D18">
      <w:pPr>
        <w:rPr>
          <w:u w:val="single"/>
        </w:rPr>
      </w:pPr>
      <w:r>
        <w:rPr>
          <w:b/>
        </w:rPr>
        <w:pict w14:anchorId="3EFDB545">
          <v:rect id="_x0000_i1036" style="width:0;height:1.5pt" o:hralign="center" o:hrstd="t" o:hr="t" fillcolor="#a0a0a0" stroked="f"/>
        </w:pict>
      </w:r>
    </w:p>
    <w:p w14:paraId="0AFDF54B" w14:textId="77777777" w:rsidR="005D385A" w:rsidRPr="00C65D8D" w:rsidRDefault="005D385A" w:rsidP="003D4239">
      <w:pPr>
        <w:pStyle w:val="ListParagraph"/>
        <w:ind w:left="0"/>
        <w:rPr>
          <w:rFonts w:ascii="Times New Roman" w:hAnsi="Times New Roman"/>
          <w:sz w:val="24"/>
          <w:szCs w:val="24"/>
        </w:rPr>
      </w:pPr>
    </w:p>
    <w:p w14:paraId="04A6434F" w14:textId="65FA1DEC" w:rsidR="00724CAA" w:rsidRPr="00C65D8D" w:rsidRDefault="00CE2864" w:rsidP="002740BA">
      <w:pPr>
        <w:pStyle w:val="Heading2"/>
        <w:rPr>
          <w:rFonts w:ascii="Times New Roman" w:hAnsi="Times New Roman" w:cs="Times New Roman"/>
          <w:i w:val="0"/>
          <w:sz w:val="24"/>
          <w:szCs w:val="24"/>
        </w:rPr>
      </w:pPr>
      <w:r w:rsidRPr="00C65D8D">
        <w:rPr>
          <w:rFonts w:ascii="Times New Roman" w:hAnsi="Times New Roman" w:cs="Times New Roman"/>
          <w:b w:val="0"/>
          <w:sz w:val="24"/>
          <w:szCs w:val="24"/>
        </w:rPr>
        <w:br w:type="page"/>
      </w:r>
      <w:bookmarkStart w:id="38" w:name="_Toc343249418"/>
      <w:bookmarkStart w:id="39" w:name="_Toc377350575"/>
      <w:r w:rsidR="00122504" w:rsidRPr="00C65D8D">
        <w:rPr>
          <w:rFonts w:ascii="Times New Roman" w:hAnsi="Times New Roman" w:cs="Times New Roman"/>
          <w:i w:val="0"/>
          <w:sz w:val="24"/>
          <w:szCs w:val="24"/>
        </w:rPr>
        <w:lastRenderedPageBreak/>
        <w:t xml:space="preserve">Session </w:t>
      </w:r>
      <w:bookmarkStart w:id="40" w:name="S13"/>
      <w:r w:rsidR="00122504" w:rsidRPr="00C65D8D">
        <w:rPr>
          <w:rFonts w:ascii="Times New Roman" w:hAnsi="Times New Roman" w:cs="Times New Roman"/>
          <w:i w:val="0"/>
          <w:sz w:val="24"/>
          <w:szCs w:val="24"/>
        </w:rPr>
        <w:t>1</w:t>
      </w:r>
      <w:bookmarkEnd w:id="40"/>
      <w:r w:rsidR="002740BA">
        <w:rPr>
          <w:rFonts w:ascii="Times New Roman" w:hAnsi="Times New Roman" w:cs="Times New Roman"/>
          <w:i w:val="0"/>
          <w:sz w:val="24"/>
          <w:szCs w:val="24"/>
        </w:rPr>
        <w:t>2</w:t>
      </w:r>
      <w:r w:rsidR="00122504" w:rsidRPr="00C65D8D">
        <w:rPr>
          <w:rFonts w:ascii="Times New Roman" w:hAnsi="Times New Roman" w:cs="Times New Roman"/>
          <w:i w:val="0"/>
          <w:sz w:val="24"/>
          <w:szCs w:val="24"/>
        </w:rPr>
        <w:t xml:space="preserve">: </w:t>
      </w:r>
      <w:bookmarkEnd w:id="38"/>
      <w:r w:rsidR="002740BA" w:rsidRPr="002740BA">
        <w:rPr>
          <w:rFonts w:ascii="Times New Roman" w:hAnsi="Times New Roman" w:cs="Times New Roman"/>
          <w:i w:val="0"/>
          <w:sz w:val="24"/>
          <w:szCs w:val="24"/>
        </w:rPr>
        <w:t>Experiences and Perspectives on Grant Submission</w:t>
      </w:r>
      <w:bookmarkEnd w:id="39"/>
    </w:p>
    <w:p w14:paraId="01E4BEF5" w14:textId="74272866" w:rsidR="00596FBA" w:rsidRDefault="00CF5FBD" w:rsidP="00E810C6">
      <w:pPr>
        <w:keepNext/>
        <w:keepLines/>
      </w:pPr>
      <w:bookmarkStart w:id="41" w:name="_Toc343249419"/>
      <w:r>
        <w:t>Instructor</w:t>
      </w:r>
      <w:r w:rsidR="00596FBA">
        <w:t>s</w:t>
      </w:r>
      <w:r>
        <w:t xml:space="preserve">:  </w:t>
      </w:r>
      <w:bookmarkEnd w:id="41"/>
      <w:r w:rsidR="00596FBA">
        <w:t>Rose Bosire &amp; Scott McClelland</w:t>
      </w:r>
    </w:p>
    <w:p w14:paraId="7970DC27" w14:textId="56361742" w:rsidR="003B5C26" w:rsidRPr="00C65D8D" w:rsidRDefault="002740BA" w:rsidP="00E810C6">
      <w:pPr>
        <w:keepNext/>
        <w:keepLines/>
      </w:pPr>
      <w:r>
        <w:t xml:space="preserve">Panel </w:t>
      </w:r>
      <w:r w:rsidR="00596FBA">
        <w:t>TBD</w:t>
      </w:r>
    </w:p>
    <w:p w14:paraId="79BAB5AE" w14:textId="77777777" w:rsidR="003B5C26" w:rsidRPr="00C65D8D" w:rsidRDefault="003B5C26" w:rsidP="00E810C6">
      <w:pPr>
        <w:keepNext/>
        <w:keepLines/>
        <w:rPr>
          <w:b/>
        </w:rPr>
      </w:pPr>
    </w:p>
    <w:p w14:paraId="0AD8DB9C" w14:textId="77777777" w:rsidR="00CE2864" w:rsidRPr="00C65D8D" w:rsidRDefault="000E60B8" w:rsidP="00E810C6">
      <w:pPr>
        <w:keepNext/>
        <w:keepLines/>
        <w:rPr>
          <w:u w:val="single"/>
        </w:rPr>
      </w:pPr>
      <w:r w:rsidRPr="00C65D8D">
        <w:rPr>
          <w:b/>
          <w:u w:val="single"/>
        </w:rPr>
        <w:t>Learning Objectives:</w:t>
      </w:r>
    </w:p>
    <w:p w14:paraId="06219089" w14:textId="77777777" w:rsidR="001916B2" w:rsidRPr="00C65D8D" w:rsidRDefault="001916B2" w:rsidP="001916B2">
      <w:pPr>
        <w:keepNext/>
        <w:keepLines/>
        <w:rPr>
          <w:u w:val="single"/>
        </w:rPr>
      </w:pPr>
    </w:p>
    <w:p w14:paraId="50B29882" w14:textId="419B5BF2" w:rsidR="001916B2" w:rsidRPr="00C65D8D" w:rsidRDefault="001916B2" w:rsidP="001916B2">
      <w:pPr>
        <w:pStyle w:val="ListParagraph"/>
        <w:keepNext/>
        <w:keepLines/>
        <w:numPr>
          <w:ilvl w:val="0"/>
          <w:numId w:val="31"/>
        </w:numPr>
        <w:rPr>
          <w:rFonts w:ascii="Times New Roman" w:hAnsi="Times New Roman"/>
          <w:bCs/>
          <w:sz w:val="24"/>
          <w:szCs w:val="24"/>
        </w:rPr>
      </w:pPr>
      <w:r w:rsidRPr="001916B2">
        <w:rPr>
          <w:rFonts w:ascii="Times New Roman" w:hAnsi="Times New Roman"/>
          <w:bCs/>
          <w:sz w:val="24"/>
          <w:szCs w:val="24"/>
        </w:rPr>
        <w:t>Identify specific characteristics of a successful grant proposal</w:t>
      </w:r>
    </w:p>
    <w:p w14:paraId="6E918AAA" w14:textId="060F660B" w:rsidR="001916B2" w:rsidRDefault="001916B2" w:rsidP="001916B2">
      <w:pPr>
        <w:pStyle w:val="ListParagraph"/>
        <w:keepNext/>
        <w:keepLines/>
        <w:numPr>
          <w:ilvl w:val="0"/>
          <w:numId w:val="31"/>
        </w:numPr>
        <w:rPr>
          <w:rFonts w:ascii="Times New Roman" w:hAnsi="Times New Roman"/>
          <w:bCs/>
          <w:sz w:val="24"/>
          <w:szCs w:val="24"/>
        </w:rPr>
      </w:pPr>
      <w:r>
        <w:rPr>
          <w:rFonts w:ascii="Times New Roman" w:hAnsi="Times New Roman"/>
          <w:bCs/>
          <w:sz w:val="24"/>
          <w:szCs w:val="24"/>
        </w:rPr>
        <w:t>Provide examples of common pitfall</w:t>
      </w:r>
      <w:r w:rsidR="008821CE">
        <w:rPr>
          <w:rFonts w:ascii="Times New Roman" w:hAnsi="Times New Roman"/>
          <w:bCs/>
          <w:sz w:val="24"/>
          <w:szCs w:val="24"/>
        </w:rPr>
        <w:t>s</w:t>
      </w:r>
      <w:r>
        <w:rPr>
          <w:rFonts w:ascii="Times New Roman" w:hAnsi="Times New Roman"/>
          <w:bCs/>
          <w:sz w:val="24"/>
          <w:szCs w:val="24"/>
        </w:rPr>
        <w:t xml:space="preserve"> found in research proposals</w:t>
      </w:r>
    </w:p>
    <w:p w14:paraId="17CA76AF" w14:textId="79D376D3" w:rsidR="008821CE" w:rsidRPr="008821CE" w:rsidRDefault="008821CE" w:rsidP="008821CE">
      <w:pPr>
        <w:pStyle w:val="ListParagraph"/>
        <w:keepNext/>
        <w:keepLines/>
        <w:numPr>
          <w:ilvl w:val="0"/>
          <w:numId w:val="31"/>
        </w:numPr>
        <w:rPr>
          <w:rFonts w:ascii="Times New Roman" w:hAnsi="Times New Roman"/>
          <w:bCs/>
          <w:sz w:val="24"/>
          <w:szCs w:val="24"/>
        </w:rPr>
      </w:pPr>
      <w:r>
        <w:rPr>
          <w:rFonts w:ascii="Times New Roman" w:hAnsi="Times New Roman"/>
          <w:bCs/>
          <w:sz w:val="24"/>
          <w:szCs w:val="24"/>
        </w:rPr>
        <w:t>Gain an understanding of challenges faced by researchers from resource-limited settings in preparing successful research proposals and develop strategies to respond to these challenges</w:t>
      </w:r>
    </w:p>
    <w:p w14:paraId="57893101" w14:textId="77777777" w:rsidR="00677371" w:rsidRPr="00C65D8D" w:rsidRDefault="00B505E9" w:rsidP="00677371">
      <w:pPr>
        <w:rPr>
          <w:u w:val="single"/>
        </w:rPr>
      </w:pPr>
      <w:r>
        <w:rPr>
          <w:b/>
        </w:rPr>
        <w:pict w14:anchorId="02DF8DF6">
          <v:rect id="_x0000_i1037" style="width:0;height:1.5pt" o:hralign="center" o:hrstd="t" o:hr="t" fillcolor="#a0a0a0" stroked="f"/>
        </w:pict>
      </w:r>
    </w:p>
    <w:p w14:paraId="4529D2F9" w14:textId="77777777" w:rsidR="00677371" w:rsidRPr="00C65D8D" w:rsidRDefault="00677371" w:rsidP="00677371">
      <w:pPr>
        <w:pStyle w:val="ListParagraph"/>
        <w:ind w:left="0"/>
        <w:rPr>
          <w:rFonts w:ascii="Times New Roman" w:hAnsi="Times New Roman"/>
          <w:sz w:val="24"/>
          <w:szCs w:val="24"/>
        </w:rPr>
      </w:pPr>
    </w:p>
    <w:p w14:paraId="4CF48FDF" w14:textId="6E098A2A" w:rsidR="008F1E9B" w:rsidRPr="00C65D8D" w:rsidRDefault="00CE2864" w:rsidP="0081672A">
      <w:pPr>
        <w:pStyle w:val="Heading1"/>
        <w:rPr>
          <w:rFonts w:ascii="Times New Roman" w:hAnsi="Times New Roman" w:cs="Times New Roman"/>
          <w:b w:val="0"/>
          <w:sz w:val="24"/>
          <w:szCs w:val="24"/>
          <w:lang w:val="en-GB"/>
        </w:rPr>
      </w:pPr>
      <w:r w:rsidRPr="00C65D8D">
        <w:br w:type="page"/>
      </w:r>
      <w:bookmarkStart w:id="42" w:name="Appendix1"/>
      <w:r w:rsidR="00DD73A2" w:rsidRPr="00C65D8D">
        <w:lastRenderedPageBreak/>
        <w:t xml:space="preserve"> </w:t>
      </w:r>
      <w:bookmarkStart w:id="43" w:name="_Toc343249421"/>
      <w:bookmarkStart w:id="44" w:name="_Toc377350576"/>
      <w:bookmarkEnd w:id="42"/>
      <w:r w:rsidR="00FE2E92" w:rsidRPr="00C65D8D">
        <w:rPr>
          <w:rFonts w:asciiTheme="majorHAnsi" w:hAnsiTheme="majorHAnsi"/>
          <w:sz w:val="24"/>
          <w:szCs w:val="24"/>
          <w:lang w:val="en-GB"/>
        </w:rPr>
        <w:t>A</w:t>
      </w:r>
      <w:r w:rsidR="0081672A">
        <w:rPr>
          <w:rFonts w:asciiTheme="majorHAnsi" w:hAnsiTheme="majorHAnsi"/>
          <w:sz w:val="24"/>
          <w:szCs w:val="24"/>
          <w:lang w:val="en-GB"/>
        </w:rPr>
        <w:t xml:space="preserve">ppendix </w:t>
      </w:r>
      <w:bookmarkEnd w:id="43"/>
      <w:r w:rsidR="00C65D8D" w:rsidRPr="00C65D8D">
        <w:rPr>
          <w:rFonts w:asciiTheme="majorHAnsi" w:hAnsiTheme="majorHAnsi"/>
          <w:sz w:val="24"/>
          <w:szCs w:val="24"/>
          <w:lang w:val="en-GB"/>
        </w:rPr>
        <w:t>1</w:t>
      </w:r>
      <w:r w:rsidR="0081672A">
        <w:rPr>
          <w:rFonts w:asciiTheme="majorHAnsi" w:hAnsiTheme="majorHAnsi"/>
          <w:sz w:val="24"/>
          <w:szCs w:val="24"/>
          <w:lang w:val="en-GB"/>
        </w:rPr>
        <w:t xml:space="preserve">:  </w:t>
      </w:r>
      <w:r w:rsidR="00FE2E92" w:rsidRPr="00C65D8D">
        <w:rPr>
          <w:rFonts w:ascii="Times New Roman" w:hAnsi="Times New Roman" w:cs="Times New Roman"/>
          <w:b w:val="0"/>
          <w:sz w:val="24"/>
          <w:szCs w:val="24"/>
          <w:lang w:val="en-GB"/>
        </w:rPr>
        <w:t>List of Instructors</w:t>
      </w:r>
      <w:bookmarkEnd w:id="44"/>
      <w:r w:rsidR="00B3719D">
        <w:rPr>
          <w:rFonts w:ascii="Times New Roman" w:hAnsi="Times New Roman" w:cs="Times New Roman"/>
          <w:b w:val="0"/>
          <w:sz w:val="24"/>
          <w:szCs w:val="24"/>
          <w:lang w:val="en-GB"/>
        </w:rPr>
        <w:t xml:space="preserve"> and Invited Speakers</w:t>
      </w:r>
    </w:p>
    <w:p w14:paraId="5D403560" w14:textId="77777777" w:rsidR="008F1E9B" w:rsidRPr="00C65D8D" w:rsidRDefault="008F1E9B">
      <w:pPr>
        <w:rPr>
          <w:lang w:val="en-GB"/>
        </w:rPr>
      </w:pPr>
    </w:p>
    <w:tbl>
      <w:tblPr>
        <w:tblStyle w:val="TableGrid"/>
        <w:tblW w:w="0" w:type="auto"/>
        <w:tblLook w:val="04A0" w:firstRow="1" w:lastRow="0" w:firstColumn="1" w:lastColumn="0" w:noHBand="0" w:noVBand="1"/>
      </w:tblPr>
      <w:tblGrid>
        <w:gridCol w:w="4698"/>
        <w:gridCol w:w="4511"/>
      </w:tblGrid>
      <w:tr w:rsidR="008F1E9B" w:rsidRPr="00C65D8D" w14:paraId="1CB4F757" w14:textId="77777777" w:rsidTr="00677371">
        <w:tc>
          <w:tcPr>
            <w:tcW w:w="4698" w:type="dxa"/>
          </w:tcPr>
          <w:p w14:paraId="034C9C24" w14:textId="77777777" w:rsidR="00CC0761" w:rsidRPr="00C65D8D" w:rsidRDefault="00CC0761" w:rsidP="00CC0761">
            <w:pPr>
              <w:shd w:val="clear" w:color="auto" w:fill="FFFFFF"/>
              <w:rPr>
                <w:color w:val="222222"/>
              </w:rPr>
            </w:pPr>
            <w:r w:rsidRPr="00C65D8D">
              <w:rPr>
                <w:color w:val="222222"/>
              </w:rPr>
              <w:t>Carey Farquhar, MD, MPH</w:t>
            </w:r>
          </w:p>
          <w:p w14:paraId="2D0EB2A6" w14:textId="4769C07D" w:rsidR="00CC0761" w:rsidRPr="00C65D8D" w:rsidRDefault="00CC0761" w:rsidP="00CC0761">
            <w:pPr>
              <w:shd w:val="clear" w:color="auto" w:fill="FFFFFF"/>
              <w:rPr>
                <w:color w:val="222222"/>
              </w:rPr>
            </w:pPr>
            <w:r w:rsidRPr="00C65D8D">
              <w:rPr>
                <w:color w:val="222222"/>
              </w:rPr>
              <w:t>Professor</w:t>
            </w:r>
          </w:p>
          <w:p w14:paraId="27E84C2C" w14:textId="77777777" w:rsidR="00CC0761" w:rsidRDefault="00CC0761" w:rsidP="00CC0761">
            <w:pPr>
              <w:shd w:val="clear" w:color="auto" w:fill="FFFFFF"/>
              <w:rPr>
                <w:color w:val="222222"/>
              </w:rPr>
            </w:pPr>
            <w:r w:rsidRPr="00C65D8D">
              <w:rPr>
                <w:color w:val="222222"/>
              </w:rPr>
              <w:t>Departments of Medicine, Epidemiology, and Global Health</w:t>
            </w:r>
          </w:p>
          <w:p w14:paraId="3E7260A3" w14:textId="5C87087A" w:rsidR="008821CE" w:rsidRPr="00C65D8D" w:rsidRDefault="008821CE" w:rsidP="00CC0761">
            <w:pPr>
              <w:shd w:val="clear" w:color="auto" w:fill="FFFFFF"/>
              <w:rPr>
                <w:color w:val="222222"/>
              </w:rPr>
            </w:pPr>
            <w:r w:rsidRPr="008821CE">
              <w:rPr>
                <w:color w:val="222222"/>
              </w:rPr>
              <w:t>University of Washington</w:t>
            </w:r>
          </w:p>
          <w:p w14:paraId="15BEF181" w14:textId="77777777" w:rsidR="00EF5D38" w:rsidRPr="00C65D8D" w:rsidRDefault="00B505E9" w:rsidP="00CC0761">
            <w:pPr>
              <w:shd w:val="clear" w:color="auto" w:fill="FFFFFF"/>
              <w:rPr>
                <w:color w:val="222222"/>
              </w:rPr>
            </w:pPr>
            <w:hyperlink r:id="rId15" w:history="1">
              <w:r w:rsidR="00CF2159" w:rsidRPr="0082677A">
                <w:rPr>
                  <w:rStyle w:val="Hyperlink"/>
                </w:rPr>
                <w:t>cfarq@uw.edu</w:t>
              </w:r>
            </w:hyperlink>
            <w:r w:rsidR="00CF2159">
              <w:rPr>
                <w:color w:val="222222"/>
              </w:rPr>
              <w:t xml:space="preserve"> </w:t>
            </w:r>
          </w:p>
          <w:p w14:paraId="59439A35" w14:textId="77777777" w:rsidR="008F1E9B" w:rsidRPr="00C65D8D" w:rsidRDefault="008F1E9B" w:rsidP="00EF5D38">
            <w:pPr>
              <w:shd w:val="clear" w:color="auto" w:fill="FFFFFF"/>
              <w:rPr>
                <w:color w:val="222222"/>
              </w:rPr>
            </w:pPr>
          </w:p>
        </w:tc>
        <w:tc>
          <w:tcPr>
            <w:tcW w:w="4511" w:type="dxa"/>
          </w:tcPr>
          <w:p w14:paraId="09900341" w14:textId="77580F67" w:rsidR="007D7C7C" w:rsidRPr="00C65D8D" w:rsidRDefault="007D7C7C" w:rsidP="007D7C7C">
            <w:pPr>
              <w:rPr>
                <w:lang w:val="en-GB"/>
              </w:rPr>
            </w:pPr>
            <w:r w:rsidRPr="00C65D8D">
              <w:rPr>
                <w:lang w:val="en-GB"/>
              </w:rPr>
              <w:t>Rose Bosire, MBChB, MPH</w:t>
            </w:r>
            <w:r w:rsidR="008647D8">
              <w:rPr>
                <w:lang w:val="en-GB"/>
              </w:rPr>
              <w:t>, PhDc</w:t>
            </w:r>
            <w:r w:rsidRPr="00C65D8D">
              <w:rPr>
                <w:lang w:val="en-GB"/>
              </w:rPr>
              <w:t xml:space="preserve"> </w:t>
            </w:r>
          </w:p>
          <w:p w14:paraId="74D99054" w14:textId="40595F89" w:rsidR="007D7C7C" w:rsidRPr="00C65D8D" w:rsidRDefault="008900E1" w:rsidP="007D7C7C">
            <w:pPr>
              <w:shd w:val="clear" w:color="auto" w:fill="FFFFFF"/>
              <w:rPr>
                <w:color w:val="222222"/>
              </w:rPr>
            </w:pPr>
            <w:r>
              <w:rPr>
                <w:color w:val="222222"/>
                <w:lang w:val="en-GB"/>
              </w:rPr>
              <w:t xml:space="preserve">Senior </w:t>
            </w:r>
            <w:r w:rsidR="007D7C7C" w:rsidRPr="00C65D8D">
              <w:rPr>
                <w:color w:val="222222"/>
                <w:lang w:val="en-GB"/>
              </w:rPr>
              <w:t>Research Officer</w:t>
            </w:r>
          </w:p>
          <w:p w14:paraId="5982DDCD" w14:textId="0853D583" w:rsidR="007D7C7C" w:rsidRDefault="007D7C7C" w:rsidP="007D7C7C">
            <w:pPr>
              <w:shd w:val="clear" w:color="auto" w:fill="FFFFFF"/>
              <w:rPr>
                <w:color w:val="222222"/>
                <w:lang w:val="en-GB"/>
              </w:rPr>
            </w:pPr>
            <w:r w:rsidRPr="00C65D8D">
              <w:rPr>
                <w:color w:val="222222"/>
                <w:lang w:val="en-GB"/>
              </w:rPr>
              <w:t>Centre for Public Health Research</w:t>
            </w:r>
          </w:p>
          <w:p w14:paraId="1332B612" w14:textId="1B7F7BDA" w:rsidR="008647D8" w:rsidRDefault="008647D8" w:rsidP="007D7C7C">
            <w:pPr>
              <w:shd w:val="clear" w:color="auto" w:fill="FFFFFF"/>
              <w:rPr>
                <w:color w:val="222222"/>
                <w:lang w:val="en-GB"/>
              </w:rPr>
            </w:pPr>
            <w:r>
              <w:rPr>
                <w:color w:val="222222"/>
                <w:lang w:val="en-GB"/>
              </w:rPr>
              <w:t>Kenya Medical Research Institute</w:t>
            </w:r>
          </w:p>
          <w:p w14:paraId="0C83E1E9" w14:textId="77777777" w:rsidR="007D7C7C" w:rsidRDefault="00B505E9" w:rsidP="007D7C7C">
            <w:pPr>
              <w:shd w:val="clear" w:color="auto" w:fill="FFFFFF"/>
              <w:rPr>
                <w:color w:val="222222"/>
                <w:lang w:val="en-GB"/>
              </w:rPr>
            </w:pPr>
            <w:hyperlink r:id="rId16" w:history="1">
              <w:r w:rsidR="007D7C7C" w:rsidRPr="007172E8">
                <w:rPr>
                  <w:rStyle w:val="Hyperlink"/>
                  <w:lang w:val="en-GB"/>
                </w:rPr>
                <w:t>bosirero@yahoo.com</w:t>
              </w:r>
            </w:hyperlink>
          </w:p>
          <w:p w14:paraId="5ECDEAC9" w14:textId="3CDD10BD" w:rsidR="008821CE" w:rsidRPr="00C65D8D" w:rsidRDefault="008821CE" w:rsidP="007D7C7C">
            <w:pPr>
              <w:rPr>
                <w:lang w:val="en-GB"/>
              </w:rPr>
            </w:pPr>
          </w:p>
        </w:tc>
      </w:tr>
      <w:tr w:rsidR="008F1E9B" w:rsidRPr="00C65D8D" w14:paraId="77CE0BED" w14:textId="77777777" w:rsidTr="00677371">
        <w:tc>
          <w:tcPr>
            <w:tcW w:w="4698" w:type="dxa"/>
          </w:tcPr>
          <w:p w14:paraId="658181AC" w14:textId="77777777" w:rsidR="00EF5D38" w:rsidRPr="00C65D8D" w:rsidRDefault="00EF5D38">
            <w:pPr>
              <w:rPr>
                <w:lang w:val="en-GB"/>
              </w:rPr>
            </w:pPr>
            <w:r w:rsidRPr="00C65D8D">
              <w:rPr>
                <w:lang w:val="en-GB"/>
              </w:rPr>
              <w:t>Brandon Guthrie, PhD</w:t>
            </w:r>
          </w:p>
          <w:p w14:paraId="34587EC0" w14:textId="66BF2676" w:rsidR="00EF5D38" w:rsidRPr="00C65D8D" w:rsidRDefault="00763895">
            <w:pPr>
              <w:rPr>
                <w:lang w:val="en-GB"/>
              </w:rPr>
            </w:pPr>
            <w:r>
              <w:rPr>
                <w:lang w:val="en-GB"/>
              </w:rPr>
              <w:t>Assistant Professor</w:t>
            </w:r>
          </w:p>
          <w:p w14:paraId="4203485E" w14:textId="241BFDB6" w:rsidR="00EF5D38" w:rsidRDefault="00EF5D38">
            <w:pPr>
              <w:rPr>
                <w:lang w:val="en-GB"/>
              </w:rPr>
            </w:pPr>
            <w:r w:rsidRPr="00C65D8D">
              <w:rPr>
                <w:lang w:val="en-GB"/>
              </w:rPr>
              <w:t>Department</w:t>
            </w:r>
            <w:r w:rsidR="00763895">
              <w:rPr>
                <w:lang w:val="en-GB"/>
              </w:rPr>
              <w:t>s</w:t>
            </w:r>
            <w:r w:rsidRPr="00C65D8D">
              <w:rPr>
                <w:lang w:val="en-GB"/>
              </w:rPr>
              <w:t xml:space="preserve"> of Global Health</w:t>
            </w:r>
            <w:r w:rsidR="00763895">
              <w:rPr>
                <w:lang w:val="en-GB"/>
              </w:rPr>
              <w:t xml:space="preserve"> and Epidemiology</w:t>
            </w:r>
          </w:p>
          <w:p w14:paraId="0C555C10" w14:textId="6375EF83" w:rsidR="008821CE" w:rsidRPr="00C65D8D" w:rsidRDefault="008821CE">
            <w:pPr>
              <w:rPr>
                <w:lang w:val="en-GB"/>
              </w:rPr>
            </w:pPr>
            <w:r w:rsidRPr="008821CE">
              <w:rPr>
                <w:lang w:val="en-GB"/>
              </w:rPr>
              <w:t>University of Washington</w:t>
            </w:r>
          </w:p>
          <w:p w14:paraId="12FC15F8" w14:textId="6959679B" w:rsidR="00EF5D38" w:rsidRPr="00C65D8D" w:rsidRDefault="00B505E9">
            <w:pPr>
              <w:rPr>
                <w:lang w:val="en-GB"/>
              </w:rPr>
            </w:pPr>
            <w:hyperlink r:id="rId17" w:history="1">
              <w:r w:rsidR="00763895" w:rsidRPr="00B84AB4">
                <w:rPr>
                  <w:rStyle w:val="Hyperlink"/>
                  <w:lang w:val="en-GB"/>
                </w:rPr>
                <w:t>brguth@uw.edu</w:t>
              </w:r>
            </w:hyperlink>
            <w:r w:rsidR="00CF2159">
              <w:rPr>
                <w:lang w:val="en-GB"/>
              </w:rPr>
              <w:t xml:space="preserve"> </w:t>
            </w:r>
          </w:p>
          <w:p w14:paraId="6BE37A12" w14:textId="77777777" w:rsidR="00EF5D38" w:rsidRPr="00C65D8D" w:rsidRDefault="00EF5D38">
            <w:pPr>
              <w:rPr>
                <w:lang w:val="en-GB"/>
              </w:rPr>
            </w:pPr>
          </w:p>
        </w:tc>
        <w:tc>
          <w:tcPr>
            <w:tcW w:w="4511" w:type="dxa"/>
          </w:tcPr>
          <w:p w14:paraId="704A278E" w14:textId="77777777" w:rsidR="00763895" w:rsidRPr="00C65D8D" w:rsidRDefault="00763895" w:rsidP="00763895">
            <w:pPr>
              <w:shd w:val="clear" w:color="auto" w:fill="FFFFFF"/>
              <w:rPr>
                <w:color w:val="222222"/>
              </w:rPr>
            </w:pPr>
            <w:r>
              <w:rPr>
                <w:color w:val="222222"/>
              </w:rPr>
              <w:t>Scott McClelland</w:t>
            </w:r>
            <w:r w:rsidR="007D7C7C">
              <w:rPr>
                <w:color w:val="222222"/>
              </w:rPr>
              <w:t xml:space="preserve">, </w:t>
            </w:r>
            <w:r w:rsidRPr="00C65D8D">
              <w:rPr>
                <w:color w:val="222222"/>
              </w:rPr>
              <w:t>MD, MPH</w:t>
            </w:r>
          </w:p>
          <w:p w14:paraId="67DC54F7" w14:textId="77777777" w:rsidR="00763895" w:rsidRPr="00C65D8D" w:rsidRDefault="00763895" w:rsidP="00763895">
            <w:pPr>
              <w:shd w:val="clear" w:color="auto" w:fill="FFFFFF"/>
              <w:rPr>
                <w:color w:val="222222"/>
              </w:rPr>
            </w:pPr>
            <w:r w:rsidRPr="00C65D8D">
              <w:rPr>
                <w:color w:val="222222"/>
              </w:rPr>
              <w:t>Professor</w:t>
            </w:r>
          </w:p>
          <w:p w14:paraId="0AB4749B" w14:textId="77777777" w:rsidR="00763895" w:rsidRDefault="00763895" w:rsidP="00763895">
            <w:pPr>
              <w:shd w:val="clear" w:color="auto" w:fill="FFFFFF"/>
              <w:rPr>
                <w:color w:val="222222"/>
              </w:rPr>
            </w:pPr>
            <w:r w:rsidRPr="00C65D8D">
              <w:rPr>
                <w:color w:val="222222"/>
              </w:rPr>
              <w:t>Departments of Medicine, Epidemiology, and Global Health</w:t>
            </w:r>
          </w:p>
          <w:p w14:paraId="47EA0EDD" w14:textId="77777777" w:rsidR="00763895" w:rsidRPr="00C65D8D" w:rsidRDefault="00763895" w:rsidP="00763895">
            <w:pPr>
              <w:shd w:val="clear" w:color="auto" w:fill="FFFFFF"/>
              <w:rPr>
                <w:color w:val="222222"/>
              </w:rPr>
            </w:pPr>
            <w:r w:rsidRPr="008821CE">
              <w:rPr>
                <w:color w:val="222222"/>
              </w:rPr>
              <w:t>University of Washington</w:t>
            </w:r>
          </w:p>
          <w:p w14:paraId="794902BB" w14:textId="0CA41563" w:rsidR="009624F7" w:rsidRDefault="00B505E9">
            <w:pPr>
              <w:rPr>
                <w:lang w:val="en-GB"/>
              </w:rPr>
            </w:pPr>
            <w:hyperlink r:id="rId18" w:history="1">
              <w:r w:rsidR="00763895" w:rsidRPr="00B84AB4">
                <w:rPr>
                  <w:rStyle w:val="Hyperlink"/>
                  <w:lang w:val="en-GB"/>
                </w:rPr>
                <w:t>mcclell@uw.edu</w:t>
              </w:r>
            </w:hyperlink>
          </w:p>
          <w:p w14:paraId="5715BBAF" w14:textId="44223B4F" w:rsidR="00763895" w:rsidRPr="00C65D8D" w:rsidRDefault="00763895">
            <w:pPr>
              <w:rPr>
                <w:lang w:val="en-GB"/>
              </w:rPr>
            </w:pPr>
          </w:p>
        </w:tc>
      </w:tr>
      <w:tr w:rsidR="008F1E9B" w:rsidRPr="00C65D8D" w14:paraId="59778280" w14:textId="77777777" w:rsidTr="00677371">
        <w:tc>
          <w:tcPr>
            <w:tcW w:w="4698" w:type="dxa"/>
          </w:tcPr>
          <w:p w14:paraId="36AC7DC2" w14:textId="00FAC6F5" w:rsidR="00EF5D38" w:rsidRPr="00C65D8D" w:rsidRDefault="00EF5D38" w:rsidP="00EF5D38">
            <w:pPr>
              <w:shd w:val="clear" w:color="auto" w:fill="FFFFFF"/>
              <w:rPr>
                <w:color w:val="222222"/>
              </w:rPr>
            </w:pPr>
            <w:r w:rsidRPr="00C65D8D">
              <w:rPr>
                <w:color w:val="222222"/>
              </w:rPr>
              <w:t>Warren Phipps, MD, MPH</w:t>
            </w:r>
          </w:p>
          <w:p w14:paraId="74E41E37" w14:textId="77777777" w:rsidR="00677371" w:rsidRDefault="000C5B83" w:rsidP="000C5B83">
            <w:pPr>
              <w:shd w:val="clear" w:color="auto" w:fill="FFFFFF"/>
              <w:rPr>
                <w:color w:val="222222"/>
              </w:rPr>
            </w:pPr>
            <w:r>
              <w:rPr>
                <w:color w:val="222222"/>
              </w:rPr>
              <w:t>Acting Instructor</w:t>
            </w:r>
          </w:p>
          <w:p w14:paraId="12613C4B" w14:textId="6E6811BF" w:rsidR="000C5B83" w:rsidRDefault="000C5B83" w:rsidP="000C5B83">
            <w:pPr>
              <w:shd w:val="clear" w:color="auto" w:fill="FFFFFF"/>
              <w:rPr>
                <w:color w:val="222222"/>
              </w:rPr>
            </w:pPr>
            <w:r>
              <w:rPr>
                <w:color w:val="222222"/>
              </w:rPr>
              <w:t>Department of Medicine, University of Washington; Vaccine and Infectious Disease Division, Fred Hutchinson Cancer Research Center</w:t>
            </w:r>
          </w:p>
          <w:p w14:paraId="3752C14B" w14:textId="77777777" w:rsidR="00EF5D38" w:rsidRDefault="00B505E9" w:rsidP="000C5B83">
            <w:pPr>
              <w:shd w:val="clear" w:color="auto" w:fill="FFFFFF"/>
              <w:rPr>
                <w:color w:val="222222"/>
              </w:rPr>
            </w:pPr>
            <w:hyperlink r:id="rId19" w:history="1">
              <w:r w:rsidR="009A4C19" w:rsidRPr="008247BB">
                <w:rPr>
                  <w:rStyle w:val="Hyperlink"/>
                </w:rPr>
                <w:t>wtphipps@fhcrc.org</w:t>
              </w:r>
            </w:hyperlink>
          </w:p>
          <w:p w14:paraId="7CCE2EFD" w14:textId="77777777" w:rsidR="009A4C19" w:rsidRPr="000C5B83" w:rsidRDefault="009A4C19" w:rsidP="000C5B83">
            <w:pPr>
              <w:shd w:val="clear" w:color="auto" w:fill="FFFFFF"/>
              <w:rPr>
                <w:color w:val="222222"/>
              </w:rPr>
            </w:pPr>
          </w:p>
        </w:tc>
        <w:tc>
          <w:tcPr>
            <w:tcW w:w="4511" w:type="dxa"/>
          </w:tcPr>
          <w:p w14:paraId="468FCAB7" w14:textId="4B35BAA6" w:rsidR="00555473" w:rsidRDefault="00555473" w:rsidP="00763895">
            <w:pPr>
              <w:rPr>
                <w:lang w:val="en-GB"/>
              </w:rPr>
            </w:pPr>
            <w:r w:rsidRPr="008900E1">
              <w:rPr>
                <w:lang w:val="en-GB"/>
              </w:rPr>
              <w:t>Grace John-Stewart</w:t>
            </w:r>
            <w:r w:rsidR="008900E1">
              <w:rPr>
                <w:lang w:val="en-GB"/>
              </w:rPr>
              <w:t>, MD, MPH, PhD</w:t>
            </w:r>
          </w:p>
          <w:p w14:paraId="061C2E36" w14:textId="77777777" w:rsidR="008900E1" w:rsidRDefault="008900E1" w:rsidP="00763895">
            <w:pPr>
              <w:rPr>
                <w:lang w:val="en-GB"/>
              </w:rPr>
            </w:pPr>
            <w:r>
              <w:rPr>
                <w:lang w:val="en-GB"/>
              </w:rPr>
              <w:t>Professor</w:t>
            </w:r>
          </w:p>
          <w:p w14:paraId="7F627A5D" w14:textId="625932FB" w:rsidR="008900E1" w:rsidRDefault="008900E1" w:rsidP="008900E1">
            <w:pPr>
              <w:shd w:val="clear" w:color="auto" w:fill="FFFFFF"/>
              <w:rPr>
                <w:color w:val="222222"/>
              </w:rPr>
            </w:pPr>
            <w:r w:rsidRPr="00C65D8D">
              <w:rPr>
                <w:color w:val="222222"/>
              </w:rPr>
              <w:t>Departments of Global Health</w:t>
            </w:r>
            <w:r>
              <w:rPr>
                <w:color w:val="222222"/>
              </w:rPr>
              <w:t xml:space="preserve">, </w:t>
            </w:r>
            <w:r w:rsidRPr="00C65D8D">
              <w:rPr>
                <w:color w:val="222222"/>
              </w:rPr>
              <w:t>Medicine, Epidemiology, and</w:t>
            </w:r>
            <w:r>
              <w:rPr>
                <w:color w:val="222222"/>
              </w:rPr>
              <w:t xml:space="preserve"> Pediatrics</w:t>
            </w:r>
          </w:p>
          <w:p w14:paraId="1305A991" w14:textId="77777777" w:rsidR="008900E1" w:rsidRDefault="008900E1" w:rsidP="008900E1">
            <w:pPr>
              <w:shd w:val="clear" w:color="auto" w:fill="FFFFFF"/>
              <w:rPr>
                <w:color w:val="222222"/>
              </w:rPr>
            </w:pPr>
            <w:r>
              <w:rPr>
                <w:color w:val="222222"/>
              </w:rPr>
              <w:t>University of Washington</w:t>
            </w:r>
          </w:p>
          <w:p w14:paraId="49F6901F" w14:textId="3E129721" w:rsidR="008900E1" w:rsidRDefault="00B505E9" w:rsidP="008900E1">
            <w:pPr>
              <w:shd w:val="clear" w:color="auto" w:fill="FFFFFF"/>
              <w:rPr>
                <w:color w:val="222222"/>
              </w:rPr>
            </w:pPr>
            <w:hyperlink r:id="rId20" w:history="1">
              <w:r w:rsidR="008900E1" w:rsidRPr="008F0C12">
                <w:rPr>
                  <w:rStyle w:val="Hyperlink"/>
                </w:rPr>
                <w:t>gjohn@uw.edu</w:t>
              </w:r>
            </w:hyperlink>
          </w:p>
          <w:p w14:paraId="1EE53037" w14:textId="6A3CA028" w:rsidR="009A4C19" w:rsidRPr="00555473" w:rsidRDefault="009A4C19" w:rsidP="00763895">
            <w:pPr>
              <w:rPr>
                <w:highlight w:val="yellow"/>
                <w:lang w:val="en-GB"/>
              </w:rPr>
            </w:pPr>
          </w:p>
        </w:tc>
      </w:tr>
    </w:tbl>
    <w:p w14:paraId="344CD441" w14:textId="51703AE5" w:rsidR="008F1E9B" w:rsidRPr="00C65D8D" w:rsidRDefault="008F1E9B">
      <w:pPr>
        <w:rPr>
          <w:lang w:val="en-GB"/>
        </w:rPr>
      </w:pPr>
    </w:p>
    <w:p w14:paraId="02778BA6" w14:textId="77777777" w:rsidR="00C65D8D" w:rsidRDefault="00C65D8D">
      <w:pPr>
        <w:rPr>
          <w:rStyle w:val="TitleChar"/>
          <w:rFonts w:ascii="Times New Roman" w:eastAsia="SimSun" w:hAnsi="Times New Roman"/>
          <w:color w:val="auto"/>
          <w:sz w:val="24"/>
          <w:szCs w:val="24"/>
          <w:lang w:eastAsia="zh-CN"/>
        </w:rPr>
      </w:pPr>
      <w:r>
        <w:rPr>
          <w:rStyle w:val="TitleChar"/>
          <w:rFonts w:ascii="Times New Roman" w:hAnsi="Times New Roman"/>
          <w:sz w:val="24"/>
          <w:szCs w:val="24"/>
        </w:rPr>
        <w:br w:type="page"/>
      </w:r>
    </w:p>
    <w:p w14:paraId="3F34FE1A" w14:textId="77777777" w:rsidR="00785B27" w:rsidRPr="002D4334" w:rsidRDefault="00C65D8D" w:rsidP="002D4334">
      <w:pPr>
        <w:pStyle w:val="Heading1"/>
        <w:rPr>
          <w:rStyle w:val="TitleChar"/>
          <w:rFonts w:ascii="Times New Roman" w:hAnsi="Times New Roman" w:cs="Times New Roman"/>
          <w:b/>
          <w:bCs/>
          <w:kern w:val="0"/>
          <w:sz w:val="24"/>
          <w:szCs w:val="24"/>
        </w:rPr>
      </w:pPr>
      <w:bookmarkStart w:id="45" w:name="_Toc377350577"/>
      <w:r w:rsidRPr="002D4334">
        <w:rPr>
          <w:rStyle w:val="TitleChar"/>
          <w:rFonts w:ascii="Times New Roman" w:hAnsi="Times New Roman" w:cs="Times New Roman"/>
          <w:b/>
          <w:bCs/>
          <w:kern w:val="0"/>
          <w:sz w:val="24"/>
          <w:szCs w:val="24"/>
        </w:rPr>
        <w:lastRenderedPageBreak/>
        <w:t>Appendix 2:  Critique Template</w:t>
      </w:r>
      <w:bookmarkEnd w:id="45"/>
    </w:p>
    <w:p w14:paraId="6F04F806" w14:textId="77777777" w:rsidR="002D4334" w:rsidRDefault="002D4334" w:rsidP="0081672A">
      <w:pPr>
        <w:rPr>
          <w:b/>
        </w:rPr>
      </w:pPr>
    </w:p>
    <w:p w14:paraId="2CABE116" w14:textId="77777777" w:rsidR="002D4334" w:rsidRDefault="002D4334" w:rsidP="0081672A">
      <w:pPr>
        <w:rPr>
          <w:b/>
        </w:rPr>
      </w:pPr>
      <w:r>
        <w:rPr>
          <w:b/>
        </w:rPr>
        <w:t>Application #</w:t>
      </w:r>
    </w:p>
    <w:p w14:paraId="58E6D9D7" w14:textId="77777777" w:rsidR="002D4334" w:rsidRDefault="002D4334" w:rsidP="0081672A">
      <w:pPr>
        <w:rPr>
          <w:b/>
        </w:rPr>
      </w:pPr>
    </w:p>
    <w:p w14:paraId="2B3FE692" w14:textId="77777777" w:rsidR="002D4334" w:rsidRDefault="002D4334" w:rsidP="0081672A">
      <w:pPr>
        <w:rPr>
          <w:b/>
        </w:rPr>
      </w:pPr>
      <w:r>
        <w:rPr>
          <w:b/>
        </w:rPr>
        <w:t>Principal Investigator(s)</w:t>
      </w:r>
    </w:p>
    <w:p w14:paraId="4D7D443B" w14:textId="77777777" w:rsidR="002D4334" w:rsidRDefault="002D4334" w:rsidP="0081672A">
      <w:pPr>
        <w:rPr>
          <w:b/>
        </w:rPr>
      </w:pPr>
    </w:p>
    <w:p w14:paraId="59AF796D" w14:textId="77777777" w:rsidR="00785B27" w:rsidRDefault="00785B27" w:rsidP="0081672A">
      <w:pPr>
        <w:rPr>
          <w:b/>
        </w:rPr>
      </w:pPr>
      <w:r w:rsidRPr="0081672A">
        <w:rPr>
          <w:b/>
        </w:rPr>
        <w:t>Overall Impact</w:t>
      </w:r>
    </w:p>
    <w:p w14:paraId="3BD23D50" w14:textId="77777777" w:rsidR="0081672A" w:rsidRDefault="0081672A" w:rsidP="0081672A">
      <w:pPr>
        <w:rPr>
          <w:b/>
        </w:rPr>
      </w:pPr>
    </w:p>
    <w:p w14:paraId="0B87036D" w14:textId="77777777" w:rsidR="002D4334" w:rsidRPr="0081672A" w:rsidRDefault="002D4334" w:rsidP="0081672A">
      <w:pPr>
        <w:rPr>
          <w:b/>
        </w:rPr>
      </w:pPr>
    </w:p>
    <w:p w14:paraId="559B2C83" w14:textId="77777777" w:rsidR="00785B27" w:rsidRPr="00C65D8D" w:rsidRDefault="00785B27" w:rsidP="00785B27">
      <w:pPr>
        <w:jc w:val="both"/>
      </w:pPr>
      <w:r w:rsidRPr="00C65D8D">
        <w:t>Reviewers will provide an overall impact score to reflect their assessment of the likelihood for the project to exert a sustained, powerful influence on the research field(s) involved, in consideration of the following five-scored review criteria, and additional review criteria. An application does not need to be strong in all categories to be judged likely to have major scientific impact.</w:t>
      </w:r>
    </w:p>
    <w:p w14:paraId="3D07751B" w14:textId="77777777" w:rsidR="00785B27" w:rsidRPr="00C65D8D" w:rsidRDefault="00785B27" w:rsidP="00785B27">
      <w:pPr>
        <w:jc w:val="both"/>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2A68B5A2" w14:textId="77777777" w:rsidTr="00CF5FBD">
        <w:tc>
          <w:tcPr>
            <w:tcW w:w="8838" w:type="dxa"/>
          </w:tcPr>
          <w:p w14:paraId="62246CA4" w14:textId="77777777" w:rsidR="00785B27" w:rsidRPr="00C65D8D" w:rsidRDefault="00B505E9" w:rsidP="00785B27">
            <w:pPr>
              <w:tabs>
                <w:tab w:val="left" w:pos="2895"/>
              </w:tabs>
              <w:spacing w:before="40" w:afterLines="40" w:after="96"/>
            </w:pPr>
            <w:hyperlink r:id="rId21" w:anchor="rpg_overall" w:history="1">
              <w:r w:rsidR="00785B27" w:rsidRPr="00C65D8D">
                <w:rPr>
                  <w:rStyle w:val="Hyperlink"/>
                </w:rPr>
                <w:t>Overall Impact</w:t>
              </w:r>
            </w:hyperlink>
          </w:p>
        </w:tc>
      </w:tr>
      <w:tr w:rsidR="00785B27" w:rsidRPr="00C65D8D" w14:paraId="6781FAD0" w14:textId="77777777" w:rsidTr="00CF5FBD">
        <w:tc>
          <w:tcPr>
            <w:tcW w:w="8838" w:type="dxa"/>
          </w:tcPr>
          <w:p w14:paraId="0E0CCA77" w14:textId="77777777" w:rsidR="00785B27" w:rsidRPr="00C65D8D" w:rsidRDefault="00785B27" w:rsidP="00785B27">
            <w:pPr>
              <w:spacing w:before="40" w:afterLines="40" w:after="96"/>
              <w:rPr>
                <w:b/>
              </w:rPr>
            </w:pPr>
            <w:r w:rsidRPr="00C65D8D">
              <w:rPr>
                <w:b/>
              </w:rPr>
              <w:t>Strengths</w:t>
            </w:r>
          </w:p>
          <w:p w14:paraId="1BBFFD11" w14:textId="77777777" w:rsidR="00785B27" w:rsidRPr="00C65D8D" w:rsidRDefault="00785B27" w:rsidP="00785B27">
            <w:pPr>
              <w:numPr>
                <w:ilvl w:val="0"/>
                <w:numId w:val="19"/>
              </w:numPr>
              <w:spacing w:before="40" w:afterLines="40" w:after="96"/>
            </w:pPr>
            <w:r w:rsidRPr="00C65D8D">
              <w:t xml:space="preserve"> </w:t>
            </w:r>
          </w:p>
          <w:p w14:paraId="2F5C33BE" w14:textId="77777777" w:rsidR="00785B27" w:rsidRPr="00C65D8D" w:rsidRDefault="00785B27" w:rsidP="00785B27">
            <w:pPr>
              <w:spacing w:before="40" w:afterLines="40" w:after="96"/>
              <w:rPr>
                <w:b/>
              </w:rPr>
            </w:pPr>
            <w:r w:rsidRPr="00C65D8D">
              <w:rPr>
                <w:b/>
              </w:rPr>
              <w:t>Weaknesses</w:t>
            </w:r>
          </w:p>
          <w:p w14:paraId="7F39CD32" w14:textId="77777777" w:rsidR="00785B27" w:rsidRPr="00C65D8D" w:rsidRDefault="00785B27" w:rsidP="00785B27">
            <w:pPr>
              <w:numPr>
                <w:ilvl w:val="0"/>
                <w:numId w:val="19"/>
              </w:numPr>
              <w:spacing w:before="40" w:afterLines="40" w:after="96"/>
            </w:pPr>
          </w:p>
        </w:tc>
      </w:tr>
    </w:tbl>
    <w:p w14:paraId="007FDCF3" w14:textId="77777777" w:rsidR="00785B27" w:rsidRPr="00C65D8D" w:rsidRDefault="00785B27" w:rsidP="00785B27">
      <w:pPr>
        <w:pStyle w:val="Heading1"/>
        <w:rPr>
          <w:rFonts w:ascii="Times New Roman" w:hAnsi="Times New Roman" w:cs="Times New Roman"/>
          <w:sz w:val="24"/>
          <w:szCs w:val="24"/>
        </w:rPr>
      </w:pPr>
    </w:p>
    <w:p w14:paraId="444C1285" w14:textId="77777777" w:rsidR="00785B27" w:rsidRDefault="00785B27" w:rsidP="0081672A">
      <w:pPr>
        <w:rPr>
          <w:b/>
        </w:rPr>
      </w:pPr>
      <w:r w:rsidRPr="0081672A">
        <w:rPr>
          <w:b/>
        </w:rPr>
        <w:t>Scored Review Criteria</w:t>
      </w:r>
    </w:p>
    <w:p w14:paraId="356F53A8" w14:textId="77777777" w:rsidR="0081672A" w:rsidRPr="0081672A" w:rsidRDefault="0081672A" w:rsidP="0081672A">
      <w:pPr>
        <w:rPr>
          <w:b/>
        </w:rPr>
      </w:pPr>
    </w:p>
    <w:p w14:paraId="0AE92316" w14:textId="77777777" w:rsidR="00785B27" w:rsidRPr="00C65D8D" w:rsidRDefault="00785B27" w:rsidP="00785B27">
      <w:pPr>
        <w:jc w:val="both"/>
      </w:pPr>
      <w:r w:rsidRPr="00C65D8D">
        <w:t xml:space="preserve">Reviewers will consider each of the five review criteria below in the determination of scientific and technical merit, and give a separate score for each. </w:t>
      </w:r>
    </w:p>
    <w:p w14:paraId="2CF3A84F" w14:textId="77777777" w:rsidR="00785B27" w:rsidRPr="00C65D8D" w:rsidRDefault="00785B27" w:rsidP="00785B27">
      <w:pPr>
        <w:jc w:val="both"/>
      </w:pPr>
    </w:p>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20713BC2" w14:textId="77777777" w:rsidTr="00CF5FBD">
        <w:tc>
          <w:tcPr>
            <w:tcW w:w="8838" w:type="dxa"/>
          </w:tcPr>
          <w:p w14:paraId="1A8CA3B6" w14:textId="77777777" w:rsidR="00785B27" w:rsidRPr="00C65D8D" w:rsidRDefault="00785B27" w:rsidP="00785B27">
            <w:pPr>
              <w:tabs>
                <w:tab w:val="left" w:pos="2895"/>
              </w:tabs>
              <w:spacing w:before="40" w:afterLines="40" w:after="96"/>
            </w:pPr>
            <w:r w:rsidRPr="00C65D8D">
              <w:t xml:space="preserve">1. </w:t>
            </w:r>
            <w:hyperlink r:id="rId22" w:anchor="rpg_01" w:history="1">
              <w:r w:rsidRPr="00C65D8D">
                <w:rPr>
                  <w:rStyle w:val="Hyperlink"/>
                </w:rPr>
                <w:t>Significance</w:t>
              </w:r>
            </w:hyperlink>
          </w:p>
        </w:tc>
      </w:tr>
      <w:tr w:rsidR="00785B27" w:rsidRPr="00C65D8D" w14:paraId="6F534F18" w14:textId="77777777" w:rsidTr="00CF5FBD">
        <w:tc>
          <w:tcPr>
            <w:tcW w:w="8838" w:type="dxa"/>
          </w:tcPr>
          <w:p w14:paraId="330E559F" w14:textId="77777777" w:rsidR="00785B27" w:rsidRPr="00C65D8D" w:rsidRDefault="00785B27" w:rsidP="00785B27">
            <w:pPr>
              <w:spacing w:before="40" w:afterLines="40" w:after="96"/>
              <w:rPr>
                <w:b/>
              </w:rPr>
            </w:pPr>
            <w:r w:rsidRPr="00C65D8D">
              <w:rPr>
                <w:b/>
              </w:rPr>
              <w:t xml:space="preserve">Strengths </w:t>
            </w:r>
          </w:p>
          <w:p w14:paraId="47F78DED" w14:textId="77777777" w:rsidR="00785B27" w:rsidRDefault="00785B27" w:rsidP="00CF5FBD">
            <w:pPr>
              <w:spacing w:before="40" w:afterLines="40" w:after="96"/>
              <w:rPr>
                <w:b/>
              </w:rPr>
            </w:pPr>
          </w:p>
          <w:p w14:paraId="7F0C9CC7" w14:textId="77777777" w:rsidR="00CF5FBD" w:rsidRDefault="00CF5FBD" w:rsidP="00CF5FBD">
            <w:pPr>
              <w:spacing w:before="40" w:afterLines="40" w:after="96"/>
              <w:rPr>
                <w:b/>
              </w:rPr>
            </w:pPr>
          </w:p>
          <w:p w14:paraId="21E77CC6" w14:textId="77777777" w:rsidR="00CF5FBD" w:rsidRPr="00C65D8D" w:rsidRDefault="00CF5FBD" w:rsidP="00CF5FBD">
            <w:pPr>
              <w:spacing w:before="40" w:afterLines="40" w:after="96"/>
              <w:rPr>
                <w:b/>
              </w:rPr>
            </w:pPr>
          </w:p>
          <w:p w14:paraId="48AA82C8" w14:textId="77777777" w:rsidR="00785B27" w:rsidRPr="00C65D8D" w:rsidRDefault="00785B27" w:rsidP="00785B27">
            <w:pPr>
              <w:spacing w:before="40" w:afterLines="40" w:after="96"/>
              <w:rPr>
                <w:b/>
              </w:rPr>
            </w:pPr>
            <w:r w:rsidRPr="00C65D8D">
              <w:rPr>
                <w:b/>
              </w:rPr>
              <w:t>Weaknesses</w:t>
            </w:r>
          </w:p>
          <w:p w14:paraId="50681E1A" w14:textId="77777777" w:rsidR="00785B27" w:rsidRDefault="00785B27" w:rsidP="00CF5FBD">
            <w:pPr>
              <w:spacing w:before="40" w:afterLines="40" w:after="96"/>
            </w:pPr>
          </w:p>
          <w:p w14:paraId="4557B76B" w14:textId="77777777" w:rsidR="00CF5FBD" w:rsidRDefault="00CF5FBD" w:rsidP="00CF5FBD">
            <w:pPr>
              <w:spacing w:before="40" w:afterLines="40" w:after="96"/>
            </w:pPr>
          </w:p>
          <w:p w14:paraId="512453E5" w14:textId="77777777" w:rsidR="00CF5FBD" w:rsidRDefault="00CF5FBD" w:rsidP="00CF5FBD">
            <w:pPr>
              <w:spacing w:before="40" w:afterLines="40" w:after="96"/>
            </w:pPr>
          </w:p>
          <w:p w14:paraId="79B351BA" w14:textId="77777777" w:rsidR="00CF5FBD" w:rsidRPr="00C65D8D" w:rsidRDefault="00CF5FBD" w:rsidP="00CF5FBD">
            <w:pPr>
              <w:spacing w:before="40" w:afterLines="40" w:after="96"/>
            </w:pPr>
          </w:p>
        </w:tc>
      </w:tr>
    </w:tbl>
    <w:p w14:paraId="6A0E35BD" w14:textId="77777777" w:rsidR="00785B27" w:rsidRPr="00C65D8D" w:rsidRDefault="00785B27" w:rsidP="00785B27"/>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68C7D567" w14:textId="77777777" w:rsidTr="00CF5FBD">
        <w:tc>
          <w:tcPr>
            <w:tcW w:w="8838" w:type="dxa"/>
          </w:tcPr>
          <w:p w14:paraId="3E3094C3" w14:textId="77777777" w:rsidR="00785B27" w:rsidRPr="00C65D8D" w:rsidRDefault="00785B27" w:rsidP="00785B27">
            <w:pPr>
              <w:tabs>
                <w:tab w:val="left" w:pos="2895"/>
              </w:tabs>
              <w:spacing w:before="40" w:afterLines="40" w:after="96"/>
            </w:pPr>
            <w:r w:rsidRPr="00C65D8D">
              <w:t xml:space="preserve">2. </w:t>
            </w:r>
            <w:hyperlink r:id="rId23" w:anchor="rpg_02" w:history="1">
              <w:r w:rsidRPr="00C65D8D">
                <w:rPr>
                  <w:rStyle w:val="Hyperlink"/>
                </w:rPr>
                <w:t>Investigator(s)</w:t>
              </w:r>
            </w:hyperlink>
            <w:r w:rsidRPr="00C65D8D">
              <w:tab/>
            </w:r>
          </w:p>
        </w:tc>
      </w:tr>
      <w:tr w:rsidR="00785B27" w:rsidRPr="00C65D8D" w14:paraId="46489919" w14:textId="77777777" w:rsidTr="00CF5FBD">
        <w:tc>
          <w:tcPr>
            <w:tcW w:w="8838" w:type="dxa"/>
          </w:tcPr>
          <w:p w14:paraId="5552C515" w14:textId="77777777" w:rsidR="00785B27" w:rsidRDefault="00785B27" w:rsidP="00785B27">
            <w:pPr>
              <w:spacing w:before="40" w:afterLines="40" w:after="96"/>
              <w:rPr>
                <w:b/>
              </w:rPr>
            </w:pPr>
            <w:r w:rsidRPr="00C65D8D">
              <w:rPr>
                <w:b/>
              </w:rPr>
              <w:t xml:space="preserve">Strengths </w:t>
            </w:r>
          </w:p>
          <w:p w14:paraId="635F8959" w14:textId="77777777" w:rsidR="00CF5FBD" w:rsidRDefault="00CF5FBD" w:rsidP="00785B27">
            <w:pPr>
              <w:spacing w:before="40" w:afterLines="40" w:after="96"/>
              <w:rPr>
                <w:b/>
              </w:rPr>
            </w:pPr>
          </w:p>
          <w:p w14:paraId="6325098D" w14:textId="77777777" w:rsidR="00CF5FBD" w:rsidRPr="00C65D8D" w:rsidRDefault="00CF5FBD" w:rsidP="00785B27">
            <w:pPr>
              <w:spacing w:before="40" w:afterLines="40" w:after="96"/>
              <w:rPr>
                <w:b/>
              </w:rPr>
            </w:pPr>
          </w:p>
          <w:p w14:paraId="1EEC477B" w14:textId="77777777" w:rsidR="00785B27" w:rsidRPr="00C65D8D" w:rsidRDefault="00785B27" w:rsidP="00CF5FBD">
            <w:pPr>
              <w:spacing w:before="40" w:afterLines="40" w:after="96"/>
              <w:ind w:left="720"/>
              <w:rPr>
                <w:b/>
              </w:rPr>
            </w:pPr>
          </w:p>
          <w:p w14:paraId="697F0AAE" w14:textId="77777777" w:rsidR="00785B27" w:rsidRPr="00C65D8D" w:rsidRDefault="00785B27" w:rsidP="00785B27">
            <w:pPr>
              <w:spacing w:before="40" w:afterLines="40" w:after="96"/>
              <w:rPr>
                <w:b/>
              </w:rPr>
            </w:pPr>
            <w:r w:rsidRPr="00C65D8D">
              <w:rPr>
                <w:b/>
              </w:rPr>
              <w:t>Weaknesses</w:t>
            </w:r>
          </w:p>
          <w:p w14:paraId="49C99C9D" w14:textId="77777777" w:rsidR="00785B27" w:rsidRDefault="00785B27" w:rsidP="00CF5FBD">
            <w:pPr>
              <w:spacing w:before="40" w:afterLines="40" w:after="96"/>
              <w:ind w:left="720"/>
            </w:pPr>
          </w:p>
          <w:p w14:paraId="5689FFFC" w14:textId="77777777" w:rsidR="00CF5FBD" w:rsidRDefault="00CF5FBD" w:rsidP="00CF5FBD">
            <w:pPr>
              <w:spacing w:before="40" w:afterLines="40" w:after="96"/>
              <w:ind w:left="720"/>
            </w:pPr>
          </w:p>
          <w:p w14:paraId="072E554B" w14:textId="77777777" w:rsidR="00CF5FBD" w:rsidRDefault="00CF5FBD" w:rsidP="00CF5FBD">
            <w:pPr>
              <w:spacing w:before="40" w:afterLines="40" w:after="96"/>
              <w:ind w:left="720"/>
            </w:pPr>
          </w:p>
          <w:p w14:paraId="178AE38F" w14:textId="77777777" w:rsidR="00CF5FBD" w:rsidRPr="00C65D8D" w:rsidRDefault="00CF5FBD" w:rsidP="00CF5FBD">
            <w:pPr>
              <w:spacing w:before="40" w:afterLines="40" w:after="96"/>
              <w:ind w:left="720"/>
            </w:pPr>
          </w:p>
        </w:tc>
      </w:tr>
    </w:tbl>
    <w:p w14:paraId="6A263E1A" w14:textId="77777777" w:rsidR="00785B27" w:rsidRPr="00C65D8D" w:rsidRDefault="00785B27" w:rsidP="00785B27"/>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48332F8E" w14:textId="77777777" w:rsidTr="00CF5FBD">
        <w:tc>
          <w:tcPr>
            <w:tcW w:w="8838" w:type="dxa"/>
          </w:tcPr>
          <w:p w14:paraId="58296C78" w14:textId="77777777" w:rsidR="00785B27" w:rsidRPr="00C65D8D" w:rsidRDefault="00785B27" w:rsidP="00785B27">
            <w:pPr>
              <w:tabs>
                <w:tab w:val="left" w:pos="2895"/>
              </w:tabs>
              <w:spacing w:before="40" w:afterLines="40" w:after="96"/>
            </w:pPr>
            <w:r w:rsidRPr="00C65D8D">
              <w:t xml:space="preserve">3. </w:t>
            </w:r>
            <w:hyperlink r:id="rId24" w:anchor="rpg_03" w:history="1">
              <w:r w:rsidRPr="00C65D8D">
                <w:rPr>
                  <w:rStyle w:val="Hyperlink"/>
                </w:rPr>
                <w:t>Innovation</w:t>
              </w:r>
            </w:hyperlink>
          </w:p>
        </w:tc>
      </w:tr>
      <w:tr w:rsidR="00785B27" w:rsidRPr="00C65D8D" w14:paraId="15A8974C" w14:textId="77777777" w:rsidTr="00CF5FBD">
        <w:tc>
          <w:tcPr>
            <w:tcW w:w="8838" w:type="dxa"/>
          </w:tcPr>
          <w:p w14:paraId="6EB42D01" w14:textId="77777777" w:rsidR="00785B27" w:rsidRPr="00C65D8D" w:rsidRDefault="00785B27" w:rsidP="00785B27">
            <w:pPr>
              <w:spacing w:before="40" w:afterLines="40" w:after="96"/>
              <w:rPr>
                <w:b/>
              </w:rPr>
            </w:pPr>
            <w:r w:rsidRPr="00C65D8D">
              <w:rPr>
                <w:b/>
              </w:rPr>
              <w:t>Strengths</w:t>
            </w:r>
          </w:p>
          <w:p w14:paraId="112F7813" w14:textId="77777777" w:rsidR="00CF5FBD" w:rsidRDefault="00CF5FBD" w:rsidP="00CF5FBD">
            <w:pPr>
              <w:spacing w:before="40" w:afterLines="40" w:after="96"/>
              <w:ind w:left="720"/>
            </w:pPr>
          </w:p>
          <w:p w14:paraId="651E3C5A" w14:textId="77777777" w:rsidR="00CF5FBD" w:rsidRDefault="00CF5FBD" w:rsidP="00CF5FBD">
            <w:pPr>
              <w:spacing w:before="40" w:afterLines="40" w:after="96"/>
              <w:ind w:left="720"/>
            </w:pPr>
          </w:p>
          <w:p w14:paraId="53FE4586" w14:textId="77777777" w:rsidR="00785B27" w:rsidRPr="00C65D8D" w:rsidRDefault="00785B27" w:rsidP="00CF5FBD">
            <w:pPr>
              <w:spacing w:before="40" w:afterLines="40" w:after="96"/>
              <w:ind w:left="720"/>
            </w:pPr>
            <w:r w:rsidRPr="00C65D8D">
              <w:t xml:space="preserve"> </w:t>
            </w:r>
          </w:p>
          <w:p w14:paraId="5CBE170B" w14:textId="77777777" w:rsidR="00785B27" w:rsidRPr="00C65D8D" w:rsidRDefault="00785B27" w:rsidP="00785B27">
            <w:pPr>
              <w:spacing w:before="40" w:afterLines="40" w:after="96"/>
              <w:rPr>
                <w:b/>
              </w:rPr>
            </w:pPr>
            <w:r w:rsidRPr="00C65D8D">
              <w:rPr>
                <w:b/>
              </w:rPr>
              <w:t>Weaknesses</w:t>
            </w:r>
          </w:p>
          <w:p w14:paraId="0386FA62" w14:textId="77777777" w:rsidR="00CF5FBD" w:rsidRDefault="00CF5FBD" w:rsidP="00CF5FBD">
            <w:pPr>
              <w:spacing w:before="40" w:afterLines="40" w:after="96"/>
              <w:ind w:left="720"/>
            </w:pPr>
          </w:p>
          <w:p w14:paraId="6C403EF7" w14:textId="77777777" w:rsidR="00CF5FBD" w:rsidRDefault="00CF5FBD" w:rsidP="00CF5FBD">
            <w:pPr>
              <w:spacing w:before="40" w:afterLines="40" w:after="96"/>
              <w:ind w:left="720"/>
            </w:pPr>
          </w:p>
          <w:p w14:paraId="77BC80DD" w14:textId="77777777" w:rsidR="00785B27" w:rsidRPr="00C65D8D" w:rsidRDefault="00785B27" w:rsidP="00CF5FBD">
            <w:pPr>
              <w:spacing w:before="40" w:afterLines="40" w:after="96"/>
              <w:ind w:left="720"/>
            </w:pPr>
            <w:r w:rsidRPr="00C65D8D">
              <w:t xml:space="preserve"> </w:t>
            </w:r>
          </w:p>
        </w:tc>
      </w:tr>
    </w:tbl>
    <w:p w14:paraId="7FC0FF92" w14:textId="77777777" w:rsidR="00785B27" w:rsidRPr="00C65D8D" w:rsidRDefault="00785B27" w:rsidP="00785B27"/>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2CF9529E" w14:textId="77777777" w:rsidTr="00CF5FBD">
        <w:tc>
          <w:tcPr>
            <w:tcW w:w="8838" w:type="dxa"/>
          </w:tcPr>
          <w:p w14:paraId="2A197063" w14:textId="77777777" w:rsidR="00785B27" w:rsidRPr="00C65D8D" w:rsidRDefault="00785B27" w:rsidP="00785B27">
            <w:pPr>
              <w:tabs>
                <w:tab w:val="left" w:pos="2895"/>
              </w:tabs>
              <w:spacing w:before="40" w:afterLines="40" w:after="96"/>
            </w:pPr>
            <w:r w:rsidRPr="00C65D8D">
              <w:t xml:space="preserve">4. </w:t>
            </w:r>
            <w:hyperlink r:id="rId25" w:anchor="rpg_04" w:history="1">
              <w:r w:rsidRPr="00C65D8D">
                <w:rPr>
                  <w:rStyle w:val="Hyperlink"/>
                </w:rPr>
                <w:t>Approach</w:t>
              </w:r>
            </w:hyperlink>
          </w:p>
        </w:tc>
      </w:tr>
      <w:tr w:rsidR="00785B27" w:rsidRPr="00C65D8D" w14:paraId="27829B65" w14:textId="77777777" w:rsidTr="00CF5FBD">
        <w:tc>
          <w:tcPr>
            <w:tcW w:w="8838" w:type="dxa"/>
          </w:tcPr>
          <w:p w14:paraId="73E34A44" w14:textId="77777777" w:rsidR="00785B27" w:rsidRPr="00C65D8D" w:rsidRDefault="00785B27" w:rsidP="00785B27">
            <w:pPr>
              <w:spacing w:before="40" w:afterLines="40" w:after="96"/>
              <w:rPr>
                <w:b/>
              </w:rPr>
            </w:pPr>
            <w:r w:rsidRPr="00C65D8D">
              <w:rPr>
                <w:b/>
              </w:rPr>
              <w:t>Strengths</w:t>
            </w:r>
          </w:p>
          <w:p w14:paraId="71A50EDB" w14:textId="77777777" w:rsidR="00CF5FBD" w:rsidRDefault="00CF5FBD" w:rsidP="00CF5FBD">
            <w:pPr>
              <w:spacing w:before="40" w:afterLines="40" w:after="96"/>
              <w:ind w:left="720"/>
            </w:pPr>
          </w:p>
          <w:p w14:paraId="6437E702" w14:textId="77777777" w:rsidR="00CF5FBD" w:rsidRDefault="00CF5FBD" w:rsidP="00CF5FBD">
            <w:pPr>
              <w:spacing w:before="40" w:afterLines="40" w:after="96"/>
              <w:ind w:left="720"/>
            </w:pPr>
          </w:p>
          <w:p w14:paraId="4FA636E1" w14:textId="77777777" w:rsidR="00785B27" w:rsidRPr="00C65D8D" w:rsidRDefault="00785B27" w:rsidP="00CF5FBD">
            <w:pPr>
              <w:spacing w:before="40" w:afterLines="40" w:after="96"/>
              <w:ind w:left="720"/>
            </w:pPr>
            <w:r w:rsidRPr="00C65D8D">
              <w:t xml:space="preserve"> </w:t>
            </w:r>
          </w:p>
          <w:p w14:paraId="369438F2" w14:textId="77777777" w:rsidR="00785B27" w:rsidRPr="00C65D8D" w:rsidRDefault="00785B27" w:rsidP="00785B27">
            <w:pPr>
              <w:spacing w:before="40" w:afterLines="40" w:after="96"/>
              <w:rPr>
                <w:b/>
              </w:rPr>
            </w:pPr>
            <w:r w:rsidRPr="00C65D8D">
              <w:rPr>
                <w:b/>
              </w:rPr>
              <w:t>Weaknesses</w:t>
            </w:r>
          </w:p>
          <w:p w14:paraId="6F596245" w14:textId="77777777" w:rsidR="00CF5FBD" w:rsidRDefault="00CF5FBD" w:rsidP="00CF5FBD">
            <w:pPr>
              <w:spacing w:before="40" w:afterLines="40" w:after="96"/>
              <w:ind w:left="720"/>
            </w:pPr>
          </w:p>
          <w:p w14:paraId="531BE069" w14:textId="77777777" w:rsidR="00CF5FBD" w:rsidRDefault="00CF5FBD" w:rsidP="00CF5FBD">
            <w:pPr>
              <w:spacing w:before="40" w:afterLines="40" w:after="96"/>
              <w:ind w:left="720"/>
            </w:pPr>
          </w:p>
          <w:p w14:paraId="6F7CF2FC" w14:textId="77777777" w:rsidR="00785B27" w:rsidRPr="00C65D8D" w:rsidRDefault="00785B27" w:rsidP="00CF5FBD">
            <w:pPr>
              <w:spacing w:before="40" w:afterLines="40" w:after="96"/>
              <w:ind w:left="720"/>
            </w:pPr>
            <w:r w:rsidRPr="00C65D8D">
              <w:t xml:space="preserve"> </w:t>
            </w:r>
          </w:p>
        </w:tc>
      </w:tr>
    </w:tbl>
    <w:p w14:paraId="58903041" w14:textId="77777777" w:rsidR="00785B27" w:rsidRPr="00C65D8D" w:rsidRDefault="00785B27" w:rsidP="00785B27"/>
    <w:p w14:paraId="2E982127" w14:textId="77777777" w:rsidR="00785B27" w:rsidRPr="00C65D8D" w:rsidRDefault="00785B27" w:rsidP="00785B27"/>
    <w:tbl>
      <w:tblPr>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20" w:firstRow="1" w:lastRow="0" w:firstColumn="0" w:lastColumn="0" w:noHBand="0" w:noVBand="1"/>
      </w:tblPr>
      <w:tblGrid>
        <w:gridCol w:w="8838"/>
      </w:tblGrid>
      <w:tr w:rsidR="00785B27" w:rsidRPr="00C65D8D" w14:paraId="3C96EB73" w14:textId="77777777" w:rsidTr="00CF5FBD">
        <w:tc>
          <w:tcPr>
            <w:tcW w:w="8838" w:type="dxa"/>
          </w:tcPr>
          <w:p w14:paraId="1D3CB275" w14:textId="77777777" w:rsidR="00785B27" w:rsidRPr="00C65D8D" w:rsidRDefault="00785B27" w:rsidP="00785B27">
            <w:pPr>
              <w:tabs>
                <w:tab w:val="left" w:pos="2895"/>
              </w:tabs>
              <w:spacing w:before="40" w:afterLines="40" w:after="96"/>
            </w:pPr>
            <w:r w:rsidRPr="00C65D8D">
              <w:lastRenderedPageBreak/>
              <w:t xml:space="preserve">5. </w:t>
            </w:r>
            <w:hyperlink r:id="rId26" w:anchor="rpg_05" w:history="1">
              <w:r w:rsidRPr="00C65D8D">
                <w:rPr>
                  <w:rStyle w:val="Hyperlink"/>
                </w:rPr>
                <w:t>Environment</w:t>
              </w:r>
            </w:hyperlink>
          </w:p>
        </w:tc>
      </w:tr>
      <w:tr w:rsidR="00785B27" w:rsidRPr="00C65D8D" w14:paraId="48A2B12F" w14:textId="77777777" w:rsidTr="00CF5FBD">
        <w:tc>
          <w:tcPr>
            <w:tcW w:w="8838" w:type="dxa"/>
          </w:tcPr>
          <w:p w14:paraId="04D3766B" w14:textId="77777777" w:rsidR="00785B27" w:rsidRPr="00C65D8D" w:rsidRDefault="00785B27" w:rsidP="00785B27">
            <w:pPr>
              <w:spacing w:before="40" w:afterLines="40" w:after="96"/>
              <w:rPr>
                <w:b/>
              </w:rPr>
            </w:pPr>
            <w:r w:rsidRPr="00C65D8D">
              <w:rPr>
                <w:b/>
              </w:rPr>
              <w:t>Strengths</w:t>
            </w:r>
          </w:p>
          <w:p w14:paraId="3F729FF8" w14:textId="77777777" w:rsidR="00CF5FBD" w:rsidRDefault="00CF5FBD" w:rsidP="00CF5FBD">
            <w:pPr>
              <w:spacing w:before="40" w:afterLines="40" w:after="96"/>
              <w:ind w:left="720"/>
            </w:pPr>
          </w:p>
          <w:p w14:paraId="2B6FB04E" w14:textId="77777777" w:rsidR="00CF5FBD" w:rsidRDefault="00CF5FBD" w:rsidP="00CF5FBD">
            <w:pPr>
              <w:spacing w:before="40" w:afterLines="40" w:after="96"/>
              <w:ind w:left="720"/>
            </w:pPr>
          </w:p>
          <w:p w14:paraId="76CB778D" w14:textId="77777777" w:rsidR="00785B27" w:rsidRPr="00C65D8D" w:rsidRDefault="00785B27" w:rsidP="00CF5FBD">
            <w:pPr>
              <w:spacing w:before="40" w:afterLines="40" w:after="96"/>
              <w:ind w:left="720"/>
            </w:pPr>
            <w:r w:rsidRPr="00C65D8D">
              <w:t xml:space="preserve"> </w:t>
            </w:r>
          </w:p>
          <w:p w14:paraId="76B6468B" w14:textId="77777777" w:rsidR="00785B27" w:rsidRPr="00C65D8D" w:rsidRDefault="00785B27" w:rsidP="00785B27">
            <w:pPr>
              <w:spacing w:before="40" w:afterLines="40" w:after="96"/>
              <w:rPr>
                <w:b/>
              </w:rPr>
            </w:pPr>
            <w:r w:rsidRPr="00C65D8D">
              <w:rPr>
                <w:b/>
              </w:rPr>
              <w:t>Weaknesses</w:t>
            </w:r>
          </w:p>
          <w:p w14:paraId="49BD391B" w14:textId="77777777" w:rsidR="00CF5FBD" w:rsidRDefault="00CF5FBD" w:rsidP="00CF5FBD">
            <w:pPr>
              <w:spacing w:before="40" w:afterLines="40" w:after="96"/>
              <w:ind w:left="720"/>
            </w:pPr>
          </w:p>
          <w:p w14:paraId="7B44AF53" w14:textId="77777777" w:rsidR="00CF5FBD" w:rsidRDefault="00CF5FBD" w:rsidP="00CF5FBD">
            <w:pPr>
              <w:spacing w:before="40" w:afterLines="40" w:after="96"/>
              <w:ind w:left="720"/>
            </w:pPr>
          </w:p>
          <w:p w14:paraId="15070049" w14:textId="77777777" w:rsidR="00785B27" w:rsidRPr="00C65D8D" w:rsidRDefault="00785B27" w:rsidP="00CF5FBD">
            <w:pPr>
              <w:spacing w:before="40" w:afterLines="40" w:after="96"/>
              <w:ind w:left="720"/>
            </w:pPr>
            <w:r w:rsidRPr="00C65D8D">
              <w:t xml:space="preserve"> </w:t>
            </w:r>
          </w:p>
        </w:tc>
      </w:tr>
    </w:tbl>
    <w:p w14:paraId="2474288D" w14:textId="77777777" w:rsidR="0081672A" w:rsidRDefault="0081672A" w:rsidP="0081672A"/>
    <w:p w14:paraId="17445FD9" w14:textId="77777777" w:rsidR="00785B27" w:rsidRPr="0081672A" w:rsidRDefault="00785B27" w:rsidP="0081672A">
      <w:pPr>
        <w:rPr>
          <w:b/>
        </w:rPr>
      </w:pPr>
      <w:r w:rsidRPr="0081672A">
        <w:rPr>
          <w:b/>
        </w:rPr>
        <w:t>Additional Review Criteria</w:t>
      </w:r>
    </w:p>
    <w:p w14:paraId="351DCB45" w14:textId="77777777" w:rsidR="0081672A" w:rsidRDefault="0081672A" w:rsidP="00785B27">
      <w:pPr>
        <w:spacing w:after="80"/>
        <w:jc w:val="both"/>
      </w:pPr>
    </w:p>
    <w:p w14:paraId="530BDBD3" w14:textId="77777777" w:rsidR="00785B27" w:rsidRPr="00C65D8D" w:rsidRDefault="00785B27" w:rsidP="00785B27">
      <w:pPr>
        <w:spacing w:after="80"/>
        <w:jc w:val="both"/>
        <w:rPr>
          <w:b/>
        </w:rPr>
      </w:pPr>
      <w:r w:rsidRPr="00C65D8D">
        <w:t>As applicable for the project proposed, reviewers will consider</w:t>
      </w:r>
      <w:r w:rsidRPr="00C65D8D">
        <w:rPr>
          <w:b/>
        </w:rPr>
        <w:t xml:space="preserve"> </w:t>
      </w:r>
      <w:r w:rsidRPr="00C65D8D">
        <w:rPr>
          <w:rStyle w:val="Strong"/>
          <w:b w:val="0"/>
        </w:rPr>
        <w:t>the following additional items in the determination of scientific and technical merit, but will not give separate scores for these items</w:t>
      </w:r>
      <w:r w:rsidRPr="00C65D8D">
        <w:rPr>
          <w:b/>
        </w:rPr>
        <w:t xml:space="preserve">. </w:t>
      </w:r>
    </w:p>
    <w:p w14:paraId="08FD0B9E" w14:textId="77777777" w:rsidR="00785B27" w:rsidRPr="00C65D8D" w:rsidRDefault="00785B27" w:rsidP="00785B27">
      <w:pPr>
        <w:numPr>
          <w:ilvl w:val="0"/>
          <w:numId w:val="21"/>
        </w:numPr>
        <w:spacing w:after="80"/>
        <w:jc w:val="both"/>
      </w:pPr>
      <w:r w:rsidRPr="00C65D8D">
        <w:t>Responses for</w:t>
      </w:r>
      <w:r w:rsidRPr="00C65D8D">
        <w:rPr>
          <w:b/>
        </w:rPr>
        <w:t xml:space="preserve"> </w:t>
      </w:r>
      <w:r w:rsidRPr="00C65D8D">
        <w:t>Protections for Human Subjects, Vertebrate Animals, and Biohazards</w:t>
      </w:r>
      <w:r w:rsidRPr="00C65D8D">
        <w:rPr>
          <w:b/>
        </w:rPr>
        <w:t xml:space="preserve"> are required for all applications</w:t>
      </w:r>
      <w:r w:rsidRPr="00C65D8D">
        <w:t>.</w:t>
      </w:r>
      <w:r w:rsidRPr="00C65D8D">
        <w:rPr>
          <w:b/>
        </w:rPr>
        <w:t xml:space="preserve">  </w:t>
      </w:r>
    </w:p>
    <w:p w14:paraId="6EB35754" w14:textId="77777777" w:rsidR="00785B27" w:rsidRPr="00C65D8D" w:rsidRDefault="00785B27" w:rsidP="00785B27">
      <w:pPr>
        <w:numPr>
          <w:ilvl w:val="0"/>
          <w:numId w:val="21"/>
        </w:numPr>
        <w:spacing w:after="80"/>
        <w:jc w:val="both"/>
      </w:pPr>
      <w:r w:rsidRPr="00C65D8D">
        <w:t>A response for Inclusion of Women, Minorities and Children</w:t>
      </w:r>
      <w:r w:rsidRPr="00C65D8D">
        <w:rPr>
          <w:b/>
        </w:rPr>
        <w:t xml:space="preserve"> is required </w:t>
      </w:r>
      <w:r w:rsidRPr="00C65D8D">
        <w:t>for applications proposing Human Subjects Research.</w:t>
      </w:r>
    </w:p>
    <w:p w14:paraId="712A34CA" w14:textId="77777777" w:rsidR="00785B27" w:rsidRPr="00C65D8D" w:rsidRDefault="00785B27" w:rsidP="00785B27">
      <w:pPr>
        <w:jc w:val="both"/>
      </w:pPr>
    </w:p>
    <w:p w14:paraId="7B380C36" w14:textId="77777777" w:rsidR="008F1E9B" w:rsidRPr="00C65D8D" w:rsidRDefault="008F1E9B" w:rsidP="000C787E">
      <w:pPr>
        <w:rPr>
          <w:lang w:val="en-GB"/>
        </w:rPr>
      </w:pPr>
    </w:p>
    <w:p w14:paraId="303963F0" w14:textId="77777777" w:rsidR="00C65D8D" w:rsidRDefault="00C65D8D">
      <w:pPr>
        <w:rPr>
          <w:b/>
        </w:rPr>
      </w:pPr>
      <w:r>
        <w:rPr>
          <w:b/>
        </w:rPr>
        <w:br w:type="page"/>
      </w:r>
    </w:p>
    <w:p w14:paraId="24BBAC74" w14:textId="77777777" w:rsidR="00785B27" w:rsidRPr="0081672A" w:rsidRDefault="00785B27" w:rsidP="0081672A">
      <w:pPr>
        <w:pStyle w:val="Heading1"/>
        <w:rPr>
          <w:rFonts w:ascii="Times New Roman" w:hAnsi="Times New Roman" w:cs="Times New Roman"/>
          <w:sz w:val="24"/>
          <w:szCs w:val="24"/>
        </w:rPr>
      </w:pPr>
      <w:bookmarkStart w:id="46" w:name="_Toc377350578"/>
      <w:r w:rsidRPr="0081672A">
        <w:rPr>
          <w:rFonts w:ascii="Times New Roman" w:hAnsi="Times New Roman" w:cs="Times New Roman"/>
          <w:sz w:val="24"/>
          <w:szCs w:val="24"/>
        </w:rPr>
        <w:lastRenderedPageBreak/>
        <w:t xml:space="preserve">Appendix </w:t>
      </w:r>
      <w:r w:rsidR="00C65D8D" w:rsidRPr="0081672A">
        <w:rPr>
          <w:rFonts w:ascii="Times New Roman" w:hAnsi="Times New Roman" w:cs="Times New Roman"/>
          <w:sz w:val="24"/>
          <w:szCs w:val="24"/>
        </w:rPr>
        <w:t xml:space="preserve">3:  </w:t>
      </w:r>
      <w:r w:rsidR="00A70676">
        <w:rPr>
          <w:rFonts w:ascii="Times New Roman" w:hAnsi="Times New Roman" w:cs="Times New Roman"/>
          <w:sz w:val="24"/>
          <w:szCs w:val="24"/>
        </w:rPr>
        <w:t xml:space="preserve">Homework </w:t>
      </w:r>
      <w:r w:rsidR="00C65D8D" w:rsidRPr="0081672A">
        <w:rPr>
          <w:rFonts w:ascii="Times New Roman" w:hAnsi="Times New Roman" w:cs="Times New Roman"/>
          <w:sz w:val="24"/>
          <w:szCs w:val="24"/>
        </w:rPr>
        <w:t>Exercises</w:t>
      </w:r>
      <w:bookmarkEnd w:id="46"/>
    </w:p>
    <w:p w14:paraId="4ED3B5CE" w14:textId="77777777" w:rsidR="00785B27" w:rsidRPr="00C65D8D" w:rsidRDefault="00785B27" w:rsidP="00785B27">
      <w:pPr>
        <w:rPr>
          <w:b/>
        </w:rPr>
      </w:pPr>
    </w:p>
    <w:p w14:paraId="2AF28D9C" w14:textId="77777777" w:rsidR="00785B27" w:rsidRPr="00C65D8D" w:rsidRDefault="00785B27" w:rsidP="00785B27">
      <w:r w:rsidRPr="00C65D8D">
        <w:t>The following exercises are designed to help Fellows understand the grant writing process.  Each exercise requires the Fellows to create a specific section that is required when submitting grants.  The exercises build upon one another.</w:t>
      </w:r>
    </w:p>
    <w:p w14:paraId="362F511F" w14:textId="77777777" w:rsidR="00785B27" w:rsidRPr="00C65D8D" w:rsidRDefault="00785B27" w:rsidP="00785B27"/>
    <w:p w14:paraId="5047D59F" w14:textId="77777777" w:rsidR="00785B27" w:rsidRPr="00C65D8D" w:rsidRDefault="00785B27" w:rsidP="00785B27">
      <w:r w:rsidRPr="00C65D8D">
        <w:t>Exercise 1:  Hypotheses and specific aims</w:t>
      </w:r>
    </w:p>
    <w:p w14:paraId="6EDB19EA" w14:textId="77777777" w:rsidR="00785B27" w:rsidRPr="00C65D8D" w:rsidRDefault="00785B27" w:rsidP="00785B27">
      <w:r w:rsidRPr="00C65D8D">
        <w:t xml:space="preserve">Exercise 2:  Research methods </w:t>
      </w:r>
    </w:p>
    <w:p w14:paraId="667E0816" w14:textId="77777777" w:rsidR="00785B27" w:rsidRPr="00C65D8D" w:rsidRDefault="00785B27" w:rsidP="00785B27">
      <w:r w:rsidRPr="00C65D8D">
        <w:t>Exercise 3:  Data analysis and sample size</w:t>
      </w:r>
    </w:p>
    <w:p w14:paraId="0C092B5B" w14:textId="77777777" w:rsidR="00785B27" w:rsidRPr="00C65D8D" w:rsidRDefault="00785B27" w:rsidP="00785B27">
      <w:r w:rsidRPr="00C65D8D">
        <w:t xml:space="preserve">Exercise 4:  Budgets </w:t>
      </w:r>
    </w:p>
    <w:p w14:paraId="56D10318" w14:textId="77777777" w:rsidR="00785B27" w:rsidRPr="00C65D8D" w:rsidRDefault="00785B27" w:rsidP="00785B27">
      <w:pPr>
        <w:rPr>
          <w:b/>
          <w:u w:val="single"/>
        </w:rPr>
      </w:pPr>
    </w:p>
    <w:p w14:paraId="2B70A309" w14:textId="77777777" w:rsidR="00785B27" w:rsidRPr="00C65D8D" w:rsidRDefault="00785B27" w:rsidP="00C65D8D">
      <w:pPr>
        <w:pStyle w:val="Heading2"/>
        <w:rPr>
          <w:rFonts w:ascii="Times New Roman" w:hAnsi="Times New Roman" w:cs="Times New Roman"/>
          <w:i w:val="0"/>
          <w:sz w:val="24"/>
          <w:szCs w:val="24"/>
        </w:rPr>
      </w:pPr>
      <w:bookmarkStart w:id="47" w:name="_Toc377350579"/>
      <w:r w:rsidRPr="00C65D8D">
        <w:rPr>
          <w:rFonts w:ascii="Times New Roman" w:hAnsi="Times New Roman" w:cs="Times New Roman"/>
          <w:i w:val="0"/>
          <w:sz w:val="24"/>
          <w:szCs w:val="24"/>
        </w:rPr>
        <w:t>Exercise #1: Hypotheses and Specific Aims</w:t>
      </w:r>
      <w:bookmarkEnd w:id="47"/>
    </w:p>
    <w:p w14:paraId="1B2B58A7" w14:textId="77777777" w:rsidR="00785B27" w:rsidRPr="00C65D8D" w:rsidRDefault="00785B27" w:rsidP="00785B27"/>
    <w:p w14:paraId="68F4C3F9" w14:textId="77777777" w:rsidR="00785B27" w:rsidRPr="00C65D8D" w:rsidRDefault="00785B27" w:rsidP="00785B27">
      <w:r w:rsidRPr="00C65D8D">
        <w:t xml:space="preserve">Write a short introductory paragraph followed by your specific aims and hypotheses as shown in the example below. </w:t>
      </w:r>
    </w:p>
    <w:p w14:paraId="110F2856" w14:textId="77777777" w:rsidR="00785B27" w:rsidRPr="00C65D8D" w:rsidRDefault="00785B27" w:rsidP="00785B27">
      <w:pPr>
        <w:rPr>
          <w:b/>
        </w:rPr>
      </w:pPr>
    </w:p>
    <w:p w14:paraId="0D8B2EE8" w14:textId="77777777" w:rsidR="00785B27" w:rsidRPr="00C65D8D" w:rsidRDefault="00785B27" w:rsidP="00785B27">
      <w:pPr>
        <w:jc w:val="both"/>
        <w:rPr>
          <w:b/>
        </w:rPr>
      </w:pPr>
      <w:r w:rsidRPr="00C65D8D">
        <w:t>HIV-1 exposed infants suffer from high levels of morbidity and mortality, even in the absence of HIV-1 infection,</w:t>
      </w:r>
      <w:r w:rsidRPr="00C65D8D">
        <w:fldChar w:fldCharType="begin"/>
      </w:r>
      <w:r w:rsidRPr="00C65D8D">
        <w:instrText xml:space="preserve"> ADDIN EN.CITE &lt;EndNote&gt;&lt;Cite&gt;&lt;Author&gt;Brahmbhatt&lt;/Author&gt;&lt;Year&gt;2006&lt;/Year&gt;&lt;RecNum&gt;5&lt;/RecNum&gt;&lt;record&gt;&lt;rec-number&gt;5&lt;/rec-number&gt;&lt;ref-type name="Journal Article"&gt;17&lt;/ref-type&gt;&lt;contributors&gt;&lt;authors&gt;&lt;author&gt;Brahmbhatt, H.&lt;/author&gt;&lt;author&gt;Kigozi, G.&lt;/author&gt;&lt;author&gt;Wabwire-Mangen, F.&lt;/author&gt;&lt;author&gt;Serwadda, D.&lt;/author&gt;&lt;author&gt;Lutalo, T.&lt;/author&gt;&lt;author&gt;Nalugoda, F.&lt;/author&gt;&lt;author&gt;Sewankambo, N.&lt;/author&gt;&lt;author&gt;Kiduggavu, M.&lt;/author&gt;&lt;author&gt;Wawer, M.&lt;/author&gt;&lt;author&gt;Gray, R.&lt;/author&gt;&lt;/authors&gt;&lt;/contributors&gt;&lt;auth-address&gt;Department of Population and Family Health Sciences, The Johns Hopkins University, Bloomberg School of Public Health, Baltimore, MD 21205, USA. hbrahmbh@jhsph.edu&lt;/auth-address&gt;&lt;titles&gt;&lt;title&gt;Mortality in HIV-infected and uninfected children of HIV-infected and uninfected mothers in rural Uganda&lt;/title&gt;&lt;secondary-title&gt;J Acquir Immune Defic Syndr&lt;/secondary-title&gt;&lt;/titles&gt;&lt;periodical&gt;&lt;full-title&gt;J Acquir Immune Defic Syndr&lt;/full-title&gt;&lt;/periodical&gt;&lt;pages&gt;504-8&lt;/pages&gt;&lt;volume&gt;41&lt;/volume&gt;&lt;number&gt;4&lt;/number&gt;&lt;keywords&gt;&lt;keyword&gt;CD4 Lymphocyte Count&lt;/keyword&gt;&lt;keyword&gt;Female&lt;/keyword&gt;&lt;keyword&gt;HIV Infections/*mortality/virology&lt;/keyword&gt;&lt;keyword&gt;*HIV-1/physiology&lt;/keyword&gt;&lt;keyword&gt;Humans&lt;/keyword&gt;&lt;keyword&gt;Infant&lt;/keyword&gt;&lt;keyword&gt;*Infant Mortality&lt;/keyword&gt;&lt;keyword&gt;Infant, Newborn&lt;/keyword&gt;&lt;keyword&gt;Multivariate Analysis&lt;/keyword&gt;&lt;keyword&gt;Pregnancy&lt;/keyword&gt;&lt;keyword&gt;*Rural Population&lt;/keyword&gt;&lt;keyword&gt;Statistics as Topic&lt;/keyword&gt;&lt;keyword&gt;Survival Analysis&lt;/keyword&gt;&lt;keyword&gt;Uganda/epidemiology&lt;/keyword&gt;&lt;keyword&gt;Viral Load&lt;/keyword&gt;&lt;/keywords&gt;&lt;dates&gt;&lt;year&gt;2006&lt;/year&gt;&lt;pub-dates&gt;&lt;date&gt;Apr 1&lt;/date&gt;&lt;/pub-dates&gt;&lt;/dates&gt;&lt;accession-num&gt;16652060&lt;/accession-num&gt;&lt;urls&gt;&lt;related-urls&gt;&lt;url&gt;http://www.ncbi.nlm.nih.gov/entrez/query.fcgi?cmd=Retrieve&amp;amp;db=PubMed&amp;amp;dopt=Citation&amp;amp;list_uids=16652060 &lt;/url&gt;&lt;/related-urls&gt;&lt;/urls&gt;&lt;/record&gt;&lt;/Cite&gt;&lt;Cite&gt;&lt;Author&gt;Kuhn&lt;/Author&gt;&lt;Year&gt;2005&lt;/Year&gt;&lt;RecNum&gt;4&lt;/RecNum&gt;&lt;record&gt;&lt;rec-number&gt;4&lt;/rec-number&gt;&lt;ref-type name="Journal Article"&gt;17&lt;/ref-type&gt;&lt;contributors&gt;&lt;authors&gt;&lt;author&gt;Kuhn, L.&lt;/author&gt;&lt;author&gt;Kasonde, P.&lt;/author&gt;&lt;author&gt;Sinkala, M.&lt;/author&gt;&lt;author&gt;Kankasa, C.&lt;/author&gt;&lt;author&gt;Semrau, K.&lt;/author&gt;&lt;author&gt;Scott, N.&lt;/author&gt;&lt;author&gt;Tsai, W. Y.&lt;/author&gt;&lt;author&gt;Vermund, S. H.&lt;/author&gt;&lt;author&gt;Aldrovandi, G. M.&lt;/author&gt;&lt;author&gt;Thea, D. M.&lt;/author&gt;&lt;/authors&gt;&lt;/contributors&gt;&lt;auth-address&gt;Gertrude H. Sergievsky Center, Mailman School of Public Health, Columbia University, New York, NY, USA. lk24@columbia.edu&lt;/auth-address&gt;&lt;titles&gt;&lt;title&gt;Does severity of HIV disease in HIV-infected mothers affect mortality and morbidity among their uninfected infants?&lt;/title&gt;&lt;secondary-title&gt;Clin Infect Dis&lt;/secondary-title&gt;&lt;/titles&gt;&lt;periodical&gt;&lt;full-title&gt;Clin Infect Dis&lt;/full-title&gt;&lt;/periodical&gt;&lt;pages&gt;1654-61&lt;/pages&gt;&lt;volume&gt;41&lt;/volume&gt;&lt;number&gt;11&lt;/number&gt;&lt;keywords&gt;&lt;keyword&gt;Aging&lt;/keyword&gt;&lt;keyword&gt;Birth Weight&lt;/keyword&gt;&lt;keyword&gt;CD4 Lymphocyte Count&lt;/keyword&gt;&lt;keyword&gt;Cohort Studies&lt;/keyword&gt;&lt;keyword&gt;Female&lt;/keyword&gt;&lt;keyword&gt;HIV Infections/*immunology/*physiopathology&lt;/keyword&gt;&lt;keyword&gt;Hospitalization&lt;/keyword&gt;&lt;keyword&gt;Humans&lt;/keyword&gt;&lt;keyword&gt;Immune Tolerance&lt;/keyword&gt;&lt;keyword&gt;Infant&lt;/keyword&gt;&lt;keyword&gt;*Infant Mortality&lt;/keyword&gt;&lt;keyword&gt;Infant, Newborn&lt;/keyword&gt;&lt;keyword&gt;*Mothers&lt;/keyword&gt;&lt;keyword&gt;Risk Factors&lt;/keyword&gt;&lt;keyword&gt;Zambia/epidemiology&lt;/keyword&gt;&lt;/keywords&gt;&lt;dates&gt;&lt;year&gt;2005&lt;/year&gt;&lt;pub-dates&gt;&lt;date&gt;Dec 1&lt;/date&gt;&lt;/pub-dates&gt;&lt;/dates&gt;&lt;accession-num&gt;16267740&lt;/accession-num&gt;&lt;urls&gt;&lt;related-urls&gt;&lt;url&gt;http://www.ncbi.nlm.nih.gov/entrez/query.fcgi?cmd=Retrieve&amp;amp;db=PubMed&amp;amp;dopt=Citation&amp;amp;list_uids=16267740 &lt;/url&gt;&lt;/related-urls&gt;&lt;/urls&gt;&lt;/record&gt;&lt;/Cite&gt;&lt;Cite&gt;&lt;Author&gt;Marinda&lt;/Author&gt;&lt;Year&gt;2007&lt;/Year&gt;&lt;RecNum&gt;6&lt;/RecNum&gt;&lt;record&gt;&lt;rec-number&gt;6&lt;/rec-number&gt;&lt;ref-type name="Journal Article"&gt;17&lt;/ref-type&gt;&lt;contributors&gt;&lt;authors&gt;&lt;author&gt;Marinda, E.&lt;/author&gt;&lt;author&gt;Humphrey, J. H.&lt;/author&gt;&lt;author&gt;Iliff, P. J.&lt;/author&gt;&lt;author&gt;Mutasa, K.&lt;/author&gt;&lt;author&gt;Nathoo, K. J.&lt;/author&gt;&lt;author&gt;Piwoz, E. G.&lt;/author&gt;&lt;author&gt;Moulton, L. H.&lt;/author&gt;&lt;author&gt;Salama, P.&lt;/author&gt;&lt;author&gt;Ward, B. J.&lt;/author&gt;&lt;/authors&gt;&lt;/contributors&gt;&lt;auth-address&gt;ZVITAMBO Project, Harare, Zimbabwe.&lt;/auth-address&gt;&lt;titles&gt;&lt;title&gt;Child mortality according to maternal and infant HIV status in Zimbabwe&lt;/title&gt;&lt;secondary-title&gt;Pediatr Infect Dis J&lt;/secondary-title&gt;&lt;/titles&gt;&lt;periodical&gt;&lt;full-title&gt;Pediatr Infect Dis J&lt;/full-title&gt;&lt;/periodical&gt;&lt;pages&gt;519-26&lt;/pages&gt;&lt;volume&gt;26&lt;/volume&gt;&lt;number&gt;6&lt;/number&gt;&lt;keywords&gt;&lt;keyword&gt;Adolescent&lt;/keyword&gt;&lt;keyword&gt;Adult&lt;/keyword&gt;&lt;keyword&gt;Cause of Death&lt;/keyword&gt;&lt;keyword&gt;*Child Mortality&lt;/keyword&gt;&lt;keyword&gt;Child, Preschool&lt;/keyword&gt;&lt;keyword&gt;Disease Transmission, Vertical&lt;/keyword&gt;&lt;keyword&gt;Female&lt;/keyword&gt;&lt;keyword&gt;HIV Infections/complications/epidemiology/*mortality&lt;/keyword&gt;&lt;keyword&gt;Humans&lt;/keyword&gt;&lt;keyword&gt;Infant&lt;/keyword&gt;&lt;keyword&gt;*Infant Mortality&lt;/keyword&gt;&lt;keyword&gt;Infant, Newborn&lt;/keyword&gt;&lt;keyword&gt;Male&lt;/keyword&gt;&lt;keyword&gt;Pregnancy&lt;/keyword&gt;&lt;keyword&gt;Respiratory Tract Infections/complications/epidemiology/mortality&lt;/keyword&gt;&lt;keyword&gt;Risk Factors&lt;/keyword&gt;&lt;keyword&gt;Time Factors&lt;/keyword&gt;&lt;keyword&gt;Zimbabwe/epidemiology&lt;/keyword&gt;&lt;/keywords&gt;&lt;dates&gt;&lt;year&gt;2007&lt;/year&gt;&lt;pub-dates&gt;&lt;date&gt;Jun&lt;/date&gt;&lt;/pub-dates&gt;&lt;/dates&gt;&lt;accession-num&gt;17529870&lt;/accession-num&gt;&lt;urls&gt;&lt;related-urls&gt;&lt;url&gt;http://www.ncbi.nlm.nih.gov/entrez/query.fcgi?cmd=Retrieve&amp;amp;db=PubMed&amp;amp;dopt=Citation&amp;amp;list_uids=17529870 &lt;/url&gt;&lt;/related-urls&gt;&lt;/urls&gt;&lt;/record&gt;&lt;/Cite&gt;&lt;Cite&gt;&lt;Author&gt;Mbori-Ngacha&lt;/Author&gt;&lt;Year&gt;2001&lt;/Year&gt;&lt;RecNum&gt;2&lt;/RecNum&gt;&lt;record&gt;&lt;rec-number&gt;2&lt;/rec-number&gt;&lt;ref-type name="Journal Article"&gt;17&lt;/ref-type&gt;&lt;contributors&gt;&lt;authors&gt;&lt;author&gt;Mbori-Ngacha, D.&lt;/author&gt;&lt;author&gt;Nduati, R.&lt;/author&gt;&lt;author&gt;John, G.&lt;/author&gt;&lt;author&gt;Reilly, M.&lt;/author&gt;&lt;author&gt;Richardson, B.&lt;/author&gt;&lt;author&gt;Mwatha, A.&lt;/author&gt;&lt;author&gt;Ndinya-Achola, J.&lt;/author&gt;&lt;author&gt;Bwayo, J.&lt;/author&gt;&lt;author&gt;Kreiss, J.&lt;/author&gt;&lt;/authors&gt;&lt;/contributors&gt;&lt;auth-address&gt;Department of Paediatrics, University of Nairobi, Kenya.&lt;/auth-address&gt;&lt;titles&gt;&lt;title&gt;Morbidity and mortality in breastfed and formula-fed infants of HIV-1-infected women: A randomized clinical trial&lt;/title&gt;&lt;secondary-title&gt;Jama&lt;/secondary-title&gt;&lt;/titles&gt;&lt;periodical&gt;&lt;full-title&gt;Jama&lt;/full-title&gt;&lt;/periodical&gt;&lt;pages&gt;2413-20&lt;/pages&gt;&lt;volume&gt;286&lt;/volume&gt;&lt;number&gt;19&lt;/number&gt;&lt;keywords&gt;&lt;keyword&gt;Adult&lt;/keyword&gt;&lt;keyword&gt;*Breast Feeding&lt;/keyword&gt;&lt;keyword&gt;Cause of Death&lt;/keyword&gt;&lt;keyword&gt;Developing Countries&lt;/keyword&gt;&lt;keyword&gt;Diarrhea, Infantile/epidemiology&lt;/keyword&gt;&lt;keyword&gt;Female&lt;/keyword&gt;&lt;keyword&gt;HIV Infections/epidemiology/*transmission&lt;/keyword&gt;&lt;keyword&gt;*Hiv-1&lt;/keyword&gt;&lt;keyword&gt;Humans&lt;/keyword&gt;&lt;keyword&gt;Infant&lt;/keyword&gt;&lt;keyword&gt;*Infant Food&lt;/keyword&gt;&lt;keyword&gt;*Infant Mortality&lt;/keyword&gt;&lt;keyword&gt;Infant, Newborn&lt;/keyword&gt;&lt;keyword&gt;Kenya&lt;/keyword&gt;&lt;keyword&gt;Male&lt;/keyword&gt;&lt;keyword&gt;Morbidity&lt;/keyword&gt;&lt;keyword&gt;Nutritional Status&lt;/keyword&gt;&lt;keyword&gt;Pneumonia/epidemiology&lt;/keyword&gt;&lt;keyword&gt;Proportional Hazards Models&lt;/keyword&gt;&lt;keyword&gt;Risk&lt;/keyword&gt;&lt;keyword&gt;Survival Analysis&lt;/keyword&gt;&lt;/keywords&gt;&lt;dates&gt;&lt;year&gt;2001&lt;/year&gt;&lt;pub-dates&gt;&lt;date&gt;Nov 21&lt;/date&gt;&lt;/pub-dates&gt;&lt;/dates&gt;&lt;accession-num&gt;11712936&lt;/accession-num&gt;&lt;urls&gt;&lt;related-urls&gt;&lt;url&gt;http://www.ncbi.nlm.nih.gov/entrez/query.fcgi?cmd=Retrieve&amp;amp;db=PubMed&amp;amp;dopt=Citation&amp;amp;list_uids=11712936 &lt;/url&gt;&lt;/related-urls&gt;&lt;/urls&gt;&lt;/record&gt;&lt;/Cite&gt;&lt;Cite&gt;&lt;Author&gt;Nakiyingi&lt;/Author&gt;&lt;Year&gt;2003&lt;/Year&gt;&lt;RecNum&gt;3&lt;/RecNum&gt;&lt;record&gt;&lt;rec-number&gt;3&lt;/rec-number&gt;&lt;ref-type name="Journal Article"&gt;17&lt;/ref-type&gt;&lt;contributors&gt;&lt;authors&gt;&lt;author&gt;Nakiyingi, J. S.&lt;/author&gt;&lt;author&gt;Bracher, M.&lt;/author&gt;&lt;author&gt;Whitworth, J. A.&lt;/author&gt;&lt;author&gt;Ruberantwari, A.&lt;/author&gt;&lt;author&gt;Busingye, J.&lt;/author&gt;&lt;author&gt;Mbulaiteye, S. M.&lt;/author&gt;&lt;author&gt;Zaba, B.&lt;/author&gt;&lt;/authors&gt;&lt;/contributors&gt;&lt;auth-address&gt;Medical Research Council Programme on AIDS in Uganda, Uganda Virus Research Institute PO Box 49, Entebbe, Uganda. jessica.nakiyingi@mrcuganda.mimcom.net&lt;/auth-address&gt;&lt;titles&gt;&lt;title&gt;Child survival in relation to mother&amp;apos;s HIV infection and survival: evidence from a Ugandan cohort study&lt;/title&gt;&lt;secondary-title&gt;Aids&lt;/secondary-title&gt;&lt;/titles&gt;&lt;periodical&gt;&lt;full-title&gt;Aids&lt;/full-title&gt;&lt;/periodical&gt;&lt;pages&gt;1827-34&lt;/pages&gt;&lt;volume&gt;17&lt;/volume&gt;&lt;number&gt;12&lt;/number&gt;&lt;keywords&gt;&lt;keyword&gt;Adolescent&lt;/keyword&gt;&lt;keyword&gt;Adult&lt;/keyword&gt;&lt;keyword&gt;Child, Preschool&lt;/keyword&gt;&lt;keyword&gt;Female&lt;/keyword&gt;&lt;keyword&gt;HIV Infections/*mortality&lt;/keyword&gt;&lt;keyword&gt;Humans&lt;/keyword&gt;&lt;keyword&gt;Infant&lt;/keyword&gt;&lt;keyword&gt;*Infant Mortality&lt;/keyword&gt;&lt;keyword&gt;Infant, Newborn&lt;/keyword&gt;&lt;keyword&gt;Longitudinal Studies&lt;/keyword&gt;&lt;keyword&gt;Male&lt;/keyword&gt;&lt;keyword&gt;Maternal Age&lt;/keyword&gt;&lt;keyword&gt;*Maternal Mortality&lt;/keyword&gt;&lt;keyword&gt;Pregnancy&lt;/keyword&gt;&lt;keyword&gt;Pregnancy, Multiple&lt;/keyword&gt;&lt;keyword&gt;Proportional Hazards Models&lt;/keyword&gt;&lt;keyword&gt;Uganda/epidemiology&lt;/keyword&gt;&lt;/keywords&gt;&lt;dates&gt;&lt;year&gt;2003&lt;/year&gt;&lt;pub-dates&gt;&lt;date&gt;Aug 15&lt;/date&gt;&lt;/pub-dates&gt;&lt;/dates&gt;&lt;accession-num&gt;12891069&lt;/accession-num&gt;&lt;urls&gt;&lt;related-urls&gt;&lt;url&gt;http://www.ncbi.nlm.nih.gov/entrez/query.fcgi?cmd=Retrieve&amp;amp;db=PubMed&amp;amp;dopt=Citation&amp;amp;list_uids=12891069 &lt;/url&gt;&lt;/related-urls&gt;&lt;/urls&gt;&lt;/record&gt;&lt;/Cite&gt;&lt;Cite&gt;&lt;Author&gt;Shapiro&lt;/Author&gt;&lt;Year&gt;2007&lt;/Year&gt;&lt;RecNum&gt;1&lt;/RecNum&gt;&lt;record&gt;&lt;rec-number&gt;1&lt;/rec-number&gt;&lt;ref-type name="Journal Article"&gt;17&lt;/ref-type&gt;&lt;contributors&gt;&lt;authors&gt;&lt;author&gt;Shapiro, R. L.&lt;/author&gt;&lt;author&gt;Lockman, S.&lt;/author&gt;&lt;author&gt;Kim, S.&lt;/author&gt;&lt;author&gt;Smeaton, L.&lt;/author&gt;&lt;author&gt;Rahkola, J. T.&lt;/author&gt;&lt;author&gt;Thior, I.&lt;/author&gt;&lt;author&gt;Wester, C.&lt;/author&gt;&lt;author&gt;Moffat, C.&lt;/author&gt;&lt;author&gt;Arimi, P.&lt;/author&gt;&lt;author&gt;Ndase, P.&lt;/author&gt;&lt;author&gt;Asmelash, A.&lt;/author&gt;&lt;author&gt;Stevens, L.&lt;/author&gt;&lt;author&gt;Montano, M.&lt;/author&gt;&lt;author&gt;Makhema, J.&lt;/author&gt;&lt;author&gt;Essex, M.&lt;/author&gt;&lt;author&gt;Janoff, E. N.&lt;/author&gt;&lt;/authors&gt;&lt;/contributors&gt;&lt;auth-address&gt;Division of Infectious Diseases, Beth Israel Deaconess Medical Center, Boston, MA 02215, USA. rshapiro@bidmc.harvard.edu&lt;/auth-address&gt;&lt;titles&gt;&lt;title&gt;Infant morbidity, mortality, and breast milk immunologic profiles among breast-feeding HIV-infected and HIV-uninfected women in Botswana&lt;/title&gt;&lt;secondary-title&gt;J Infect Dis&lt;/secondary-title&gt;&lt;/titles&gt;&lt;periodical&gt;&lt;full-title&gt;J Infect Dis&lt;/full-title&gt;&lt;/periodical&gt;&lt;pages&gt;562-9&lt;/pages&gt;&lt;volume&gt;196&lt;/volume&gt;&lt;number&gt;4&lt;/number&gt;&lt;keywords&gt;&lt;keyword&gt;Antibodies, Bacterial/analysis/immunology&lt;/keyword&gt;&lt;keyword&gt;Antibody Specificity&lt;/keyword&gt;&lt;keyword&gt;Botswana/epidemiology&lt;/keyword&gt;&lt;keyword&gt;Breast Feeding&lt;/keyword&gt;&lt;keyword&gt;Campylobacter jejuni/immunology&lt;/keyword&gt;&lt;keyword&gt;Case-Control Studies&lt;/keyword&gt;&lt;keyword&gt;Child, Preschool&lt;/keyword&gt;&lt;keyword&gt;Female&lt;/keyword&gt;&lt;keyword&gt;HIV Infections/*epidemiology/*immunology&lt;/keyword&gt;&lt;keyword&gt;*Hiv-1&lt;/keyword&gt;&lt;keyword&gt;Haemophilus influenzae/immunology&lt;/keyword&gt;&lt;keyword&gt;Helicobacter pylori/immunology&lt;/keyword&gt;&lt;keyword&gt;Humans&lt;/keyword&gt;&lt;keyword&gt;Immunity, Natural&lt;/keyword&gt;&lt;keyword&gt;Immunoglobulin A/analysis&lt;/keyword&gt;&lt;keyword&gt;Immunoglobulin G/analysis&lt;/keyword&gt;&lt;keyword&gt;Immunoglobulin M/analysis&lt;/keyword&gt;&lt;keyword&gt;Infant&lt;/keyword&gt;&lt;keyword&gt;Milk, Human/*immunology/*microbiology&lt;/keyword&gt;&lt;keyword&gt;Pregnancy&lt;/keyword&gt;&lt;keyword&gt;Risk Factors&lt;/keyword&gt;&lt;keyword&gt;Streptococcus pneumoniae/immunology&lt;/keyword&gt;&lt;/keywords&gt;&lt;dates&gt;&lt;year&gt;2007&lt;/year&gt;&lt;pub-dates&gt;&lt;date&gt;Aug 15&lt;/date&gt;&lt;/pub-dates&gt;&lt;/dates&gt;&lt;accession-num&gt;17624842&lt;/accession-num&gt;&lt;urls&gt;&lt;related-urls&gt;&lt;url&gt;http://www.ncbi.nlm.nih.gov/entrez/query.fcgi?cmd=Retrieve&amp;amp;db=PubMed&amp;amp;dopt=Citation&amp;amp;list_uids=17624842 &lt;/url&gt;&lt;/related-urls&gt;&lt;/urls&gt;&lt;/record&gt;&lt;/Cite&gt;&lt;/EndNote&gt;</w:instrText>
      </w:r>
      <w:r w:rsidRPr="00C65D8D">
        <w:fldChar w:fldCharType="separate"/>
      </w:r>
      <w:r w:rsidRPr="00C65D8D">
        <w:rPr>
          <w:vertAlign w:val="superscript"/>
        </w:rPr>
        <w:t>1-6</w:t>
      </w:r>
      <w:r w:rsidRPr="00C65D8D">
        <w:fldChar w:fldCharType="end"/>
      </w:r>
      <w:r w:rsidRPr="00C65D8D">
        <w:t xml:space="preserve"> and this significantly attenuates the benefits of interventions to prevent mother-to-child HIV-1 transmission (MTCT).  Common causes of death in HIV-1 exposed children are infectious diseases such as pneumonia, diarrhea, sepsis, and other invasive bacterial and viral infections,</w:t>
      </w:r>
      <w:r w:rsidRPr="00C65D8D">
        <w:fldChar w:fldCharType="begin"/>
      </w:r>
      <w:r w:rsidRPr="00C65D8D">
        <w:instrText xml:space="preserve"> ADDIN EN.CITE &lt;EndNote&gt;&lt;Cite&gt;&lt;Author&gt;Mbori-Ngacha&lt;/Author&gt;&lt;Year&gt;2001&lt;/Year&gt;&lt;RecNum&gt;2&lt;/RecNum&gt;&lt;record&gt;&lt;rec-number&gt;2&lt;/rec-number&gt;&lt;ref-type name="Journal Article"&gt;17&lt;/ref-type&gt;&lt;contributors&gt;&lt;authors&gt;&lt;author&gt;Mbori-Ngacha, D.&lt;/author&gt;&lt;author&gt;Nduati, R.&lt;/author&gt;&lt;author&gt;John, G.&lt;/author&gt;&lt;author&gt;Reilly, M.&lt;/author&gt;&lt;author&gt;Richardson, B.&lt;/author&gt;&lt;author&gt;Mwatha, A.&lt;/author&gt;&lt;author&gt;Ndinya-Achola, J.&lt;/author&gt;&lt;author&gt;Bwayo, J.&lt;/author&gt;&lt;author&gt;Kreiss, J.&lt;/author&gt;&lt;/authors&gt;&lt;/contributors&gt;&lt;auth-address&gt;Department of Paediatrics, University of Nairobi, Kenya.&lt;/auth-address&gt;&lt;titles&gt;&lt;title&gt;Morbidity and mortality in breastfed and formula-fed infants of HIV-1-infected women: A randomized clinical trial&lt;/title&gt;&lt;secondary-title&gt;Jama&lt;/secondary-title&gt;&lt;/titles&gt;&lt;periodical&gt;&lt;full-title&gt;Jama&lt;/full-title&gt;&lt;/periodical&gt;&lt;pages&gt;2413-20&lt;/pages&gt;&lt;volume&gt;286&lt;/volume&gt;&lt;number&gt;19&lt;/number&gt;&lt;keywords&gt;&lt;keyword&gt;Adult&lt;/keyword&gt;&lt;keyword&gt;*Breast Feeding&lt;/keyword&gt;&lt;keyword&gt;Cause of Death&lt;/keyword&gt;&lt;keyword&gt;Developing Countries&lt;/keyword&gt;&lt;keyword&gt;Diarrhea, Infantile/epidemiology&lt;/keyword&gt;&lt;keyword&gt;Female&lt;/keyword&gt;&lt;keyword&gt;HIV Infections/epidemiology/*transmission&lt;/keyword&gt;&lt;keyword&gt;*Hiv-1&lt;/keyword&gt;&lt;keyword&gt;Humans&lt;/keyword&gt;&lt;keyword&gt;Infant&lt;/keyword&gt;&lt;keyword&gt;*Infant Food&lt;/keyword&gt;&lt;keyword&gt;*Infant Mortality&lt;/keyword&gt;&lt;keyword&gt;Infant, Newborn&lt;/keyword&gt;&lt;keyword&gt;Kenya&lt;/keyword&gt;&lt;keyword&gt;Male&lt;/keyword&gt;&lt;keyword&gt;Morbidity&lt;/keyword&gt;&lt;keyword&gt;Nutritional Status&lt;/keyword&gt;&lt;keyword&gt;Pneumonia/epidemiology&lt;/keyword&gt;&lt;keyword&gt;Proportional Hazards Models&lt;/keyword&gt;&lt;keyword&gt;Risk&lt;/keyword&gt;&lt;keyword&gt;Survival Analysis&lt;/keyword&gt;&lt;/keywords&gt;&lt;dates&gt;&lt;year&gt;2001&lt;/year&gt;&lt;pub-dates&gt;&lt;date&gt;Nov 21&lt;/date&gt;&lt;/pub-dates&gt;&lt;/dates&gt;&lt;accession-num&gt;11712936&lt;/accession-num&gt;&lt;urls&gt;&lt;related-urls&gt;&lt;url&gt;http://www.ncbi.nlm.nih.gov/entrez/query.fcgi?cmd=Retrieve&amp;amp;db=PubMed&amp;amp;dopt=Citation&amp;amp;list_uids=11712936 &lt;/url&gt;&lt;/related-urls&gt;&lt;/urls&gt;&lt;/record&gt;&lt;/Cite&gt;&lt;/EndNote&gt;</w:instrText>
      </w:r>
      <w:r w:rsidRPr="00C65D8D">
        <w:fldChar w:fldCharType="separate"/>
      </w:r>
      <w:r w:rsidRPr="00C65D8D">
        <w:rPr>
          <w:vertAlign w:val="superscript"/>
        </w:rPr>
        <w:t>4</w:t>
      </w:r>
      <w:r w:rsidRPr="00C65D8D">
        <w:fldChar w:fldCharType="end"/>
      </w:r>
      <w:r w:rsidRPr="00C65D8D">
        <w:t xml:space="preserve"> conditions for which a child may receive some protection from passive immunity obtained via placental and breast milk transfer of maternal antibodies.</w:t>
      </w:r>
      <w:r w:rsidRPr="00C65D8D">
        <w:fldChar w:fldCharType="begin"/>
      </w:r>
      <w:r w:rsidRPr="00C65D8D">
        <w:instrText xml:space="preserve"> ADDIN EN.CITE &lt;EndNote&gt;&lt;Cite&gt;&lt;Author&gt;Hanson&lt;/Author&gt;&lt;Year&gt;2002&lt;/Year&gt;&lt;RecNum&gt;8&lt;/RecNum&gt;&lt;record&gt;&lt;rec-number&gt;8&lt;/rec-number&gt;&lt;ref-type name="Journal Article"&gt;17&lt;/ref-type&gt;&lt;contributors&gt;&lt;authors&gt;&lt;author&gt;Hanson, L. A.&lt;/author&gt;&lt;author&gt;Korotkova, M.&lt;/author&gt;&lt;author&gt;Haversen, L.&lt;/author&gt;&lt;author&gt;Mattsby-Baltzer, I.&lt;/author&gt;&lt;author&gt;Hahn-Zoric, M.&lt;/author&gt;&lt;author&gt;Silfverdal, S. A.&lt;/author&gt;&lt;author&gt;Strandvik, B.&lt;/author&gt;&lt;author&gt;Telemo, E.&lt;/author&gt;&lt;/authors&gt;&lt;/contributors&gt;&lt;auth-address&gt;Department of Clinical Immunology, Goteborg University, Goteborg, Sweden. lars.a.hanson@immuno.gu.se&lt;/auth-address&gt;&lt;titles&gt;&lt;title&gt;Breast-feeding, a complex support system for the offspring&lt;/title&gt;&lt;secondary-title&gt;Pediatr Int&lt;/secondary-title&gt;&lt;/titles&gt;&lt;periodical&gt;&lt;full-title&gt;Pediatr Int&lt;/full-title&gt;&lt;/periodical&gt;&lt;pages&gt;347-52&lt;/pages&gt;&lt;volume&gt;44&lt;/volume&gt;&lt;number&gt;4&lt;/number&gt;&lt;keywords&gt;&lt;keyword&gt;*Breast Feeding&lt;/keyword&gt;&lt;keyword&gt;Female&lt;/keyword&gt;&lt;keyword&gt;Humans&lt;/keyword&gt;&lt;keyword&gt;Infant, Newborn&lt;/keyword&gt;&lt;keyword&gt;Infant, Newborn, Diseases/*prevention &amp;amp; control&lt;/keyword&gt;&lt;keyword&gt;Infection Control&lt;/keyword&gt;&lt;keyword&gt;Milk, Human/*immunology&lt;/keyword&gt;&lt;/keywords&gt;&lt;dates&gt;&lt;year&gt;2002&lt;/year&gt;&lt;pub-dates&gt;&lt;date&gt;Aug&lt;/date&gt;&lt;/pub-dates&gt;&lt;/dates&gt;&lt;accession-num&gt;12139555&lt;/accession-num&gt;&lt;urls&gt;&lt;related-urls&gt;&lt;url&gt;http://www.ncbi.nlm.nih.gov/entrez/query.fcgi?cmd=Retrieve&amp;amp;db=PubMed&amp;amp;dopt=Citation&amp;amp;list_uids=12139555 &lt;/url&gt;&lt;/related-urls&gt;&lt;/urls&gt;&lt;/record&gt;&lt;/Cite&gt;&lt;Cite&gt;&lt;Author&gt;Hanson&lt;/Author&gt;&lt;Year&gt;2003&lt;/Year&gt;&lt;RecNum&gt;7&lt;/RecNum&gt;&lt;record&gt;&lt;rec-number&gt;7&lt;/rec-number&gt;&lt;ref-type name="Journal Article"&gt;17&lt;/ref-type&gt;&lt;contributors&gt;&lt;authors&gt;&lt;author&gt;Hanson, L. A.&lt;/author&gt;&lt;author&gt;Korotkova, M.&lt;/author&gt;&lt;author&gt;Lundin, S.&lt;/author&gt;&lt;author&gt;Haversen, L.&lt;/author&gt;&lt;author&gt;Silfverdal, S. A.&lt;/author&gt;&lt;author&gt;Mattsby-Baltzer, I.&lt;/author&gt;&lt;author&gt;Strandvik, B.&lt;/author&gt;&lt;author&gt;Telemo, E.&lt;/author&gt;&lt;/authors&gt;&lt;/contributors&gt;&lt;auth-address&gt;Department of Clinical Immunology, Goteborg University, Goteborg, Sweden. lars.a.hanson@immuno.gu.se&lt;/auth-address&gt;&lt;titles&gt;&lt;title&gt;The transfer of immunity from mother to child&lt;/title&gt;&lt;secondary-title&gt;Ann N Y Acad Sci&lt;/secondary-title&gt;&lt;/titles&gt;&lt;periodical&gt;&lt;full-title&gt;Ann N Y Acad Sci&lt;/full-title&gt;&lt;/periodical&gt;&lt;pages&gt;199-206&lt;/pages&gt;&lt;volume&gt;987&lt;/volume&gt;&lt;keywords&gt;&lt;keyword&gt;Female&lt;/keyword&gt;&lt;keyword&gt;Humans&lt;/keyword&gt;&lt;keyword&gt;Immune System Diseases/prevention &amp;amp; control&lt;/keyword&gt;&lt;keyword&gt;*Immunity, Maternally-Acquired&lt;/keyword&gt;&lt;keyword&gt;Infant, Newborn&lt;/keyword&gt;&lt;keyword&gt;Milk, Human/immunology&lt;/keyword&gt;&lt;keyword&gt;Pregnancy&lt;/keyword&gt;&lt;/keywords&gt;&lt;dates&gt;&lt;year&gt;2003&lt;/year&gt;&lt;pub-dates&gt;&lt;date&gt;Apr&lt;/date&gt;&lt;/pub-dates&gt;&lt;/dates&gt;&lt;accession-num&gt;12727640&lt;/accession-num&gt;&lt;urls&gt;&lt;related-urls&gt;&lt;url&gt;http://www.ncbi.nlm.nih.gov/entrez/query.fcgi?cmd=Retrieve&amp;amp;db=PubMed&amp;amp;dopt=Citation&amp;amp;list_uids=12727640 &lt;/url&gt;&lt;/related-urls&gt;&lt;/urls&gt;&lt;/record&gt;&lt;/Cite&gt;&lt;/EndNote&gt;</w:instrText>
      </w:r>
      <w:r w:rsidRPr="00C65D8D">
        <w:fldChar w:fldCharType="separate"/>
      </w:r>
      <w:r w:rsidRPr="00C65D8D">
        <w:rPr>
          <w:vertAlign w:val="superscript"/>
        </w:rPr>
        <w:t>7,8</w:t>
      </w:r>
      <w:r w:rsidRPr="00C65D8D">
        <w:fldChar w:fldCharType="end"/>
      </w:r>
      <w:r w:rsidRPr="00C65D8D">
        <w:t xml:space="preserve">  However, if a woman’s immune system is compromised she may not be able to provide her infant with effective passive immunity.  Several studies have demonstrated that low maternal CD4 count, high HIV-1 viral load, and symptomatic HIV-1 disease are associated with worse outcomes among infants.</w:t>
      </w:r>
      <w:r w:rsidRPr="00C65D8D">
        <w:fldChar w:fldCharType="begin"/>
      </w:r>
      <w:r w:rsidRPr="00C65D8D">
        <w:instrText xml:space="preserve"> ADDIN EN.CITE &lt;EndNote&gt;&lt;Cite&gt;&lt;Author&gt;Blanche&lt;/Author&gt;&lt;Year&gt;1994&lt;/Year&gt;&lt;RecNum&gt;10&lt;/RecNum&gt;&lt;record&gt;&lt;rec-number&gt;10&lt;/rec-number&gt;&lt;ref-type name="Journal Article"&gt;17&lt;/ref-type&gt;&lt;contributors&gt;&lt;authors&gt;&lt;author&gt;Blanche, S.&lt;/author&gt;&lt;author&gt;Mayaux, M. J.&lt;/author&gt;&lt;author&gt;Rouzioux, C.&lt;/author&gt;&lt;author&gt;Teglas, J. P.&lt;/author&gt;&lt;author&gt;Firtion, G.&lt;/author&gt;&lt;author&gt;Monpoux, F.&lt;/author&gt;&lt;author&gt;Ciraru-Vigneron, N.&lt;/author&gt;&lt;author&gt;Meier, F.&lt;/author&gt;&lt;author&gt;Tricoire, J.&lt;/author&gt;&lt;author&gt;Courpotin, C.&lt;/author&gt;&lt;author&gt;et al.,&lt;/author&gt;&lt;/authors&gt;&lt;/contributors&gt;&lt;auth-address&gt;Unite d&amp;apos;Immunologie-Hematologie Pediatrique, INSERM Unite 132, Hopital Necker Enfants Malades, Paris, France.&lt;/auth-address&gt;&lt;titles&gt;&lt;title&gt;Relation of the course of HIV infection in children to the severity of the disease in their mothers at delivery&lt;/title&gt;&lt;secondary-title&gt;N Engl J Med&lt;/secondary-title&gt;&lt;/titles&gt;&lt;periodical&gt;&lt;full-title&gt;N Engl J Med&lt;/full-title&gt;&lt;/periodical&gt;&lt;pages&gt;308-12&lt;/pages&gt;&lt;volume&gt;330&lt;/volume&gt;&lt;number&gt;5&lt;/number&gt;&lt;keywords&gt;&lt;keyword&gt;AIDS Dementia Complex/etiology&lt;/keyword&gt;&lt;keyword&gt;AIDS-Related Opportunistic Infections/etiology&lt;/keyword&gt;&lt;keyword&gt;CD4-Positive T-Lymphocytes&lt;/keyword&gt;&lt;keyword&gt;Confidence Intervals&lt;/keyword&gt;&lt;keyword&gt;*Delivery, Obstetric&lt;/keyword&gt;&lt;keyword&gt;Female&lt;/keyword&gt;&lt;keyword&gt;HIV Core Protein p24/analysis&lt;/keyword&gt;&lt;keyword&gt;HIV Infections/complications/*immunology/mortality&lt;/keyword&gt;&lt;keyword&gt;*HIV-1/immunology&lt;/keyword&gt;&lt;keyword&gt;Humans&lt;/keyword&gt;&lt;keyword&gt;Infant&lt;/keyword&gt;&lt;keyword&gt;Infant, Newborn&lt;/keyword&gt;&lt;keyword&gt;Leukocyte Count&lt;/keyword&gt;&lt;keyword&gt;Pregnancy&lt;/keyword&gt;&lt;keyword&gt;Pregnancy Complications, Infectious/*immunology&lt;/keyword&gt;&lt;keyword&gt;Prospective Studies&lt;/keyword&gt;&lt;keyword&gt;Risk&lt;/keyword&gt;&lt;/keywords&gt;&lt;dates&gt;&lt;year&gt;1994&lt;/year&gt;&lt;pub-dates&gt;&lt;date&gt;Feb 3&lt;/date&gt;&lt;/pub-dates&gt;&lt;/dates&gt;&lt;accession-num&gt;7904046&lt;/accession-num&gt;&lt;urls&gt;&lt;related-urls&gt;&lt;url&gt;http://www.ncbi.nlm.nih.gov/entrez/query.fcgi?cmd=Retrieve&amp;amp;db=PubMed&amp;amp;dopt=Citation&amp;amp;list_uids=7904046 &lt;/url&gt;&lt;/related-urls&gt;&lt;/urls&gt;&lt;/record&gt;&lt;/Cite&gt;&lt;Cite&gt;&lt;Author&gt;Dabis&lt;/Author&gt;&lt;Year&gt;2001&lt;/Year&gt;&lt;RecNum&gt;11&lt;/RecNum&gt;&lt;record&gt;&lt;rec-number&gt;11&lt;/rec-number&gt;&lt;ref-type name="Journal Article"&gt;17&lt;/ref-type&gt;&lt;contributors&gt;&lt;authors&gt;&lt;author&gt;Dabis, F.&lt;/author&gt;&lt;author&gt;Elenga, N.&lt;/author&gt;&lt;author&gt;Meda, N.&lt;/author&gt;&lt;author&gt;Leroy, V.&lt;/author&gt;&lt;author&gt;Viho, I.&lt;/author&gt;&lt;author&gt;Manigart, O.&lt;/author&gt;&lt;author&gt;Dequae-Merchadou, L.&lt;/author&gt;&lt;author&gt;Msellati, P.&lt;/author&gt;&lt;author&gt;Sombie, I.&lt;/author&gt;&lt;/authors&gt;&lt;/contributors&gt;&lt;auth-address&gt;Unite INSERM no. 330, ISPED, Universite Victor Segalen Bordeaux 2, Bordeaux, France. francois.dabis@isped.u-bordeaux2.fr&lt;/auth-address&gt;&lt;titles&gt;&lt;title&gt;18-Month mortality and perinatal exposure to zidovudine in West Africa&lt;/title&gt;&lt;secondary-title&gt;Aids&lt;/secondary-title&gt;&lt;/titles&gt;&lt;periodical&gt;&lt;full-title&gt;Aids&lt;/full-title&gt;&lt;/periodical&gt;&lt;pages&gt;771-9&lt;/pages&gt;&lt;volume&gt;15&lt;/volume&gt;&lt;number&gt;6&lt;/number&gt;&lt;keywords&gt;&lt;keyword&gt;Adult&lt;/keyword&gt;&lt;keyword&gt;Africa, Western/epidemiology&lt;/keyword&gt;&lt;keyword&gt;CD4 Lymphocyte Count&lt;/keyword&gt;&lt;keyword&gt;Disease Transmission, Vertical&lt;/keyword&gt;&lt;keyword&gt;Female&lt;/keyword&gt;&lt;keyword&gt;HIV Infections/*drug therapy/mortality/transmission&lt;/keyword&gt;&lt;keyword&gt;*Hiv-1&lt;/keyword&gt;&lt;keyword&gt;Humans&lt;/keyword&gt;&lt;keyword&gt;*Infant Mortality&lt;/keyword&gt;&lt;keyword&gt;Infant, Newborn&lt;/keyword&gt;&lt;keyword&gt;Male&lt;/keyword&gt;&lt;keyword&gt;Multivariate Analysis&lt;/keyword&gt;&lt;keyword&gt;Odds Ratio&lt;/keyword&gt;&lt;keyword&gt;Pregnancy&lt;/keyword&gt;&lt;keyword&gt;Proportional Hazards Models&lt;/keyword&gt;&lt;keyword&gt;RNA, Viral/analysis&lt;/keyword&gt;&lt;keyword&gt;Risk&lt;/keyword&gt;&lt;keyword&gt;Risk Factors&lt;/keyword&gt;&lt;keyword&gt;Zidovudine/*adverse effects/therapeutic use&lt;/keyword&gt;&lt;/keywords&gt;&lt;dates&gt;&lt;year&gt;2001&lt;/year&gt;&lt;pub-dates&gt;&lt;date&gt;Apr 13&lt;/date&gt;&lt;/pub-dates&gt;&lt;/dates&gt;&lt;accession-num&gt;11371692&lt;/accession-num&gt;&lt;urls&gt;&lt;related-urls&gt;&lt;url&gt;http://www.ncbi.nlm.nih.gov/entrez/query.fcgi?cmd=Retrieve&amp;amp;db=PubMed&amp;amp;dopt=Citation&amp;amp;list_uids=11371692 &lt;/url&gt;&lt;/related-urls&gt;&lt;/urls&gt;&lt;/record&gt;&lt;/Cite&gt;&lt;Cite&gt;&lt;Author&gt;Kuhn&lt;/Author&gt;&lt;Year&gt;2005&lt;/Year&gt;&lt;RecNum&gt;4&lt;/RecNum&gt;&lt;record&gt;&lt;rec-number&gt;4&lt;/rec-number&gt;&lt;ref-type name="Journal Article"&gt;17&lt;/ref-type&gt;&lt;contributors&gt;&lt;authors&gt;&lt;author&gt;Kuhn, L.&lt;/author&gt;&lt;author&gt;Kasonde, P.&lt;/author&gt;&lt;author&gt;Sinkala, M.&lt;/author&gt;&lt;author&gt;Kankasa, C.&lt;/author&gt;&lt;author&gt;Semrau, K.&lt;/author&gt;&lt;author&gt;Scott, N.&lt;/author&gt;&lt;author&gt;Tsai, W. Y.&lt;/author&gt;&lt;author&gt;Vermund, S. H.&lt;/author&gt;&lt;author&gt;Aldrovandi, G. M.&lt;/author&gt;&lt;author&gt;Thea, D. M.&lt;/author&gt;&lt;/authors&gt;&lt;/contributors&gt;&lt;auth-address&gt;Gertrude H. Sergievsky Center, Mailman School of Public Health, Columbia University, New York, NY, USA. lk24@columbia.edu&lt;/auth-address&gt;&lt;titles&gt;&lt;title&gt;Does severity of HIV disease in HIV-infected mothers affect mortality and morbidity among their uninfected infants?&lt;/title&gt;&lt;secondary-title&gt;Clin Infect Dis&lt;/secondary-title&gt;&lt;/titles&gt;&lt;periodical&gt;&lt;full-title&gt;Clin Infect Dis&lt;/full-title&gt;&lt;/periodical&gt;&lt;pages&gt;1654-61&lt;/pages&gt;&lt;volume&gt;41&lt;/volume&gt;&lt;number&gt;11&lt;/number&gt;&lt;keywords&gt;&lt;keyword&gt;Aging&lt;/keyword&gt;&lt;keyword&gt;Birth Weight&lt;/keyword&gt;&lt;keyword&gt;CD4 Lymphocyte Count&lt;/keyword&gt;&lt;keyword&gt;Cohort Studies&lt;/keyword&gt;&lt;keyword&gt;Female&lt;/keyword&gt;&lt;keyword&gt;HIV Infections/*immunology/*physiopathology&lt;/keyword&gt;&lt;keyword&gt;Hospitalization&lt;/keyword&gt;&lt;keyword&gt;Humans&lt;/keyword&gt;&lt;keyword&gt;Immune Tolerance&lt;/keyword&gt;&lt;keyword&gt;Infant&lt;/keyword&gt;&lt;keyword&gt;*Infant Mortality&lt;/keyword&gt;&lt;keyword&gt;Infant, Newborn&lt;/keyword&gt;&lt;keyword&gt;*Mothers&lt;/keyword&gt;&lt;keyword&gt;Risk Factors&lt;/keyword&gt;&lt;keyword&gt;Zambia/epidemiology&lt;/keyword&gt;&lt;/keywords&gt;&lt;dates&gt;&lt;year&gt;2005&lt;/year&gt;&lt;pub-dates&gt;&lt;date&gt;Dec 1&lt;/date&gt;&lt;/pub-dates&gt;&lt;/dates&gt;&lt;accession-num&gt;16267740&lt;/accession-num&gt;&lt;urls&gt;&lt;related-urls&gt;&lt;url&gt;http://www.ncbi.nlm.nih.gov/entrez/query.fcgi?cmd=Retrieve&amp;amp;db=PubMed&amp;amp;dopt=Citation&amp;amp;list_uids=16267740 &lt;/url&gt;&lt;/related-urls&gt;&lt;/urls&gt;&lt;/record&gt;&lt;/Cite&gt;&lt;Cite&gt;&lt;Author&gt;Thea&lt;/Author&gt;&lt;Year&gt;1993&lt;/Year&gt;&lt;RecNum&gt;9&lt;/RecNum&gt;&lt;record&gt;&lt;rec-number&gt;9&lt;/rec-number&gt;&lt;ref-type name="Journal Article"&gt;17&lt;/ref-type&gt;&lt;contributors&gt;&lt;authors&gt;&lt;author&gt;Thea, D. M.&lt;/author&gt;&lt;author&gt;St Louis, M. E.&lt;/author&gt;&lt;author&gt;Atido, U.&lt;/author&gt;&lt;author&gt;Kanjinga, K.&lt;/author&gt;&lt;author&gt;Kembo, B.&lt;/author&gt;&lt;author&gt;Matondo, M.&lt;/author&gt;&lt;author&gt;Tshiamala, T.&lt;/author&gt;&lt;author&gt;Kamenga, C.&lt;/author&gt;&lt;author&gt;Davachi, F.&lt;/author&gt;&lt;author&gt;Brown, C.&lt;/author&gt;&lt;author&gt;et al.,&lt;/author&gt;&lt;/authors&gt;&lt;/contributors&gt;&lt;auth-address&gt;Division of Geographic Medicine and Infectious Diseases, New England Medical Center, Boston, MA 02111.&lt;/auth-address&gt;&lt;titles&gt;&lt;title&gt;A prospective study of diarrhea and HIV-1 infection among 429 Zairian infants&lt;/title&gt;&lt;secondary-title&gt;N Engl J Med&lt;/secondary-title&gt;&lt;/titles&gt;&lt;periodical&gt;&lt;full-title&gt;N Engl J Med&lt;/full-title&gt;&lt;/periodical&gt;&lt;pages&gt;1696-702&lt;/pages&gt;&lt;volume&gt;329&lt;/volume&gt;&lt;number&gt;23&lt;/number&gt;&lt;keywords&gt;&lt;keyword&gt;Acute Disease&lt;/keyword&gt;&lt;keyword&gt;CD4-CD8 Ratio&lt;/keyword&gt;&lt;keyword&gt;Confidence Intervals&lt;/keyword&gt;&lt;keyword&gt;Democratic Republic of the Congo/epidemiology&lt;/keyword&gt;&lt;keyword&gt;Diarrhea, Infantile/*etiology/mortality&lt;/keyword&gt;&lt;keyword&gt;Follow-Up Studies&lt;/keyword&gt;&lt;keyword&gt;HIV Infections/*complications/immunology/mortality&lt;/keyword&gt;&lt;keyword&gt;*Hiv-1&lt;/keyword&gt;&lt;keyword&gt;Humans&lt;/keyword&gt;&lt;keyword&gt;Incidence&lt;/keyword&gt;&lt;keyword&gt;Infant&lt;/keyword&gt;&lt;keyword&gt;Infant, Newborn&lt;/keyword&gt;&lt;keyword&gt;Proportional Hazards Models&lt;/keyword&gt;&lt;keyword&gt;Prospective Studies&lt;/keyword&gt;&lt;keyword&gt;Recurrence&lt;/keyword&gt;&lt;keyword&gt;Risk Factors&lt;/keyword&gt;&lt;/keywords&gt;&lt;dates&gt;&lt;year&gt;1993&lt;/year&gt;&lt;pub-dates&gt;&lt;date&gt;Dec 2&lt;/date&gt;&lt;/pub-dates&gt;&lt;/dates&gt;&lt;accession-num&gt;8232458&lt;/accession-num&gt;&lt;urls&gt;&lt;related-urls&gt;&lt;url&gt;http://www.ncbi.nlm.nih.gov/entrez/query.fcgi?cmd=Retrieve&amp;amp;db=PubMed&amp;amp;dopt=Citation&amp;amp;list_uids=8232458 &lt;/url&gt;&lt;/related-urls&gt;&lt;/urls&gt;&lt;/record&gt;&lt;/Cite&gt;&lt;/EndNote&gt;</w:instrText>
      </w:r>
      <w:r w:rsidRPr="00C65D8D">
        <w:fldChar w:fldCharType="separate"/>
      </w:r>
      <w:r w:rsidRPr="00C65D8D">
        <w:rPr>
          <w:vertAlign w:val="superscript"/>
        </w:rPr>
        <w:t>2,9-11</w:t>
      </w:r>
      <w:r w:rsidRPr="00C65D8D">
        <w:fldChar w:fldCharType="end"/>
      </w:r>
      <w:r w:rsidRPr="00C65D8D">
        <w:t xml:space="preserve">  The effect of restoring maternal immune function on transfer of passive immunity has not been investigated.</w:t>
      </w:r>
    </w:p>
    <w:p w14:paraId="2F932E95" w14:textId="77777777" w:rsidR="00785B27" w:rsidRPr="00C65D8D" w:rsidRDefault="00785B27" w:rsidP="00785B27">
      <w:pPr>
        <w:jc w:val="both"/>
        <w:rPr>
          <w:b/>
        </w:rPr>
      </w:pPr>
    </w:p>
    <w:p w14:paraId="3C6EDBBA" w14:textId="77777777" w:rsidR="00785B27" w:rsidRPr="00C65D8D" w:rsidRDefault="00785B27" w:rsidP="00785B27">
      <w:pPr>
        <w:jc w:val="both"/>
      </w:pPr>
      <w:r w:rsidRPr="00C65D8D">
        <w:t>Within a randomized clinical trial (RCT) conducted to assess the efficacy and safety of highly active antiretroviral therapy (HAART) versus short-course nevirapine (NVP)/zidovudine (ZDV) for the prevention of MTCT, we propose the following aims:</w:t>
      </w:r>
    </w:p>
    <w:p w14:paraId="03F040FF" w14:textId="77777777" w:rsidR="00785B27" w:rsidRPr="00C65D8D" w:rsidRDefault="00785B27" w:rsidP="00785B27">
      <w:pPr>
        <w:jc w:val="both"/>
      </w:pPr>
    </w:p>
    <w:p w14:paraId="32FA229F" w14:textId="77777777" w:rsidR="00785B27" w:rsidRPr="00C65D8D" w:rsidRDefault="00785B27" w:rsidP="00785B27">
      <w:pPr>
        <w:jc w:val="both"/>
      </w:pPr>
      <w:r w:rsidRPr="00C65D8D">
        <w:t xml:space="preserve">Aim 1: To determine whether mothers randomized to HAART versus those randomized to short-course NVP/ZDV have increased plasma IgG antibody levels to measles virus and rotavirus and improved placental transfer of these antibodies to their infants.  </w:t>
      </w:r>
    </w:p>
    <w:p w14:paraId="410EF924" w14:textId="77777777" w:rsidR="00785B27" w:rsidRPr="00C65D8D" w:rsidRDefault="00785B27" w:rsidP="00785B27">
      <w:pPr>
        <w:jc w:val="both"/>
      </w:pPr>
    </w:p>
    <w:p w14:paraId="7678A993" w14:textId="77777777" w:rsidR="00785B27" w:rsidRPr="00C65D8D" w:rsidRDefault="00785B27" w:rsidP="00785B27">
      <w:pPr>
        <w:jc w:val="both"/>
      </w:pPr>
      <w:r w:rsidRPr="00C65D8D">
        <w:t>Aim 2: To determine whether mothers randomized to HAART versus those randomized to short-course NVP/ZDV have increased IgA antibody levels to measles virus and rotavirus in colostrum and breastmilk expressed at 2 and 6 weeks postpartum..</w:t>
      </w:r>
    </w:p>
    <w:p w14:paraId="0E0E61E5" w14:textId="77777777" w:rsidR="00785B27" w:rsidRPr="00C65D8D" w:rsidRDefault="00785B27" w:rsidP="00785B27">
      <w:pPr>
        <w:jc w:val="both"/>
      </w:pPr>
    </w:p>
    <w:p w14:paraId="58CE3A79" w14:textId="77777777" w:rsidR="00785B27" w:rsidRPr="00C65D8D" w:rsidRDefault="00785B27" w:rsidP="00785B27">
      <w:pPr>
        <w:jc w:val="both"/>
      </w:pPr>
      <w:r w:rsidRPr="00C65D8D">
        <w:t xml:space="preserve">We hypothesize that by restoring maternal immune function and reducing HIV-1 viral load through maternal HAART, systemic and breast milk antibody levels and placental antibody </w:t>
      </w:r>
      <w:r w:rsidRPr="00C65D8D">
        <w:lastRenderedPageBreak/>
        <w:t>transfer will increase.  Specifically, women randomized to HAART will have greater concentrations of anti-measles virus and anti-rotavirus antibodies in plasma (IgG) and breast milk (IgA) than women randomized to short-course NVP/ZDV.  In addition, the ratio of infant cord blood IgG against these pathogens to the same in maternal plasma at delivery will be greater in women randomized to HAART.</w:t>
      </w:r>
    </w:p>
    <w:p w14:paraId="7AA61B34" w14:textId="77777777" w:rsidR="00785B27" w:rsidRPr="00C65D8D" w:rsidRDefault="00785B27" w:rsidP="00785B27"/>
    <w:p w14:paraId="516EA5A2" w14:textId="77777777" w:rsidR="00785B27" w:rsidRPr="00C65D8D" w:rsidRDefault="00785B27" w:rsidP="00C65D8D">
      <w:pPr>
        <w:pStyle w:val="Heading2"/>
        <w:rPr>
          <w:rFonts w:ascii="Times New Roman" w:hAnsi="Times New Roman" w:cs="Times New Roman"/>
          <w:i w:val="0"/>
          <w:sz w:val="24"/>
          <w:szCs w:val="24"/>
        </w:rPr>
      </w:pPr>
      <w:bookmarkStart w:id="48" w:name="_Toc377350580"/>
      <w:r w:rsidRPr="00C65D8D">
        <w:rPr>
          <w:rFonts w:ascii="Times New Roman" w:hAnsi="Times New Roman" w:cs="Times New Roman"/>
          <w:i w:val="0"/>
          <w:sz w:val="24"/>
          <w:szCs w:val="24"/>
        </w:rPr>
        <w:t>Exercise #2: Research Methods</w:t>
      </w:r>
      <w:bookmarkEnd w:id="48"/>
    </w:p>
    <w:p w14:paraId="1CD5088D" w14:textId="77777777" w:rsidR="00785B27" w:rsidRPr="00C65D8D" w:rsidRDefault="00785B27" w:rsidP="00785B27"/>
    <w:p w14:paraId="33B5D4C0" w14:textId="445A4AC8" w:rsidR="00785B27" w:rsidRPr="00C65D8D" w:rsidRDefault="00FB0A97" w:rsidP="00785B27">
      <w:r>
        <w:t xml:space="preserve">This exercise </w:t>
      </w:r>
      <w:r w:rsidR="00785B27" w:rsidRPr="00C65D8D">
        <w:t xml:space="preserve">builds on exercise # 1.   </w:t>
      </w:r>
    </w:p>
    <w:p w14:paraId="61AFA72F" w14:textId="77777777" w:rsidR="00785B27" w:rsidRPr="00C65D8D" w:rsidRDefault="00785B27" w:rsidP="00785B27"/>
    <w:p w14:paraId="2AADA352" w14:textId="77777777" w:rsidR="00785B27" w:rsidRPr="00C65D8D" w:rsidRDefault="00785B27" w:rsidP="00785B27">
      <w:r w:rsidRPr="00C65D8D">
        <w:t>In the following exercise, you will create a research</w:t>
      </w:r>
      <w:r w:rsidR="00FA3BD4">
        <w:t xml:space="preserve"> synopsis</w:t>
      </w:r>
      <w:r w:rsidRPr="00C65D8D">
        <w:t xml:space="preserve">.  We have included a list of the basic elements that should be included in a grant.  Others are fine to include here if you have time/space.  This should be 1-2 pages in length.  </w:t>
      </w:r>
    </w:p>
    <w:p w14:paraId="625F542F" w14:textId="77777777" w:rsidR="00785B27" w:rsidRPr="00C65D8D" w:rsidRDefault="00785B27" w:rsidP="00785B27"/>
    <w:p w14:paraId="7E2D6F47" w14:textId="77777777" w:rsidR="00785B27" w:rsidRPr="00C65D8D" w:rsidRDefault="00785B27" w:rsidP="00785B27">
      <w:r w:rsidRPr="00C65D8D">
        <w:t>Elements to include in your outline are as follows:</w:t>
      </w:r>
    </w:p>
    <w:p w14:paraId="3012FFB0" w14:textId="77777777" w:rsidR="00785B27" w:rsidRPr="00C65D8D" w:rsidRDefault="00785B27" w:rsidP="00785B27"/>
    <w:p w14:paraId="63E7D761" w14:textId="77777777" w:rsidR="00785B27" w:rsidRPr="00C65D8D" w:rsidRDefault="00785B27" w:rsidP="00785B27">
      <w:pPr>
        <w:numPr>
          <w:ilvl w:val="0"/>
          <w:numId w:val="22"/>
        </w:numPr>
      </w:pPr>
      <w:r w:rsidRPr="00C65D8D">
        <w:t>Title</w:t>
      </w:r>
    </w:p>
    <w:p w14:paraId="503E9947" w14:textId="77777777" w:rsidR="00785B27" w:rsidRPr="00C65D8D" w:rsidRDefault="00785B27" w:rsidP="00785B27"/>
    <w:p w14:paraId="0C8B07FF" w14:textId="77777777" w:rsidR="00785B27" w:rsidRPr="00C65D8D" w:rsidRDefault="00785B27" w:rsidP="00785B27">
      <w:pPr>
        <w:numPr>
          <w:ilvl w:val="0"/>
          <w:numId w:val="22"/>
        </w:numPr>
      </w:pPr>
      <w:r w:rsidRPr="00C65D8D">
        <w:t>Study design (e.g., cross-sectional, prospective cohort, case-control, randomized clinical trial, retrospective cohort, etc)</w:t>
      </w:r>
    </w:p>
    <w:p w14:paraId="4CBE74E3" w14:textId="77777777" w:rsidR="00785B27" w:rsidRPr="00C65D8D" w:rsidRDefault="00785B27" w:rsidP="00785B27"/>
    <w:p w14:paraId="41970B98" w14:textId="77777777" w:rsidR="00785B27" w:rsidRPr="00C65D8D" w:rsidRDefault="00785B27" w:rsidP="00785B27">
      <w:pPr>
        <w:numPr>
          <w:ilvl w:val="0"/>
          <w:numId w:val="22"/>
        </w:numPr>
      </w:pPr>
      <w:r w:rsidRPr="00C65D8D">
        <w:t>Study population (include eligibility and exclusion criteria, where is it taking place?)</w:t>
      </w:r>
    </w:p>
    <w:p w14:paraId="5AA4ABF8" w14:textId="77777777" w:rsidR="00785B27" w:rsidRPr="00C65D8D" w:rsidRDefault="00785B27" w:rsidP="00785B27"/>
    <w:p w14:paraId="7A663C8E" w14:textId="77777777" w:rsidR="00785B27" w:rsidRPr="00C65D8D" w:rsidRDefault="00785B27" w:rsidP="00785B27">
      <w:pPr>
        <w:numPr>
          <w:ilvl w:val="0"/>
          <w:numId w:val="22"/>
        </w:numPr>
      </w:pPr>
      <w:r w:rsidRPr="00C65D8D">
        <w:t>Recruitment strategies and enrollment (discuss how you will perform consent or if no consent process is needed)</w:t>
      </w:r>
    </w:p>
    <w:p w14:paraId="3F2E1044" w14:textId="77777777" w:rsidR="00785B27" w:rsidRPr="00C65D8D" w:rsidRDefault="00785B27" w:rsidP="00785B27"/>
    <w:p w14:paraId="6532E422" w14:textId="77777777" w:rsidR="00785B27" w:rsidRPr="00C65D8D" w:rsidRDefault="00785B27" w:rsidP="00785B27">
      <w:pPr>
        <w:numPr>
          <w:ilvl w:val="0"/>
          <w:numId w:val="22"/>
        </w:numPr>
      </w:pPr>
      <w:r w:rsidRPr="00C65D8D">
        <w:t>Clinical procedures (follow-up schedule, what takes place at each visit?)</w:t>
      </w:r>
    </w:p>
    <w:p w14:paraId="6C66C79D" w14:textId="77777777" w:rsidR="00785B27" w:rsidRPr="00C65D8D" w:rsidRDefault="00785B27" w:rsidP="00785B27"/>
    <w:p w14:paraId="3E04B504" w14:textId="77777777" w:rsidR="00785B27" w:rsidRPr="00C65D8D" w:rsidRDefault="00785B27" w:rsidP="00785B27">
      <w:pPr>
        <w:numPr>
          <w:ilvl w:val="0"/>
          <w:numId w:val="22"/>
        </w:numPr>
      </w:pPr>
      <w:r w:rsidRPr="00C65D8D">
        <w:t>Laboratory procedures (emphasize new procedures but mention all)</w:t>
      </w:r>
    </w:p>
    <w:p w14:paraId="55A13258" w14:textId="77777777" w:rsidR="00785B27" w:rsidRPr="00C65D8D" w:rsidRDefault="00785B27" w:rsidP="00785B27"/>
    <w:p w14:paraId="24153648" w14:textId="77777777" w:rsidR="00785B27" w:rsidRPr="00C65D8D" w:rsidRDefault="00785B27" w:rsidP="00785B27">
      <w:pPr>
        <w:numPr>
          <w:ilvl w:val="0"/>
          <w:numId w:val="22"/>
        </w:numPr>
      </w:pPr>
      <w:r w:rsidRPr="00C65D8D">
        <w:t xml:space="preserve">Timeline </w:t>
      </w:r>
    </w:p>
    <w:p w14:paraId="5CD0399A" w14:textId="77777777" w:rsidR="00785B27" w:rsidRPr="00C65D8D" w:rsidRDefault="00785B27" w:rsidP="00785B27"/>
    <w:p w14:paraId="3B3EB3CB" w14:textId="77777777" w:rsidR="00785B27" w:rsidRPr="00C65D8D" w:rsidRDefault="00785B27" w:rsidP="00785B27">
      <w:r w:rsidRPr="00C65D8D">
        <w:t>(Data analysis plan and sample size will be included in exercise #3.)</w:t>
      </w:r>
    </w:p>
    <w:p w14:paraId="6F844D55" w14:textId="77777777" w:rsidR="00785B27" w:rsidRPr="00C65D8D" w:rsidRDefault="00785B27" w:rsidP="00785B27"/>
    <w:p w14:paraId="4197A6DF" w14:textId="77777777" w:rsidR="00C65D8D" w:rsidRDefault="00C65D8D">
      <w:pPr>
        <w:rPr>
          <w:rFonts w:eastAsia="Arial"/>
          <w:b/>
          <w:bCs/>
          <w:iCs/>
        </w:rPr>
      </w:pPr>
      <w:r>
        <w:rPr>
          <w:i/>
        </w:rPr>
        <w:br w:type="page"/>
      </w:r>
    </w:p>
    <w:p w14:paraId="71E98F8D" w14:textId="51B9B8C2" w:rsidR="00785B27" w:rsidRPr="00C65D8D" w:rsidRDefault="00FB0A97" w:rsidP="00C65D8D">
      <w:pPr>
        <w:pStyle w:val="Heading2"/>
        <w:rPr>
          <w:rFonts w:ascii="Times New Roman" w:hAnsi="Times New Roman" w:cs="Times New Roman"/>
          <w:i w:val="0"/>
          <w:sz w:val="24"/>
          <w:szCs w:val="24"/>
        </w:rPr>
      </w:pPr>
      <w:bookmarkStart w:id="49" w:name="_Toc377350581"/>
      <w:r>
        <w:rPr>
          <w:rFonts w:ascii="Times New Roman" w:hAnsi="Times New Roman" w:cs="Times New Roman"/>
          <w:i w:val="0"/>
          <w:sz w:val="24"/>
          <w:szCs w:val="24"/>
        </w:rPr>
        <w:lastRenderedPageBreak/>
        <w:t>Exercise #3:</w:t>
      </w:r>
      <w:r w:rsidR="00785B27" w:rsidRPr="00C65D8D">
        <w:rPr>
          <w:rFonts w:ascii="Times New Roman" w:hAnsi="Times New Roman" w:cs="Times New Roman"/>
          <w:i w:val="0"/>
          <w:sz w:val="24"/>
          <w:szCs w:val="24"/>
        </w:rPr>
        <w:t xml:space="preserve"> Data Analysis and Sample Size</w:t>
      </w:r>
      <w:bookmarkEnd w:id="49"/>
    </w:p>
    <w:p w14:paraId="28350C8F" w14:textId="77777777" w:rsidR="00785B27" w:rsidRPr="00C65D8D" w:rsidRDefault="00785B27" w:rsidP="00785B27"/>
    <w:p w14:paraId="162F9900" w14:textId="5719983C" w:rsidR="00785B27" w:rsidRPr="00C65D8D" w:rsidRDefault="00FB0A97" w:rsidP="00785B27">
      <w:r>
        <w:t>This exercise</w:t>
      </w:r>
      <w:r w:rsidR="00785B27" w:rsidRPr="00C65D8D">
        <w:t xml:space="preserve"> is designed for you to create an outline of your proposed data analysis and same size.  </w:t>
      </w:r>
    </w:p>
    <w:p w14:paraId="3B0D60AE" w14:textId="77777777" w:rsidR="00785B27" w:rsidRPr="00C65D8D" w:rsidRDefault="00785B27" w:rsidP="00785B27"/>
    <w:p w14:paraId="0B42B839" w14:textId="77777777" w:rsidR="00785B27" w:rsidRPr="00C65D8D" w:rsidRDefault="00785B27" w:rsidP="00785B27">
      <w:pPr>
        <w:rPr>
          <w:b/>
        </w:rPr>
      </w:pPr>
      <w:r w:rsidRPr="00C65D8D">
        <w:rPr>
          <w:b/>
        </w:rPr>
        <w:t>Data analysis:</w:t>
      </w:r>
    </w:p>
    <w:p w14:paraId="19A2215A" w14:textId="77777777" w:rsidR="00785B27" w:rsidRPr="00C65D8D" w:rsidRDefault="00785B27" w:rsidP="00785B27">
      <w:pPr>
        <w:rPr>
          <w:b/>
        </w:rPr>
      </w:pPr>
    </w:p>
    <w:p w14:paraId="7BE62779" w14:textId="77777777" w:rsidR="00785B27" w:rsidRPr="00C65D8D" w:rsidRDefault="00785B27" w:rsidP="00785B27">
      <w:pPr>
        <w:rPr>
          <w:b/>
        </w:rPr>
      </w:pPr>
      <w:r w:rsidRPr="00C65D8D">
        <w:t xml:space="preserve">Restate each specific aim as one or more </w:t>
      </w:r>
      <w:r w:rsidRPr="00C65D8D">
        <w:rPr>
          <w:b/>
        </w:rPr>
        <w:t>questions</w:t>
      </w:r>
    </w:p>
    <w:p w14:paraId="47854C7C" w14:textId="77777777" w:rsidR="00785B27" w:rsidRPr="00C65D8D" w:rsidRDefault="00785B27" w:rsidP="00785B27">
      <w:pPr>
        <w:rPr>
          <w:b/>
        </w:rPr>
      </w:pPr>
    </w:p>
    <w:p w14:paraId="5FD410E1" w14:textId="77777777" w:rsidR="00785B27" w:rsidRPr="00C65D8D" w:rsidRDefault="00785B27" w:rsidP="00785B27">
      <w:r w:rsidRPr="00C65D8D">
        <w:t>For each question:</w:t>
      </w:r>
    </w:p>
    <w:p w14:paraId="65986DCA" w14:textId="77777777" w:rsidR="00785B27" w:rsidRPr="00C65D8D" w:rsidRDefault="00785B27" w:rsidP="00785B27"/>
    <w:p w14:paraId="23B8C75C" w14:textId="77777777" w:rsidR="00785B27" w:rsidRPr="00C65D8D" w:rsidRDefault="00785B27" w:rsidP="00785B27">
      <w:pPr>
        <w:numPr>
          <w:ilvl w:val="0"/>
          <w:numId w:val="23"/>
        </w:numPr>
      </w:pPr>
      <w:r w:rsidRPr="00C65D8D">
        <w:t>If it is a quantitative question:</w:t>
      </w:r>
    </w:p>
    <w:p w14:paraId="02C4DA42" w14:textId="77777777" w:rsidR="00785B27" w:rsidRPr="00C65D8D" w:rsidRDefault="00785B27" w:rsidP="00785B27">
      <w:pPr>
        <w:ind w:left="360"/>
      </w:pPr>
    </w:p>
    <w:p w14:paraId="54F5D48A" w14:textId="77777777" w:rsidR="00785B27" w:rsidRPr="00C65D8D" w:rsidRDefault="00785B27" w:rsidP="00785B27">
      <w:pPr>
        <w:numPr>
          <w:ilvl w:val="1"/>
          <w:numId w:val="25"/>
        </w:numPr>
      </w:pPr>
      <w:r w:rsidRPr="00C65D8D">
        <w:t xml:space="preserve">List </w:t>
      </w:r>
      <w:r w:rsidRPr="00C65D8D">
        <w:rPr>
          <w:b/>
        </w:rPr>
        <w:t>outcome variables</w:t>
      </w:r>
      <w:r w:rsidRPr="00C65D8D">
        <w:t xml:space="preserve"> and </w:t>
      </w:r>
      <w:r w:rsidRPr="00C65D8D">
        <w:rPr>
          <w:b/>
        </w:rPr>
        <w:t xml:space="preserve">exposure variables </w:t>
      </w:r>
      <w:r w:rsidRPr="00C65D8D">
        <w:t>with definitions as needed</w:t>
      </w:r>
    </w:p>
    <w:p w14:paraId="75E7A5AC" w14:textId="77777777" w:rsidR="00785B27" w:rsidRPr="00C65D8D" w:rsidRDefault="00785B27" w:rsidP="00785B27">
      <w:pPr>
        <w:numPr>
          <w:ilvl w:val="2"/>
          <w:numId w:val="25"/>
        </w:numPr>
      </w:pPr>
      <w:r w:rsidRPr="00C65D8D">
        <w:t>Dummy tables may be appropriate</w:t>
      </w:r>
    </w:p>
    <w:p w14:paraId="52CBABC6" w14:textId="77777777" w:rsidR="00785B27" w:rsidRPr="00C65D8D" w:rsidRDefault="00785B27" w:rsidP="00785B27"/>
    <w:p w14:paraId="6A89A12B" w14:textId="77777777" w:rsidR="00785B27" w:rsidRPr="00C65D8D" w:rsidRDefault="00785B27" w:rsidP="00785B27">
      <w:pPr>
        <w:numPr>
          <w:ilvl w:val="1"/>
          <w:numId w:val="25"/>
        </w:numPr>
      </w:pPr>
      <w:r w:rsidRPr="00C65D8D">
        <w:t xml:space="preserve">Define </w:t>
      </w:r>
      <w:r w:rsidRPr="00C65D8D">
        <w:rPr>
          <w:b/>
        </w:rPr>
        <w:t>comparisons</w:t>
      </w:r>
      <w:r w:rsidRPr="00C65D8D">
        <w:t xml:space="preserve"> and </w:t>
      </w:r>
      <w:r w:rsidRPr="00C65D8D">
        <w:rPr>
          <w:b/>
        </w:rPr>
        <w:t>statistical tests</w:t>
      </w:r>
      <w:r w:rsidRPr="00C65D8D">
        <w:t xml:space="preserve"> needed to answer each question </w:t>
      </w:r>
    </w:p>
    <w:p w14:paraId="3CF8F172" w14:textId="77777777" w:rsidR="00785B27" w:rsidRPr="00C65D8D" w:rsidRDefault="00785B27" w:rsidP="00785B27"/>
    <w:p w14:paraId="355381CC" w14:textId="77777777" w:rsidR="00785B27" w:rsidRPr="00C65D8D" w:rsidRDefault="00785B27" w:rsidP="00785B27">
      <w:pPr>
        <w:numPr>
          <w:ilvl w:val="0"/>
          <w:numId w:val="24"/>
        </w:numPr>
      </w:pPr>
      <w:r w:rsidRPr="00C65D8D">
        <w:t>If it is a qualitative question, describe how you will evaluate each type of data you will be collecting.  What will you do with the in-depth interviews, focus group data, etc?</w:t>
      </w:r>
    </w:p>
    <w:p w14:paraId="5FA751B7" w14:textId="77777777" w:rsidR="00785B27" w:rsidRPr="00C65D8D" w:rsidRDefault="00785B27" w:rsidP="00785B27"/>
    <w:p w14:paraId="30F6B4D2" w14:textId="77777777" w:rsidR="00785B27" w:rsidRPr="00C65D8D" w:rsidRDefault="00785B27" w:rsidP="00785B27"/>
    <w:p w14:paraId="03839FE1" w14:textId="77777777" w:rsidR="00785B27" w:rsidRPr="00C65D8D" w:rsidRDefault="00785B27" w:rsidP="00785B27">
      <w:r w:rsidRPr="00C65D8D">
        <w:rPr>
          <w:b/>
        </w:rPr>
        <w:t>Sample size:</w:t>
      </w:r>
      <w:r w:rsidRPr="00C65D8D">
        <w:t xml:space="preserve">  Describe how you arrived at the sample size you will be using.  </w:t>
      </w:r>
    </w:p>
    <w:p w14:paraId="6B992811" w14:textId="77777777" w:rsidR="00785B27" w:rsidRPr="00C65D8D" w:rsidRDefault="00785B27" w:rsidP="00785B27"/>
    <w:p w14:paraId="6DA31041" w14:textId="77777777" w:rsidR="00785B27" w:rsidRPr="00C65D8D" w:rsidRDefault="00785B27" w:rsidP="00785B27">
      <w:r w:rsidRPr="00C65D8D">
        <w:t xml:space="preserve">Did you calculate the sample size?  Did you use a statistical program?  If so, which program and what were the assumptions?  </w:t>
      </w:r>
    </w:p>
    <w:p w14:paraId="23B38606" w14:textId="61A6B41A" w:rsidR="00784D0E" w:rsidRDefault="00784D0E">
      <w:r>
        <w:br w:type="page"/>
      </w:r>
    </w:p>
    <w:p w14:paraId="161FAEA2" w14:textId="10B48F97" w:rsidR="009D7D2A" w:rsidRPr="00C65D8D" w:rsidRDefault="009D7D2A" w:rsidP="009D7D2A">
      <w:pPr>
        <w:pStyle w:val="Heading2"/>
        <w:rPr>
          <w:rFonts w:ascii="Times New Roman" w:hAnsi="Times New Roman" w:cs="Times New Roman"/>
          <w:i w:val="0"/>
          <w:sz w:val="24"/>
          <w:szCs w:val="24"/>
        </w:rPr>
      </w:pPr>
      <w:bookmarkStart w:id="50" w:name="_Toc377350582"/>
      <w:r>
        <w:rPr>
          <w:rFonts w:ascii="Times New Roman" w:hAnsi="Times New Roman" w:cs="Times New Roman"/>
          <w:i w:val="0"/>
          <w:sz w:val="24"/>
          <w:szCs w:val="24"/>
        </w:rPr>
        <w:lastRenderedPageBreak/>
        <w:t>Exercise #4:</w:t>
      </w:r>
      <w:r w:rsidRPr="00C65D8D">
        <w:rPr>
          <w:rFonts w:ascii="Times New Roman" w:hAnsi="Times New Roman" w:cs="Times New Roman"/>
          <w:i w:val="0"/>
          <w:sz w:val="24"/>
          <w:szCs w:val="24"/>
        </w:rPr>
        <w:t xml:space="preserve"> </w:t>
      </w:r>
      <w:r>
        <w:rPr>
          <w:rFonts w:ascii="Times New Roman" w:hAnsi="Times New Roman" w:cs="Times New Roman"/>
          <w:i w:val="0"/>
          <w:sz w:val="24"/>
          <w:szCs w:val="24"/>
        </w:rPr>
        <w:t>Budgets</w:t>
      </w:r>
      <w:bookmarkEnd w:id="50"/>
    </w:p>
    <w:p w14:paraId="587B37AB" w14:textId="77777777" w:rsidR="009D7D2A" w:rsidRPr="00C65D8D" w:rsidRDefault="009D7D2A" w:rsidP="009D7D2A"/>
    <w:p w14:paraId="266C5FEA" w14:textId="77777777" w:rsidR="00D20B64" w:rsidRDefault="00C424FE" w:rsidP="00C424FE">
      <w:r w:rsidRPr="00C65D8D">
        <w:t>In the following exercise, you will create a research</w:t>
      </w:r>
      <w:r>
        <w:t xml:space="preserve"> budget</w:t>
      </w:r>
      <w:r w:rsidRPr="00C65D8D">
        <w:t xml:space="preserve">.  </w:t>
      </w:r>
    </w:p>
    <w:p w14:paraId="26852FC4" w14:textId="77777777" w:rsidR="00D20B64" w:rsidRDefault="00D20B64" w:rsidP="00C424FE"/>
    <w:p w14:paraId="5E862D78" w14:textId="281E0805" w:rsidR="00D20B64" w:rsidRDefault="00C424FE" w:rsidP="00C424FE">
      <w:r>
        <w:t xml:space="preserve">A research budget </w:t>
      </w:r>
      <w:r w:rsidR="004261B4">
        <w:t xml:space="preserve">outlines how the money requested in the proposal will be spent. </w:t>
      </w:r>
      <w:r w:rsidR="00D20B64">
        <w:t>The budget is a key step in the process of developing the proposal and is an import piece of supporting material to demonstrate the feasibility of the research strategy. The budget should be developed alongside the research strategy because it will directly inform the scope of the research, the sample size, and the resources available to support the project.</w:t>
      </w:r>
    </w:p>
    <w:p w14:paraId="300D63F9" w14:textId="5823CD3E" w:rsidR="00D20B64" w:rsidRDefault="00D20B64" w:rsidP="00C424FE">
      <w:r>
        <w:br/>
        <w:t xml:space="preserve">For this exercise, complete a research budget for your proposal. Include all costs that will be required to complete the research. </w:t>
      </w:r>
      <w:r w:rsidR="00A61A26">
        <w:t>If there are resources that will be required to complete the project that will be provided through other sources (e.g., parent grants, center support, institutional resources, etc.), then these items should not be include in the budget, but should be explained in the accompanying budget justification.</w:t>
      </w:r>
    </w:p>
    <w:p w14:paraId="413E9085" w14:textId="77777777" w:rsidR="00D20B64" w:rsidRDefault="00D20B64" w:rsidP="00C424FE"/>
    <w:p w14:paraId="6A68CF66" w14:textId="2F55EE91" w:rsidR="00C424FE" w:rsidRPr="00C65D8D" w:rsidRDefault="00C424FE" w:rsidP="00C424FE">
      <w:r>
        <w:t xml:space="preserve">The template below outlines the information you will </w:t>
      </w:r>
      <w:r w:rsidR="00D20B64">
        <w:t>need to complete a budget. A worksheet with calculated cells is also included in the supporting material for use in completing this exercise.</w:t>
      </w:r>
    </w:p>
    <w:p w14:paraId="535832F2" w14:textId="081AD85F" w:rsidR="009D7D2A" w:rsidRDefault="009D7D2A">
      <w:r>
        <w:br w:type="page"/>
      </w:r>
    </w:p>
    <w:tbl>
      <w:tblPr>
        <w:tblW w:w="972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2173"/>
        <w:gridCol w:w="1406"/>
        <w:gridCol w:w="1384"/>
        <w:gridCol w:w="1440"/>
        <w:gridCol w:w="1161"/>
      </w:tblGrid>
      <w:tr w:rsidR="009D7D2A" w:rsidRPr="009D7D2A" w14:paraId="41AD6329" w14:textId="77777777" w:rsidTr="00C424FE">
        <w:trPr>
          <w:trHeight w:val="255"/>
        </w:trPr>
        <w:tc>
          <w:tcPr>
            <w:tcW w:w="2162" w:type="dxa"/>
            <w:tcBorders>
              <w:right w:val="nil"/>
            </w:tcBorders>
            <w:shd w:val="clear" w:color="auto" w:fill="auto"/>
            <w:noWrap/>
            <w:vAlign w:val="bottom"/>
            <w:hideMark/>
          </w:tcPr>
          <w:p w14:paraId="6F1EC8FB" w14:textId="77777777" w:rsidR="009D7D2A" w:rsidRPr="009D7D2A" w:rsidRDefault="009D7D2A" w:rsidP="009D7D2A">
            <w:pPr>
              <w:rPr>
                <w:rFonts w:ascii="Arial" w:hAnsi="Arial" w:cs="Arial"/>
                <w:color w:val="auto"/>
                <w:sz w:val="20"/>
                <w:szCs w:val="20"/>
              </w:rPr>
            </w:pPr>
            <w:bookmarkStart w:id="51" w:name="RANGE!A1:F41"/>
            <w:bookmarkEnd w:id="51"/>
          </w:p>
        </w:tc>
        <w:tc>
          <w:tcPr>
            <w:tcW w:w="2173" w:type="dxa"/>
            <w:tcBorders>
              <w:left w:val="nil"/>
              <w:right w:val="nil"/>
            </w:tcBorders>
            <w:shd w:val="clear" w:color="auto" w:fill="auto"/>
            <w:noWrap/>
            <w:vAlign w:val="bottom"/>
            <w:hideMark/>
          </w:tcPr>
          <w:p w14:paraId="0B1139C7" w14:textId="77777777" w:rsidR="009D7D2A" w:rsidRPr="009D7D2A" w:rsidRDefault="009D7D2A" w:rsidP="009D7D2A">
            <w:pPr>
              <w:rPr>
                <w:rFonts w:ascii="Arial" w:hAnsi="Arial" w:cs="Arial"/>
                <w:color w:val="auto"/>
                <w:sz w:val="20"/>
                <w:szCs w:val="20"/>
              </w:rPr>
            </w:pPr>
          </w:p>
        </w:tc>
        <w:tc>
          <w:tcPr>
            <w:tcW w:w="1406" w:type="dxa"/>
            <w:tcBorders>
              <w:left w:val="nil"/>
              <w:right w:val="nil"/>
            </w:tcBorders>
            <w:shd w:val="clear" w:color="auto" w:fill="auto"/>
            <w:noWrap/>
            <w:vAlign w:val="bottom"/>
            <w:hideMark/>
          </w:tcPr>
          <w:p w14:paraId="2EE22CAF" w14:textId="77777777" w:rsidR="009D7D2A" w:rsidRPr="009D7D2A" w:rsidRDefault="009D7D2A" w:rsidP="009D7D2A">
            <w:pPr>
              <w:rPr>
                <w:rFonts w:ascii="Arial" w:hAnsi="Arial" w:cs="Arial"/>
                <w:color w:val="auto"/>
                <w:sz w:val="20"/>
                <w:szCs w:val="20"/>
              </w:rPr>
            </w:pPr>
          </w:p>
        </w:tc>
        <w:tc>
          <w:tcPr>
            <w:tcW w:w="1384" w:type="dxa"/>
            <w:tcBorders>
              <w:left w:val="nil"/>
              <w:right w:val="nil"/>
            </w:tcBorders>
            <w:shd w:val="clear" w:color="auto" w:fill="auto"/>
            <w:noWrap/>
            <w:vAlign w:val="bottom"/>
            <w:hideMark/>
          </w:tcPr>
          <w:p w14:paraId="35D9018D" w14:textId="77777777" w:rsidR="009D7D2A" w:rsidRPr="009D7D2A" w:rsidRDefault="009D7D2A" w:rsidP="009D7D2A">
            <w:pPr>
              <w:rPr>
                <w:rFonts w:ascii="Arial" w:hAnsi="Arial" w:cs="Arial"/>
                <w:color w:val="auto"/>
                <w:sz w:val="20"/>
                <w:szCs w:val="20"/>
              </w:rPr>
            </w:pPr>
          </w:p>
        </w:tc>
        <w:tc>
          <w:tcPr>
            <w:tcW w:w="1440" w:type="dxa"/>
            <w:tcBorders>
              <w:left w:val="nil"/>
              <w:right w:val="nil"/>
            </w:tcBorders>
            <w:shd w:val="clear" w:color="auto" w:fill="auto"/>
            <w:noWrap/>
            <w:vAlign w:val="bottom"/>
            <w:hideMark/>
          </w:tcPr>
          <w:p w14:paraId="611D5F1A" w14:textId="77777777" w:rsidR="009D7D2A" w:rsidRPr="009D7D2A" w:rsidRDefault="009D7D2A" w:rsidP="009D7D2A">
            <w:pPr>
              <w:rPr>
                <w:rFonts w:ascii="Arial" w:hAnsi="Arial" w:cs="Arial"/>
                <w:color w:val="auto"/>
                <w:sz w:val="20"/>
                <w:szCs w:val="20"/>
              </w:rPr>
            </w:pPr>
          </w:p>
        </w:tc>
        <w:tc>
          <w:tcPr>
            <w:tcW w:w="1161" w:type="dxa"/>
            <w:tcBorders>
              <w:left w:val="nil"/>
            </w:tcBorders>
            <w:shd w:val="clear" w:color="auto" w:fill="auto"/>
            <w:noWrap/>
            <w:vAlign w:val="bottom"/>
            <w:hideMark/>
          </w:tcPr>
          <w:p w14:paraId="3ED66354" w14:textId="77777777" w:rsidR="009D7D2A" w:rsidRPr="009D7D2A" w:rsidRDefault="009D7D2A" w:rsidP="009D7D2A">
            <w:pPr>
              <w:jc w:val="center"/>
              <w:rPr>
                <w:rFonts w:ascii="Arial" w:hAnsi="Arial" w:cs="Arial"/>
                <w:b/>
                <w:bCs/>
                <w:color w:val="auto"/>
                <w:sz w:val="20"/>
                <w:szCs w:val="20"/>
              </w:rPr>
            </w:pPr>
            <w:r w:rsidRPr="009D7D2A">
              <w:rPr>
                <w:rFonts w:ascii="Arial" w:hAnsi="Arial" w:cs="Arial"/>
                <w:b/>
                <w:bCs/>
                <w:color w:val="auto"/>
                <w:sz w:val="20"/>
                <w:szCs w:val="20"/>
              </w:rPr>
              <w:t>YEAR 01</w:t>
            </w:r>
          </w:p>
        </w:tc>
      </w:tr>
      <w:tr w:rsidR="009D7D2A" w:rsidRPr="009D7D2A" w14:paraId="1520E92E" w14:textId="77777777" w:rsidTr="00F759AE">
        <w:trPr>
          <w:trHeight w:val="255"/>
        </w:trPr>
        <w:tc>
          <w:tcPr>
            <w:tcW w:w="2162" w:type="dxa"/>
            <w:shd w:val="clear" w:color="auto" w:fill="auto"/>
            <w:noWrap/>
            <w:vAlign w:val="bottom"/>
            <w:hideMark/>
          </w:tcPr>
          <w:p w14:paraId="33C1E6F9" w14:textId="77777777" w:rsidR="009D7D2A" w:rsidRPr="009D7D2A" w:rsidRDefault="009D7D2A" w:rsidP="00F759AE">
            <w:pPr>
              <w:rPr>
                <w:rFonts w:ascii="Arial" w:hAnsi="Arial" w:cs="Arial"/>
                <w:color w:val="auto"/>
                <w:sz w:val="20"/>
                <w:szCs w:val="20"/>
              </w:rPr>
            </w:pPr>
            <w:r w:rsidRPr="009D7D2A">
              <w:rPr>
                <w:rFonts w:ascii="Arial" w:hAnsi="Arial" w:cs="Arial"/>
                <w:color w:val="auto"/>
                <w:sz w:val="20"/>
                <w:szCs w:val="20"/>
              </w:rPr>
              <w:t>PERSONNEL</w:t>
            </w:r>
          </w:p>
        </w:tc>
        <w:tc>
          <w:tcPr>
            <w:tcW w:w="2173" w:type="dxa"/>
            <w:shd w:val="clear" w:color="auto" w:fill="auto"/>
            <w:noWrap/>
            <w:vAlign w:val="bottom"/>
            <w:hideMark/>
          </w:tcPr>
          <w:p w14:paraId="30C6B872" w14:textId="77777777" w:rsidR="009D7D2A" w:rsidRPr="009D7D2A" w:rsidRDefault="009D7D2A" w:rsidP="009D7D2A">
            <w:pPr>
              <w:jc w:val="center"/>
              <w:rPr>
                <w:rFonts w:ascii="Arial" w:hAnsi="Arial" w:cs="Arial"/>
                <w:color w:val="auto"/>
                <w:sz w:val="20"/>
                <w:szCs w:val="20"/>
              </w:rPr>
            </w:pPr>
            <w:r w:rsidRPr="009D7D2A">
              <w:rPr>
                <w:rFonts w:ascii="Arial" w:hAnsi="Arial" w:cs="Arial"/>
                <w:color w:val="auto"/>
                <w:sz w:val="20"/>
                <w:szCs w:val="20"/>
              </w:rPr>
              <w:t>%FTE</w:t>
            </w:r>
          </w:p>
        </w:tc>
        <w:tc>
          <w:tcPr>
            <w:tcW w:w="1406" w:type="dxa"/>
            <w:shd w:val="clear" w:color="auto" w:fill="auto"/>
            <w:noWrap/>
            <w:vAlign w:val="bottom"/>
            <w:hideMark/>
          </w:tcPr>
          <w:p w14:paraId="529ECD06" w14:textId="77777777" w:rsidR="009D7D2A" w:rsidRPr="009D7D2A" w:rsidRDefault="009D7D2A" w:rsidP="009D7D2A">
            <w:pPr>
              <w:jc w:val="center"/>
              <w:rPr>
                <w:rFonts w:ascii="Arial" w:hAnsi="Arial" w:cs="Arial"/>
                <w:color w:val="auto"/>
                <w:sz w:val="20"/>
                <w:szCs w:val="20"/>
              </w:rPr>
            </w:pPr>
            <w:r w:rsidRPr="009D7D2A">
              <w:rPr>
                <w:rFonts w:ascii="Arial" w:hAnsi="Arial" w:cs="Arial"/>
                <w:color w:val="auto"/>
                <w:sz w:val="20"/>
                <w:szCs w:val="20"/>
              </w:rPr>
              <w:t>Base Salary</w:t>
            </w:r>
          </w:p>
        </w:tc>
        <w:tc>
          <w:tcPr>
            <w:tcW w:w="1384" w:type="dxa"/>
            <w:shd w:val="clear" w:color="auto" w:fill="auto"/>
            <w:noWrap/>
            <w:vAlign w:val="bottom"/>
            <w:hideMark/>
          </w:tcPr>
          <w:p w14:paraId="312C3054" w14:textId="77777777" w:rsidR="009D7D2A" w:rsidRPr="009D7D2A" w:rsidRDefault="009D7D2A" w:rsidP="009D7D2A">
            <w:pPr>
              <w:jc w:val="center"/>
              <w:rPr>
                <w:rFonts w:ascii="Arial" w:hAnsi="Arial" w:cs="Arial"/>
                <w:color w:val="auto"/>
                <w:sz w:val="20"/>
                <w:szCs w:val="20"/>
              </w:rPr>
            </w:pPr>
            <w:r w:rsidRPr="009D7D2A">
              <w:rPr>
                <w:rFonts w:ascii="Arial" w:hAnsi="Arial" w:cs="Arial"/>
                <w:color w:val="auto"/>
                <w:sz w:val="20"/>
                <w:szCs w:val="20"/>
              </w:rPr>
              <w:t>Salary Requested</w:t>
            </w:r>
          </w:p>
        </w:tc>
        <w:tc>
          <w:tcPr>
            <w:tcW w:w="1440" w:type="dxa"/>
            <w:shd w:val="clear" w:color="auto" w:fill="auto"/>
            <w:noWrap/>
            <w:vAlign w:val="bottom"/>
            <w:hideMark/>
          </w:tcPr>
          <w:p w14:paraId="0746D57E" w14:textId="77777777" w:rsidR="009D7D2A" w:rsidRPr="009D7D2A" w:rsidRDefault="009D7D2A" w:rsidP="009D7D2A">
            <w:pPr>
              <w:jc w:val="center"/>
              <w:rPr>
                <w:rFonts w:ascii="Arial" w:hAnsi="Arial" w:cs="Arial"/>
                <w:color w:val="auto"/>
                <w:sz w:val="20"/>
                <w:szCs w:val="20"/>
              </w:rPr>
            </w:pPr>
            <w:r w:rsidRPr="009D7D2A">
              <w:rPr>
                <w:rFonts w:ascii="Arial" w:hAnsi="Arial" w:cs="Arial"/>
                <w:color w:val="auto"/>
                <w:sz w:val="20"/>
                <w:szCs w:val="20"/>
              </w:rPr>
              <w:t>Fringe Benefits</w:t>
            </w:r>
          </w:p>
        </w:tc>
        <w:tc>
          <w:tcPr>
            <w:tcW w:w="1161" w:type="dxa"/>
            <w:shd w:val="clear" w:color="auto" w:fill="auto"/>
            <w:noWrap/>
            <w:vAlign w:val="bottom"/>
            <w:hideMark/>
          </w:tcPr>
          <w:p w14:paraId="4379077C" w14:textId="77777777" w:rsidR="009D7D2A" w:rsidRPr="009D7D2A" w:rsidRDefault="009D7D2A" w:rsidP="009D7D2A">
            <w:pPr>
              <w:jc w:val="center"/>
              <w:rPr>
                <w:rFonts w:ascii="Arial" w:hAnsi="Arial" w:cs="Arial"/>
                <w:color w:val="auto"/>
                <w:sz w:val="20"/>
                <w:szCs w:val="20"/>
              </w:rPr>
            </w:pPr>
            <w:r w:rsidRPr="009D7D2A">
              <w:rPr>
                <w:rFonts w:ascii="Arial" w:hAnsi="Arial" w:cs="Arial"/>
                <w:color w:val="auto"/>
                <w:sz w:val="20"/>
                <w:szCs w:val="20"/>
              </w:rPr>
              <w:t>Total</w:t>
            </w:r>
          </w:p>
        </w:tc>
      </w:tr>
      <w:tr w:rsidR="009D7D2A" w:rsidRPr="009D7D2A" w14:paraId="2C9A182D" w14:textId="77777777" w:rsidTr="00F759AE">
        <w:trPr>
          <w:trHeight w:val="255"/>
        </w:trPr>
        <w:tc>
          <w:tcPr>
            <w:tcW w:w="2162" w:type="dxa"/>
            <w:shd w:val="clear" w:color="000000" w:fill="BFBFBF"/>
            <w:noWrap/>
            <w:vAlign w:val="bottom"/>
            <w:hideMark/>
          </w:tcPr>
          <w:p w14:paraId="2A9E47FA"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BFBFBF"/>
            <w:noWrap/>
            <w:vAlign w:val="bottom"/>
            <w:hideMark/>
          </w:tcPr>
          <w:p w14:paraId="153C197D"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BFBFBF"/>
            <w:noWrap/>
            <w:vAlign w:val="bottom"/>
            <w:hideMark/>
          </w:tcPr>
          <w:p w14:paraId="3DAA97D1"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384" w:type="dxa"/>
            <w:shd w:val="clear" w:color="000000" w:fill="BFBFBF"/>
            <w:noWrap/>
            <w:vAlign w:val="bottom"/>
            <w:hideMark/>
          </w:tcPr>
          <w:p w14:paraId="548F0ABC"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440" w:type="dxa"/>
            <w:shd w:val="clear" w:color="000000" w:fill="BFBFBF"/>
            <w:noWrap/>
            <w:vAlign w:val="bottom"/>
            <w:hideMark/>
          </w:tcPr>
          <w:p w14:paraId="0E9BB806"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161" w:type="dxa"/>
            <w:shd w:val="clear" w:color="000000" w:fill="BFBFBF"/>
            <w:noWrap/>
            <w:vAlign w:val="bottom"/>
            <w:hideMark/>
          </w:tcPr>
          <w:p w14:paraId="06EF7CF9"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r>
      <w:tr w:rsidR="009D7D2A" w:rsidRPr="009D7D2A" w14:paraId="0CBA8AA2" w14:textId="77777777" w:rsidTr="00F759AE">
        <w:trPr>
          <w:trHeight w:val="255"/>
        </w:trPr>
        <w:tc>
          <w:tcPr>
            <w:tcW w:w="2162" w:type="dxa"/>
            <w:shd w:val="clear" w:color="000000" w:fill="BFBFBF"/>
            <w:noWrap/>
            <w:vAlign w:val="bottom"/>
            <w:hideMark/>
          </w:tcPr>
          <w:p w14:paraId="2E9E4746"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BFBFBF"/>
            <w:noWrap/>
            <w:vAlign w:val="bottom"/>
            <w:hideMark/>
          </w:tcPr>
          <w:p w14:paraId="09210281"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BFBFBF"/>
            <w:noWrap/>
            <w:vAlign w:val="bottom"/>
            <w:hideMark/>
          </w:tcPr>
          <w:p w14:paraId="5269B992"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384" w:type="dxa"/>
            <w:shd w:val="clear" w:color="000000" w:fill="BFBFBF"/>
            <w:noWrap/>
            <w:vAlign w:val="bottom"/>
            <w:hideMark/>
          </w:tcPr>
          <w:p w14:paraId="3D010469"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440" w:type="dxa"/>
            <w:shd w:val="clear" w:color="000000" w:fill="BFBFBF"/>
            <w:noWrap/>
            <w:vAlign w:val="bottom"/>
            <w:hideMark/>
          </w:tcPr>
          <w:p w14:paraId="6B12F8F9"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161" w:type="dxa"/>
            <w:shd w:val="clear" w:color="000000" w:fill="BFBFBF"/>
            <w:noWrap/>
            <w:vAlign w:val="bottom"/>
            <w:hideMark/>
          </w:tcPr>
          <w:p w14:paraId="51E65793"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r>
      <w:tr w:rsidR="009D7D2A" w:rsidRPr="009D7D2A" w14:paraId="50F8E8F7" w14:textId="77777777" w:rsidTr="00F759AE">
        <w:trPr>
          <w:trHeight w:val="255"/>
        </w:trPr>
        <w:tc>
          <w:tcPr>
            <w:tcW w:w="2162" w:type="dxa"/>
            <w:shd w:val="clear" w:color="000000" w:fill="BFBFBF"/>
            <w:noWrap/>
            <w:vAlign w:val="bottom"/>
            <w:hideMark/>
          </w:tcPr>
          <w:p w14:paraId="6B650F5D"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BFBFBF"/>
            <w:noWrap/>
            <w:vAlign w:val="bottom"/>
            <w:hideMark/>
          </w:tcPr>
          <w:p w14:paraId="1F0B4A90"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BFBFBF"/>
            <w:noWrap/>
            <w:vAlign w:val="bottom"/>
            <w:hideMark/>
          </w:tcPr>
          <w:p w14:paraId="0F383FD2"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384" w:type="dxa"/>
            <w:shd w:val="clear" w:color="000000" w:fill="BFBFBF"/>
            <w:noWrap/>
            <w:vAlign w:val="bottom"/>
            <w:hideMark/>
          </w:tcPr>
          <w:p w14:paraId="7BF51608"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440" w:type="dxa"/>
            <w:shd w:val="clear" w:color="000000" w:fill="BFBFBF"/>
            <w:noWrap/>
            <w:vAlign w:val="bottom"/>
            <w:hideMark/>
          </w:tcPr>
          <w:p w14:paraId="045B1A56"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 </w:t>
            </w:r>
          </w:p>
        </w:tc>
        <w:tc>
          <w:tcPr>
            <w:tcW w:w="1161" w:type="dxa"/>
            <w:shd w:val="clear" w:color="000000" w:fill="BFBFBF"/>
            <w:noWrap/>
            <w:vAlign w:val="bottom"/>
            <w:hideMark/>
          </w:tcPr>
          <w:p w14:paraId="360DF83C"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r>
      <w:tr w:rsidR="009D7D2A" w:rsidRPr="009D7D2A" w14:paraId="245C049F" w14:textId="77777777" w:rsidTr="00F759AE">
        <w:trPr>
          <w:trHeight w:val="255"/>
        </w:trPr>
        <w:tc>
          <w:tcPr>
            <w:tcW w:w="2162" w:type="dxa"/>
            <w:shd w:val="clear" w:color="000000" w:fill="BFBFBF"/>
            <w:noWrap/>
            <w:vAlign w:val="bottom"/>
            <w:hideMark/>
          </w:tcPr>
          <w:p w14:paraId="780E3D65"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BFBFBF"/>
            <w:noWrap/>
            <w:vAlign w:val="bottom"/>
            <w:hideMark/>
          </w:tcPr>
          <w:p w14:paraId="55563A96"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BFBFBF"/>
            <w:noWrap/>
            <w:vAlign w:val="bottom"/>
            <w:hideMark/>
          </w:tcPr>
          <w:p w14:paraId="68125FBC"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384" w:type="dxa"/>
            <w:shd w:val="clear" w:color="000000" w:fill="BFBFBF"/>
            <w:noWrap/>
            <w:vAlign w:val="bottom"/>
            <w:hideMark/>
          </w:tcPr>
          <w:p w14:paraId="23EFA7EF"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440" w:type="dxa"/>
            <w:shd w:val="clear" w:color="000000" w:fill="BFBFBF"/>
            <w:noWrap/>
            <w:vAlign w:val="bottom"/>
            <w:hideMark/>
          </w:tcPr>
          <w:p w14:paraId="3C0A403C"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c>
          <w:tcPr>
            <w:tcW w:w="1161" w:type="dxa"/>
            <w:shd w:val="clear" w:color="000000" w:fill="BFBFBF"/>
            <w:noWrap/>
            <w:vAlign w:val="bottom"/>
            <w:hideMark/>
          </w:tcPr>
          <w:p w14:paraId="704F116A" w14:textId="77777777" w:rsidR="009D7D2A" w:rsidRPr="009D7D2A" w:rsidRDefault="009D7D2A" w:rsidP="009D7D2A">
            <w:pPr>
              <w:rPr>
                <w:rFonts w:ascii="Arial" w:hAnsi="Arial" w:cs="Arial"/>
                <w:color w:val="auto"/>
                <w:sz w:val="20"/>
                <w:szCs w:val="20"/>
              </w:rPr>
            </w:pPr>
            <w:r w:rsidRPr="009D7D2A">
              <w:rPr>
                <w:rFonts w:ascii="Arial" w:hAnsi="Arial" w:cs="Arial"/>
                <w:color w:val="auto"/>
                <w:sz w:val="20"/>
                <w:szCs w:val="20"/>
              </w:rPr>
              <w:t> </w:t>
            </w:r>
          </w:p>
        </w:tc>
      </w:tr>
      <w:tr w:rsidR="009D7D2A" w:rsidRPr="009D7D2A" w14:paraId="555B68DF" w14:textId="77777777" w:rsidTr="00F759AE">
        <w:trPr>
          <w:trHeight w:val="255"/>
        </w:trPr>
        <w:tc>
          <w:tcPr>
            <w:tcW w:w="2162" w:type="dxa"/>
            <w:shd w:val="clear" w:color="auto" w:fill="auto"/>
            <w:noWrap/>
            <w:vAlign w:val="bottom"/>
            <w:hideMark/>
          </w:tcPr>
          <w:p w14:paraId="792A1E00" w14:textId="77777777" w:rsidR="009D7D2A" w:rsidRPr="009D7D2A" w:rsidRDefault="009D7D2A" w:rsidP="009D7D2A">
            <w:pPr>
              <w:rPr>
                <w:rFonts w:ascii="Arial" w:hAnsi="Arial" w:cs="Arial"/>
                <w:color w:val="auto"/>
                <w:sz w:val="20"/>
                <w:szCs w:val="20"/>
              </w:rPr>
            </w:pPr>
          </w:p>
        </w:tc>
        <w:tc>
          <w:tcPr>
            <w:tcW w:w="2173" w:type="dxa"/>
            <w:shd w:val="clear" w:color="auto" w:fill="auto"/>
            <w:noWrap/>
            <w:vAlign w:val="bottom"/>
            <w:hideMark/>
          </w:tcPr>
          <w:p w14:paraId="5FCDE8D3" w14:textId="77777777" w:rsidR="009D7D2A" w:rsidRPr="009D7D2A" w:rsidRDefault="009D7D2A" w:rsidP="009D7D2A">
            <w:pPr>
              <w:jc w:val="right"/>
              <w:rPr>
                <w:rFonts w:ascii="Arial" w:hAnsi="Arial" w:cs="Arial"/>
                <w:color w:val="auto"/>
                <w:sz w:val="20"/>
                <w:szCs w:val="20"/>
              </w:rPr>
            </w:pPr>
            <w:r w:rsidRPr="009D7D2A">
              <w:rPr>
                <w:rFonts w:ascii="Arial" w:hAnsi="Arial" w:cs="Arial"/>
                <w:color w:val="auto"/>
                <w:sz w:val="20"/>
                <w:szCs w:val="20"/>
              </w:rPr>
              <w:t>Totals</w:t>
            </w:r>
          </w:p>
        </w:tc>
        <w:tc>
          <w:tcPr>
            <w:tcW w:w="1406" w:type="dxa"/>
            <w:shd w:val="clear" w:color="auto" w:fill="auto"/>
            <w:noWrap/>
            <w:vAlign w:val="bottom"/>
            <w:hideMark/>
          </w:tcPr>
          <w:p w14:paraId="7969C608" w14:textId="77777777" w:rsidR="009D7D2A" w:rsidRPr="009D7D2A" w:rsidRDefault="009D7D2A" w:rsidP="009D7D2A">
            <w:pPr>
              <w:jc w:val="right"/>
              <w:rPr>
                <w:rFonts w:ascii="Arial" w:hAnsi="Arial" w:cs="Arial"/>
                <w:color w:val="auto"/>
                <w:sz w:val="20"/>
                <w:szCs w:val="20"/>
              </w:rPr>
            </w:pPr>
          </w:p>
        </w:tc>
        <w:tc>
          <w:tcPr>
            <w:tcW w:w="1384" w:type="dxa"/>
            <w:shd w:val="clear" w:color="auto" w:fill="auto"/>
            <w:noWrap/>
            <w:vAlign w:val="bottom"/>
            <w:hideMark/>
          </w:tcPr>
          <w:p w14:paraId="69DF29DF" w14:textId="77777777" w:rsidR="009D7D2A" w:rsidRPr="009D7D2A" w:rsidRDefault="009D7D2A" w:rsidP="009D7D2A">
            <w:pPr>
              <w:jc w:val="right"/>
              <w:rPr>
                <w:rFonts w:ascii="Arial" w:hAnsi="Arial" w:cs="Arial"/>
                <w:color w:val="auto"/>
                <w:sz w:val="20"/>
                <w:szCs w:val="20"/>
              </w:rPr>
            </w:pPr>
          </w:p>
        </w:tc>
        <w:tc>
          <w:tcPr>
            <w:tcW w:w="1440" w:type="dxa"/>
            <w:shd w:val="clear" w:color="auto" w:fill="auto"/>
            <w:noWrap/>
            <w:vAlign w:val="bottom"/>
            <w:hideMark/>
          </w:tcPr>
          <w:p w14:paraId="315651B7" w14:textId="77777777" w:rsidR="009D7D2A" w:rsidRPr="009D7D2A" w:rsidRDefault="009D7D2A" w:rsidP="009D7D2A">
            <w:pPr>
              <w:jc w:val="right"/>
              <w:rPr>
                <w:rFonts w:ascii="Arial" w:hAnsi="Arial" w:cs="Arial"/>
                <w:color w:val="auto"/>
                <w:sz w:val="20"/>
                <w:szCs w:val="20"/>
              </w:rPr>
            </w:pPr>
          </w:p>
        </w:tc>
        <w:tc>
          <w:tcPr>
            <w:tcW w:w="1161" w:type="dxa"/>
            <w:shd w:val="clear" w:color="auto" w:fill="auto"/>
            <w:noWrap/>
            <w:vAlign w:val="bottom"/>
            <w:hideMark/>
          </w:tcPr>
          <w:p w14:paraId="57899D11" w14:textId="77777777" w:rsidR="009D7D2A" w:rsidRPr="009D7D2A" w:rsidRDefault="009D7D2A" w:rsidP="009D7D2A">
            <w:pPr>
              <w:rPr>
                <w:rFonts w:ascii="Arial" w:hAnsi="Arial" w:cs="Arial"/>
                <w:color w:val="auto"/>
                <w:sz w:val="20"/>
                <w:szCs w:val="20"/>
              </w:rPr>
            </w:pPr>
          </w:p>
        </w:tc>
      </w:tr>
      <w:tr w:rsidR="009D7D2A" w:rsidRPr="009D7D2A" w14:paraId="2CAD210A" w14:textId="77777777" w:rsidTr="00F759AE">
        <w:trPr>
          <w:trHeight w:val="255"/>
        </w:trPr>
        <w:tc>
          <w:tcPr>
            <w:tcW w:w="2162" w:type="dxa"/>
            <w:shd w:val="clear" w:color="auto" w:fill="auto"/>
            <w:noWrap/>
            <w:vAlign w:val="bottom"/>
            <w:hideMark/>
          </w:tcPr>
          <w:p w14:paraId="2ED308BB" w14:textId="77777777" w:rsidR="009D7D2A" w:rsidRPr="009D7D2A" w:rsidRDefault="009D7D2A" w:rsidP="009D7D2A">
            <w:pPr>
              <w:rPr>
                <w:rFonts w:ascii="Arial" w:hAnsi="Arial" w:cs="Arial"/>
                <w:b/>
                <w:bCs/>
                <w:color w:val="auto"/>
                <w:sz w:val="20"/>
                <w:szCs w:val="20"/>
              </w:rPr>
            </w:pPr>
            <w:r w:rsidRPr="009D7D2A">
              <w:rPr>
                <w:rFonts w:ascii="Arial" w:hAnsi="Arial" w:cs="Arial"/>
                <w:b/>
                <w:bCs/>
                <w:color w:val="auto"/>
                <w:sz w:val="20"/>
                <w:szCs w:val="20"/>
              </w:rPr>
              <w:t>EQUIPMENT</w:t>
            </w:r>
          </w:p>
        </w:tc>
        <w:tc>
          <w:tcPr>
            <w:tcW w:w="2173" w:type="dxa"/>
            <w:shd w:val="clear" w:color="auto" w:fill="auto"/>
            <w:noWrap/>
            <w:vAlign w:val="bottom"/>
            <w:hideMark/>
          </w:tcPr>
          <w:p w14:paraId="7102BFFA" w14:textId="77777777" w:rsidR="009D7D2A" w:rsidRPr="009D7D2A" w:rsidRDefault="009D7D2A" w:rsidP="009D7D2A">
            <w:pPr>
              <w:jc w:val="right"/>
              <w:rPr>
                <w:rFonts w:ascii="Arial" w:hAnsi="Arial" w:cs="Arial"/>
                <w:color w:val="auto"/>
                <w:sz w:val="20"/>
                <w:szCs w:val="20"/>
              </w:rPr>
            </w:pPr>
          </w:p>
        </w:tc>
        <w:tc>
          <w:tcPr>
            <w:tcW w:w="1406" w:type="dxa"/>
            <w:shd w:val="clear" w:color="auto" w:fill="auto"/>
            <w:noWrap/>
            <w:vAlign w:val="bottom"/>
            <w:hideMark/>
          </w:tcPr>
          <w:p w14:paraId="118BD60E" w14:textId="77777777" w:rsidR="009D7D2A" w:rsidRPr="009D7D2A" w:rsidRDefault="009D7D2A" w:rsidP="009D7D2A">
            <w:pPr>
              <w:jc w:val="right"/>
              <w:rPr>
                <w:rFonts w:ascii="Arial" w:hAnsi="Arial" w:cs="Arial"/>
                <w:color w:val="auto"/>
                <w:sz w:val="20"/>
                <w:szCs w:val="20"/>
              </w:rPr>
            </w:pPr>
          </w:p>
        </w:tc>
        <w:tc>
          <w:tcPr>
            <w:tcW w:w="1384" w:type="dxa"/>
            <w:shd w:val="clear" w:color="auto" w:fill="auto"/>
            <w:noWrap/>
            <w:vAlign w:val="bottom"/>
            <w:hideMark/>
          </w:tcPr>
          <w:p w14:paraId="3C9F90B5" w14:textId="77777777" w:rsidR="009D7D2A" w:rsidRPr="009D7D2A" w:rsidRDefault="009D7D2A" w:rsidP="009D7D2A">
            <w:pPr>
              <w:jc w:val="right"/>
              <w:rPr>
                <w:rFonts w:ascii="Arial" w:hAnsi="Arial" w:cs="Arial"/>
                <w:color w:val="auto"/>
                <w:sz w:val="20"/>
                <w:szCs w:val="20"/>
              </w:rPr>
            </w:pPr>
          </w:p>
        </w:tc>
        <w:tc>
          <w:tcPr>
            <w:tcW w:w="1440" w:type="dxa"/>
            <w:shd w:val="clear" w:color="auto" w:fill="auto"/>
            <w:noWrap/>
            <w:vAlign w:val="bottom"/>
            <w:hideMark/>
          </w:tcPr>
          <w:p w14:paraId="507F3D61" w14:textId="77777777" w:rsidR="009D7D2A" w:rsidRPr="009D7D2A" w:rsidRDefault="009D7D2A" w:rsidP="009D7D2A">
            <w:pPr>
              <w:jc w:val="right"/>
              <w:rPr>
                <w:rFonts w:ascii="Arial" w:hAnsi="Arial" w:cs="Arial"/>
                <w:color w:val="auto"/>
                <w:sz w:val="20"/>
                <w:szCs w:val="20"/>
              </w:rPr>
            </w:pPr>
          </w:p>
        </w:tc>
        <w:tc>
          <w:tcPr>
            <w:tcW w:w="1161" w:type="dxa"/>
            <w:shd w:val="clear" w:color="auto" w:fill="auto"/>
            <w:noWrap/>
            <w:vAlign w:val="bottom"/>
            <w:hideMark/>
          </w:tcPr>
          <w:p w14:paraId="3C6292F9" w14:textId="77777777" w:rsidR="009D7D2A" w:rsidRPr="009D7D2A" w:rsidRDefault="009D7D2A" w:rsidP="009D7D2A">
            <w:pPr>
              <w:rPr>
                <w:rFonts w:ascii="Arial" w:hAnsi="Arial" w:cs="Arial"/>
                <w:color w:val="auto"/>
                <w:sz w:val="20"/>
                <w:szCs w:val="20"/>
              </w:rPr>
            </w:pPr>
          </w:p>
        </w:tc>
      </w:tr>
      <w:tr w:rsidR="00F759AE" w:rsidRPr="009D7D2A" w14:paraId="6E8F3245" w14:textId="77777777" w:rsidTr="00F759AE">
        <w:trPr>
          <w:trHeight w:val="255"/>
        </w:trPr>
        <w:tc>
          <w:tcPr>
            <w:tcW w:w="2162" w:type="dxa"/>
            <w:shd w:val="clear" w:color="auto" w:fill="BFBFBF" w:themeFill="background1" w:themeFillShade="BF"/>
            <w:noWrap/>
            <w:vAlign w:val="bottom"/>
            <w:hideMark/>
          </w:tcPr>
          <w:p w14:paraId="08D95A8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auto" w:fill="BFBFBF" w:themeFill="background1" w:themeFillShade="BF"/>
            <w:noWrap/>
            <w:vAlign w:val="bottom"/>
            <w:hideMark/>
          </w:tcPr>
          <w:p w14:paraId="15726AA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auto" w:fill="BFBFBF" w:themeFill="background1" w:themeFillShade="BF"/>
            <w:noWrap/>
            <w:vAlign w:val="bottom"/>
            <w:hideMark/>
          </w:tcPr>
          <w:p w14:paraId="61721CF9" w14:textId="79ABC42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71CE5EE9" w14:textId="248D8546"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151C0469" w14:textId="4E21466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6EE1FC0B"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7422F86B" w14:textId="77777777" w:rsidTr="00F759AE">
        <w:trPr>
          <w:trHeight w:val="255"/>
        </w:trPr>
        <w:tc>
          <w:tcPr>
            <w:tcW w:w="2162" w:type="dxa"/>
            <w:tcBorders>
              <w:bottom w:val="single" w:sz="4" w:space="0" w:color="auto"/>
            </w:tcBorders>
            <w:shd w:val="clear" w:color="auto" w:fill="auto"/>
            <w:noWrap/>
            <w:vAlign w:val="bottom"/>
            <w:hideMark/>
          </w:tcPr>
          <w:p w14:paraId="06888013" w14:textId="77777777" w:rsidR="00F759AE" w:rsidRPr="009D7D2A" w:rsidRDefault="00F759AE" w:rsidP="009D7D2A">
            <w:pPr>
              <w:rPr>
                <w:rFonts w:ascii="Arial" w:hAnsi="Arial" w:cs="Arial"/>
                <w:color w:val="auto"/>
                <w:sz w:val="20"/>
                <w:szCs w:val="20"/>
              </w:rPr>
            </w:pPr>
          </w:p>
        </w:tc>
        <w:tc>
          <w:tcPr>
            <w:tcW w:w="2173" w:type="dxa"/>
            <w:tcBorders>
              <w:bottom w:val="single" w:sz="4" w:space="0" w:color="auto"/>
            </w:tcBorders>
            <w:shd w:val="clear" w:color="auto" w:fill="auto"/>
            <w:noWrap/>
            <w:vAlign w:val="bottom"/>
            <w:hideMark/>
          </w:tcPr>
          <w:p w14:paraId="3DA607E2" w14:textId="77777777" w:rsidR="00F759AE" w:rsidRPr="009D7D2A" w:rsidRDefault="00F759AE" w:rsidP="009D7D2A">
            <w:pPr>
              <w:rPr>
                <w:rFonts w:ascii="Arial" w:hAnsi="Arial" w:cs="Arial"/>
                <w:color w:val="auto"/>
                <w:sz w:val="20"/>
                <w:szCs w:val="20"/>
              </w:rPr>
            </w:pPr>
          </w:p>
        </w:tc>
        <w:tc>
          <w:tcPr>
            <w:tcW w:w="1406" w:type="dxa"/>
            <w:tcBorders>
              <w:bottom w:val="single" w:sz="4" w:space="0" w:color="auto"/>
            </w:tcBorders>
            <w:shd w:val="clear" w:color="auto" w:fill="auto"/>
            <w:noWrap/>
            <w:vAlign w:val="bottom"/>
            <w:hideMark/>
          </w:tcPr>
          <w:p w14:paraId="25893EAC" w14:textId="77777777" w:rsidR="00F759AE" w:rsidRPr="009D7D2A" w:rsidRDefault="00F759AE" w:rsidP="009D7D2A">
            <w:pPr>
              <w:rPr>
                <w:rFonts w:ascii="Arial" w:hAnsi="Arial" w:cs="Arial"/>
                <w:color w:val="auto"/>
                <w:sz w:val="20"/>
                <w:szCs w:val="20"/>
              </w:rPr>
            </w:pPr>
          </w:p>
        </w:tc>
        <w:tc>
          <w:tcPr>
            <w:tcW w:w="1384" w:type="dxa"/>
            <w:tcBorders>
              <w:bottom w:val="single" w:sz="4" w:space="0" w:color="auto"/>
            </w:tcBorders>
            <w:shd w:val="clear" w:color="auto" w:fill="auto"/>
            <w:noWrap/>
            <w:vAlign w:val="bottom"/>
            <w:hideMark/>
          </w:tcPr>
          <w:p w14:paraId="1D361099" w14:textId="77777777" w:rsidR="00F759AE" w:rsidRPr="009D7D2A" w:rsidRDefault="00F759AE" w:rsidP="009D7D2A">
            <w:pPr>
              <w:rPr>
                <w:rFonts w:ascii="Arial" w:hAnsi="Arial" w:cs="Arial"/>
                <w:color w:val="auto"/>
                <w:sz w:val="20"/>
                <w:szCs w:val="20"/>
              </w:rPr>
            </w:pPr>
          </w:p>
        </w:tc>
        <w:tc>
          <w:tcPr>
            <w:tcW w:w="1440" w:type="dxa"/>
            <w:tcBorders>
              <w:bottom w:val="single" w:sz="4" w:space="0" w:color="auto"/>
            </w:tcBorders>
            <w:shd w:val="clear" w:color="auto" w:fill="auto"/>
            <w:noWrap/>
            <w:vAlign w:val="bottom"/>
            <w:hideMark/>
          </w:tcPr>
          <w:p w14:paraId="3E277554" w14:textId="77777777" w:rsidR="00F759AE" w:rsidRPr="009D7D2A" w:rsidRDefault="00F759AE" w:rsidP="009D7D2A">
            <w:pPr>
              <w:jc w:val="right"/>
              <w:rPr>
                <w:rFonts w:ascii="Arial" w:hAnsi="Arial" w:cs="Arial"/>
                <w:color w:val="auto"/>
                <w:sz w:val="20"/>
                <w:szCs w:val="20"/>
              </w:rPr>
            </w:pPr>
            <w:r w:rsidRPr="009D7D2A">
              <w:rPr>
                <w:rFonts w:ascii="Arial" w:hAnsi="Arial" w:cs="Arial"/>
                <w:color w:val="auto"/>
                <w:sz w:val="20"/>
                <w:szCs w:val="20"/>
              </w:rPr>
              <w:t>Equipment Total</w:t>
            </w:r>
          </w:p>
        </w:tc>
        <w:tc>
          <w:tcPr>
            <w:tcW w:w="1161" w:type="dxa"/>
            <w:tcBorders>
              <w:bottom w:val="single" w:sz="4" w:space="0" w:color="auto"/>
            </w:tcBorders>
            <w:shd w:val="clear" w:color="auto" w:fill="auto"/>
            <w:noWrap/>
            <w:vAlign w:val="bottom"/>
            <w:hideMark/>
          </w:tcPr>
          <w:p w14:paraId="0ACCF6C1" w14:textId="77777777" w:rsidR="00F759AE" w:rsidRPr="009D7D2A" w:rsidRDefault="00F759AE" w:rsidP="009D7D2A">
            <w:pPr>
              <w:rPr>
                <w:rFonts w:ascii="Arial" w:hAnsi="Arial" w:cs="Arial"/>
                <w:color w:val="auto"/>
                <w:sz w:val="20"/>
                <w:szCs w:val="20"/>
              </w:rPr>
            </w:pPr>
          </w:p>
        </w:tc>
      </w:tr>
      <w:tr w:rsidR="00F759AE" w:rsidRPr="009D7D2A" w14:paraId="3B5E1260" w14:textId="77777777" w:rsidTr="00F759AE">
        <w:trPr>
          <w:trHeight w:val="255"/>
        </w:trPr>
        <w:tc>
          <w:tcPr>
            <w:tcW w:w="2162" w:type="dxa"/>
            <w:tcBorders>
              <w:bottom w:val="nil"/>
            </w:tcBorders>
            <w:shd w:val="clear" w:color="auto" w:fill="auto"/>
            <w:noWrap/>
            <w:vAlign w:val="bottom"/>
            <w:hideMark/>
          </w:tcPr>
          <w:p w14:paraId="7CA10473" w14:textId="4F7685A6"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 xml:space="preserve">CLINIC/OFFICE </w:t>
            </w:r>
            <w:r>
              <w:rPr>
                <w:rFonts w:ascii="Arial" w:hAnsi="Arial" w:cs="Arial"/>
                <w:b/>
                <w:bCs/>
                <w:color w:val="auto"/>
                <w:sz w:val="20"/>
                <w:szCs w:val="20"/>
              </w:rPr>
              <w:br/>
            </w:r>
            <w:r w:rsidRPr="009D7D2A">
              <w:rPr>
                <w:rFonts w:ascii="Arial" w:hAnsi="Arial" w:cs="Arial"/>
                <w:b/>
                <w:bCs/>
                <w:color w:val="auto"/>
                <w:sz w:val="20"/>
                <w:szCs w:val="20"/>
              </w:rPr>
              <w:t>SUPPLIES</w:t>
            </w:r>
          </w:p>
        </w:tc>
        <w:tc>
          <w:tcPr>
            <w:tcW w:w="2173" w:type="dxa"/>
            <w:tcBorders>
              <w:bottom w:val="nil"/>
            </w:tcBorders>
            <w:shd w:val="clear" w:color="auto" w:fill="auto"/>
            <w:noWrap/>
            <w:vAlign w:val="bottom"/>
            <w:hideMark/>
          </w:tcPr>
          <w:p w14:paraId="4834990D" w14:textId="77777777" w:rsidR="00F759AE" w:rsidRPr="009D7D2A" w:rsidRDefault="00F759AE" w:rsidP="009D7D2A">
            <w:pPr>
              <w:rPr>
                <w:rFonts w:ascii="Arial" w:hAnsi="Arial" w:cs="Arial"/>
                <w:color w:val="auto"/>
                <w:sz w:val="20"/>
                <w:szCs w:val="20"/>
              </w:rPr>
            </w:pPr>
          </w:p>
        </w:tc>
        <w:tc>
          <w:tcPr>
            <w:tcW w:w="1406" w:type="dxa"/>
            <w:tcBorders>
              <w:bottom w:val="nil"/>
            </w:tcBorders>
            <w:shd w:val="clear" w:color="auto" w:fill="auto"/>
            <w:noWrap/>
            <w:vAlign w:val="bottom"/>
            <w:hideMark/>
          </w:tcPr>
          <w:p w14:paraId="24E06982" w14:textId="77777777" w:rsidR="00F759AE" w:rsidRPr="009D7D2A" w:rsidRDefault="00F759AE" w:rsidP="009D7D2A">
            <w:pPr>
              <w:rPr>
                <w:rFonts w:ascii="Arial" w:hAnsi="Arial" w:cs="Arial"/>
                <w:color w:val="auto"/>
                <w:sz w:val="20"/>
                <w:szCs w:val="20"/>
              </w:rPr>
            </w:pPr>
          </w:p>
        </w:tc>
        <w:tc>
          <w:tcPr>
            <w:tcW w:w="1384" w:type="dxa"/>
            <w:tcBorders>
              <w:bottom w:val="nil"/>
            </w:tcBorders>
            <w:shd w:val="clear" w:color="auto" w:fill="auto"/>
            <w:noWrap/>
            <w:vAlign w:val="bottom"/>
            <w:hideMark/>
          </w:tcPr>
          <w:p w14:paraId="503C5546" w14:textId="77777777" w:rsidR="00F759AE" w:rsidRPr="009D7D2A" w:rsidRDefault="00F759AE" w:rsidP="009D7D2A">
            <w:pPr>
              <w:rPr>
                <w:rFonts w:ascii="Arial" w:hAnsi="Arial" w:cs="Arial"/>
                <w:color w:val="auto"/>
                <w:sz w:val="20"/>
                <w:szCs w:val="20"/>
              </w:rPr>
            </w:pPr>
          </w:p>
        </w:tc>
        <w:tc>
          <w:tcPr>
            <w:tcW w:w="1440" w:type="dxa"/>
            <w:tcBorders>
              <w:bottom w:val="nil"/>
            </w:tcBorders>
            <w:shd w:val="clear" w:color="auto" w:fill="auto"/>
            <w:noWrap/>
            <w:vAlign w:val="bottom"/>
            <w:hideMark/>
          </w:tcPr>
          <w:p w14:paraId="35A04F59" w14:textId="77777777" w:rsidR="00F759AE" w:rsidRPr="009D7D2A" w:rsidRDefault="00F759AE" w:rsidP="009D7D2A">
            <w:pPr>
              <w:rPr>
                <w:rFonts w:ascii="Arial" w:hAnsi="Arial" w:cs="Arial"/>
                <w:color w:val="auto"/>
                <w:sz w:val="20"/>
                <w:szCs w:val="20"/>
              </w:rPr>
            </w:pPr>
          </w:p>
        </w:tc>
        <w:tc>
          <w:tcPr>
            <w:tcW w:w="1161" w:type="dxa"/>
            <w:tcBorders>
              <w:bottom w:val="nil"/>
            </w:tcBorders>
            <w:shd w:val="clear" w:color="auto" w:fill="auto"/>
            <w:noWrap/>
            <w:vAlign w:val="bottom"/>
            <w:hideMark/>
          </w:tcPr>
          <w:p w14:paraId="6210D8E7" w14:textId="77777777" w:rsidR="00F759AE" w:rsidRPr="009D7D2A" w:rsidRDefault="00F759AE" w:rsidP="009D7D2A">
            <w:pPr>
              <w:rPr>
                <w:rFonts w:ascii="Arial" w:hAnsi="Arial" w:cs="Arial"/>
                <w:color w:val="auto"/>
                <w:sz w:val="20"/>
                <w:szCs w:val="20"/>
              </w:rPr>
            </w:pPr>
          </w:p>
        </w:tc>
      </w:tr>
      <w:tr w:rsidR="00F759AE" w:rsidRPr="009D7D2A" w14:paraId="1EEBC8CC" w14:textId="77777777" w:rsidTr="00F759AE">
        <w:trPr>
          <w:trHeight w:val="255"/>
        </w:trPr>
        <w:tc>
          <w:tcPr>
            <w:tcW w:w="2162" w:type="dxa"/>
            <w:tcBorders>
              <w:top w:val="nil"/>
            </w:tcBorders>
            <w:shd w:val="clear" w:color="auto" w:fill="auto"/>
            <w:vAlign w:val="bottom"/>
            <w:hideMark/>
          </w:tcPr>
          <w:p w14:paraId="22F3BB67"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Description</w:t>
            </w:r>
          </w:p>
        </w:tc>
        <w:tc>
          <w:tcPr>
            <w:tcW w:w="2173" w:type="dxa"/>
            <w:tcBorders>
              <w:top w:val="nil"/>
            </w:tcBorders>
            <w:shd w:val="clear" w:color="auto" w:fill="auto"/>
            <w:noWrap/>
            <w:vAlign w:val="bottom"/>
            <w:hideMark/>
          </w:tcPr>
          <w:p w14:paraId="7B691FAD"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Detail</w:t>
            </w:r>
          </w:p>
        </w:tc>
        <w:tc>
          <w:tcPr>
            <w:tcW w:w="1406" w:type="dxa"/>
            <w:tcBorders>
              <w:top w:val="nil"/>
            </w:tcBorders>
            <w:shd w:val="clear" w:color="auto" w:fill="auto"/>
            <w:noWrap/>
            <w:vAlign w:val="bottom"/>
            <w:hideMark/>
          </w:tcPr>
          <w:p w14:paraId="0AF1381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384" w:type="dxa"/>
            <w:tcBorders>
              <w:top w:val="nil"/>
            </w:tcBorders>
            <w:shd w:val="clear" w:color="auto" w:fill="auto"/>
            <w:noWrap/>
            <w:vAlign w:val="bottom"/>
            <w:hideMark/>
          </w:tcPr>
          <w:p w14:paraId="6300C68E"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40" w:type="dxa"/>
            <w:tcBorders>
              <w:top w:val="nil"/>
            </w:tcBorders>
            <w:shd w:val="clear" w:color="auto" w:fill="auto"/>
            <w:noWrap/>
            <w:vAlign w:val="bottom"/>
            <w:hideMark/>
          </w:tcPr>
          <w:p w14:paraId="2FCE226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161" w:type="dxa"/>
            <w:tcBorders>
              <w:top w:val="nil"/>
            </w:tcBorders>
            <w:shd w:val="clear" w:color="auto" w:fill="auto"/>
            <w:noWrap/>
            <w:vAlign w:val="bottom"/>
            <w:hideMark/>
          </w:tcPr>
          <w:p w14:paraId="1209D98E"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52D8F961" w14:textId="77777777" w:rsidTr="00F759AE">
        <w:trPr>
          <w:trHeight w:val="255"/>
        </w:trPr>
        <w:tc>
          <w:tcPr>
            <w:tcW w:w="2162" w:type="dxa"/>
            <w:shd w:val="clear" w:color="000000" w:fill="C0C0C0"/>
            <w:noWrap/>
            <w:vAlign w:val="bottom"/>
            <w:hideMark/>
          </w:tcPr>
          <w:p w14:paraId="5682F407"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78D89A0A"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289A683F" w14:textId="6EB37916"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469E010B" w14:textId="4D78F0E9"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369AD9C4" w14:textId="33BEEBB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6DA0F4B7"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505979AD" w14:textId="77777777" w:rsidTr="00F759AE">
        <w:trPr>
          <w:trHeight w:val="255"/>
        </w:trPr>
        <w:tc>
          <w:tcPr>
            <w:tcW w:w="2162" w:type="dxa"/>
            <w:shd w:val="clear" w:color="000000" w:fill="C0C0C0"/>
            <w:noWrap/>
            <w:vAlign w:val="bottom"/>
            <w:hideMark/>
          </w:tcPr>
          <w:p w14:paraId="68E3E377"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099A3549"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7BFAD7F4" w14:textId="3E65B9DA"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613BB2CF" w14:textId="5F97A906"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4A47A31D" w14:textId="583C3A4C"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3949694D"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10222401" w14:textId="77777777" w:rsidTr="00F759AE">
        <w:trPr>
          <w:trHeight w:val="255"/>
        </w:trPr>
        <w:tc>
          <w:tcPr>
            <w:tcW w:w="2162" w:type="dxa"/>
            <w:shd w:val="clear" w:color="000000" w:fill="C0C0C0"/>
            <w:noWrap/>
            <w:vAlign w:val="bottom"/>
            <w:hideMark/>
          </w:tcPr>
          <w:p w14:paraId="139DBF5C"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25C2FA4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44081EB4" w14:textId="19955DC3"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068EBFFA" w14:textId="123AC7C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2D679278" w14:textId="740DD64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796AC55B"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77158F96" w14:textId="77777777" w:rsidTr="00F759AE">
        <w:trPr>
          <w:trHeight w:val="255"/>
        </w:trPr>
        <w:tc>
          <w:tcPr>
            <w:tcW w:w="2162" w:type="dxa"/>
            <w:shd w:val="clear" w:color="000000" w:fill="BFBFBF"/>
            <w:noWrap/>
            <w:vAlign w:val="bottom"/>
            <w:hideMark/>
          </w:tcPr>
          <w:p w14:paraId="08CBFC14"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BFBFBF"/>
            <w:noWrap/>
            <w:vAlign w:val="bottom"/>
            <w:hideMark/>
          </w:tcPr>
          <w:p w14:paraId="14924A35"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BFBFBF"/>
            <w:noWrap/>
            <w:vAlign w:val="bottom"/>
            <w:hideMark/>
          </w:tcPr>
          <w:p w14:paraId="4B359CE8" w14:textId="51E27793"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62D15F53" w14:textId="78122022"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1542D456" w14:textId="6A67C17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3FD8B14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0F01834B" w14:textId="77777777" w:rsidTr="00F759AE">
        <w:trPr>
          <w:trHeight w:val="255"/>
        </w:trPr>
        <w:tc>
          <w:tcPr>
            <w:tcW w:w="2162" w:type="dxa"/>
            <w:shd w:val="clear" w:color="000000" w:fill="C0C0C0"/>
            <w:noWrap/>
            <w:vAlign w:val="bottom"/>
            <w:hideMark/>
          </w:tcPr>
          <w:p w14:paraId="1132606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vAlign w:val="bottom"/>
            <w:hideMark/>
          </w:tcPr>
          <w:p w14:paraId="54AA4E3A"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vAlign w:val="bottom"/>
            <w:hideMark/>
          </w:tcPr>
          <w:p w14:paraId="2487E0FC" w14:textId="297601DF"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vAlign w:val="bottom"/>
            <w:hideMark/>
          </w:tcPr>
          <w:p w14:paraId="0BCEFC31" w14:textId="2F32835B"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vAlign w:val="bottom"/>
            <w:hideMark/>
          </w:tcPr>
          <w:p w14:paraId="1EAD92B5" w14:textId="3FE60E81"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03E1F85C"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73A0A157" w14:textId="77777777" w:rsidTr="00F759AE">
        <w:trPr>
          <w:trHeight w:val="255"/>
        </w:trPr>
        <w:tc>
          <w:tcPr>
            <w:tcW w:w="2162" w:type="dxa"/>
            <w:shd w:val="clear" w:color="000000" w:fill="C0C0C0"/>
            <w:noWrap/>
            <w:vAlign w:val="bottom"/>
            <w:hideMark/>
          </w:tcPr>
          <w:p w14:paraId="48168B9E"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23F70F28"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580D3471" w14:textId="77C73989"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0DA1B4C3" w14:textId="30F73255"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0FA04AED" w14:textId="1652C092"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13670E6A"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291FF95E" w14:textId="77777777" w:rsidTr="00F759AE">
        <w:trPr>
          <w:trHeight w:val="255"/>
        </w:trPr>
        <w:tc>
          <w:tcPr>
            <w:tcW w:w="2162" w:type="dxa"/>
            <w:shd w:val="clear" w:color="000000" w:fill="C0C0C0"/>
            <w:noWrap/>
            <w:vAlign w:val="bottom"/>
            <w:hideMark/>
          </w:tcPr>
          <w:p w14:paraId="745A8695"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4FE9E54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5B0CFACE" w14:textId="7FB264C5"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1BFE84E8" w14:textId="79D0E18F"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0E3D8A7B" w14:textId="5D6A1EDD"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69F64E1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2CF29D52" w14:textId="77777777" w:rsidTr="00F759AE">
        <w:trPr>
          <w:trHeight w:val="255"/>
        </w:trPr>
        <w:tc>
          <w:tcPr>
            <w:tcW w:w="2162" w:type="dxa"/>
            <w:shd w:val="clear" w:color="000000" w:fill="C0C0C0"/>
            <w:noWrap/>
            <w:vAlign w:val="bottom"/>
            <w:hideMark/>
          </w:tcPr>
          <w:p w14:paraId="4AAE598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1DAD435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1AFE5740" w14:textId="4B2EDE2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auto" w:fill="BFBFBF" w:themeFill="background1" w:themeFillShade="BF"/>
            <w:noWrap/>
            <w:vAlign w:val="bottom"/>
            <w:hideMark/>
          </w:tcPr>
          <w:p w14:paraId="2A65ED85" w14:textId="600C434C"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auto" w:fill="BFBFBF" w:themeFill="background1" w:themeFillShade="BF"/>
            <w:noWrap/>
            <w:vAlign w:val="bottom"/>
            <w:hideMark/>
          </w:tcPr>
          <w:p w14:paraId="2355D4CB" w14:textId="517E940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2ED1428B"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42CD1AA3" w14:textId="77777777" w:rsidTr="00F759AE">
        <w:trPr>
          <w:trHeight w:val="255"/>
        </w:trPr>
        <w:tc>
          <w:tcPr>
            <w:tcW w:w="2162" w:type="dxa"/>
            <w:tcBorders>
              <w:bottom w:val="single" w:sz="4" w:space="0" w:color="auto"/>
            </w:tcBorders>
            <w:shd w:val="clear" w:color="auto" w:fill="auto"/>
            <w:noWrap/>
            <w:vAlign w:val="bottom"/>
            <w:hideMark/>
          </w:tcPr>
          <w:p w14:paraId="728A2FEC" w14:textId="77777777" w:rsidR="00F759AE" w:rsidRPr="009D7D2A" w:rsidRDefault="00F759AE" w:rsidP="009D7D2A">
            <w:pPr>
              <w:rPr>
                <w:rFonts w:ascii="Arial" w:hAnsi="Arial" w:cs="Arial"/>
                <w:color w:val="auto"/>
                <w:sz w:val="20"/>
                <w:szCs w:val="20"/>
              </w:rPr>
            </w:pPr>
          </w:p>
        </w:tc>
        <w:tc>
          <w:tcPr>
            <w:tcW w:w="2173" w:type="dxa"/>
            <w:tcBorders>
              <w:bottom w:val="single" w:sz="4" w:space="0" w:color="auto"/>
            </w:tcBorders>
            <w:shd w:val="clear" w:color="auto" w:fill="auto"/>
            <w:noWrap/>
            <w:vAlign w:val="bottom"/>
            <w:hideMark/>
          </w:tcPr>
          <w:p w14:paraId="3A5D6878" w14:textId="77777777" w:rsidR="00F759AE" w:rsidRPr="009D7D2A" w:rsidRDefault="00F759AE" w:rsidP="009D7D2A">
            <w:pPr>
              <w:rPr>
                <w:rFonts w:ascii="Arial" w:hAnsi="Arial" w:cs="Arial"/>
                <w:color w:val="auto"/>
                <w:sz w:val="20"/>
                <w:szCs w:val="20"/>
              </w:rPr>
            </w:pPr>
          </w:p>
        </w:tc>
        <w:tc>
          <w:tcPr>
            <w:tcW w:w="1406" w:type="dxa"/>
            <w:tcBorders>
              <w:bottom w:val="single" w:sz="4" w:space="0" w:color="auto"/>
            </w:tcBorders>
            <w:shd w:val="clear" w:color="auto" w:fill="auto"/>
            <w:noWrap/>
            <w:vAlign w:val="bottom"/>
            <w:hideMark/>
          </w:tcPr>
          <w:p w14:paraId="2C7DA77A" w14:textId="77777777" w:rsidR="00F759AE" w:rsidRPr="009D7D2A" w:rsidRDefault="00F759AE" w:rsidP="009D7D2A">
            <w:pPr>
              <w:rPr>
                <w:rFonts w:ascii="Arial" w:hAnsi="Arial" w:cs="Arial"/>
                <w:color w:val="auto"/>
                <w:sz w:val="20"/>
                <w:szCs w:val="20"/>
              </w:rPr>
            </w:pPr>
          </w:p>
        </w:tc>
        <w:tc>
          <w:tcPr>
            <w:tcW w:w="1384" w:type="dxa"/>
            <w:tcBorders>
              <w:bottom w:val="single" w:sz="4" w:space="0" w:color="auto"/>
            </w:tcBorders>
            <w:shd w:val="clear" w:color="auto" w:fill="auto"/>
            <w:noWrap/>
            <w:vAlign w:val="bottom"/>
            <w:hideMark/>
          </w:tcPr>
          <w:p w14:paraId="6B8EABAA" w14:textId="77777777" w:rsidR="00F759AE" w:rsidRPr="009D7D2A" w:rsidRDefault="00F759AE" w:rsidP="009D7D2A">
            <w:pPr>
              <w:rPr>
                <w:rFonts w:ascii="Arial" w:hAnsi="Arial" w:cs="Arial"/>
                <w:color w:val="auto"/>
                <w:sz w:val="20"/>
                <w:szCs w:val="20"/>
              </w:rPr>
            </w:pPr>
          </w:p>
        </w:tc>
        <w:tc>
          <w:tcPr>
            <w:tcW w:w="1440" w:type="dxa"/>
            <w:tcBorders>
              <w:bottom w:val="single" w:sz="4" w:space="0" w:color="auto"/>
            </w:tcBorders>
            <w:shd w:val="clear" w:color="auto" w:fill="auto"/>
            <w:noWrap/>
            <w:vAlign w:val="bottom"/>
            <w:hideMark/>
          </w:tcPr>
          <w:p w14:paraId="5B5C8960" w14:textId="77777777" w:rsidR="00F759AE" w:rsidRPr="009D7D2A" w:rsidRDefault="00F759AE" w:rsidP="009D7D2A">
            <w:pPr>
              <w:jc w:val="right"/>
              <w:rPr>
                <w:rFonts w:ascii="Arial" w:hAnsi="Arial" w:cs="Arial"/>
                <w:color w:val="auto"/>
                <w:sz w:val="20"/>
                <w:szCs w:val="20"/>
              </w:rPr>
            </w:pPr>
            <w:r w:rsidRPr="009D7D2A">
              <w:rPr>
                <w:rFonts w:ascii="Arial" w:hAnsi="Arial" w:cs="Arial"/>
                <w:color w:val="auto"/>
                <w:sz w:val="20"/>
                <w:szCs w:val="20"/>
              </w:rPr>
              <w:t>Supply Total</w:t>
            </w:r>
          </w:p>
        </w:tc>
        <w:tc>
          <w:tcPr>
            <w:tcW w:w="1161" w:type="dxa"/>
            <w:tcBorders>
              <w:bottom w:val="single" w:sz="4" w:space="0" w:color="auto"/>
            </w:tcBorders>
            <w:shd w:val="clear" w:color="auto" w:fill="auto"/>
            <w:noWrap/>
            <w:vAlign w:val="bottom"/>
            <w:hideMark/>
          </w:tcPr>
          <w:p w14:paraId="080F0204" w14:textId="77777777" w:rsidR="00F759AE" w:rsidRPr="009D7D2A" w:rsidRDefault="00F759AE" w:rsidP="009D7D2A">
            <w:pPr>
              <w:rPr>
                <w:rFonts w:ascii="Arial" w:hAnsi="Arial" w:cs="Arial"/>
                <w:color w:val="auto"/>
                <w:sz w:val="20"/>
                <w:szCs w:val="20"/>
              </w:rPr>
            </w:pPr>
          </w:p>
        </w:tc>
      </w:tr>
      <w:tr w:rsidR="00F759AE" w:rsidRPr="009D7D2A" w14:paraId="4BFFD7B4" w14:textId="77777777" w:rsidTr="00F759AE">
        <w:trPr>
          <w:trHeight w:val="255"/>
        </w:trPr>
        <w:tc>
          <w:tcPr>
            <w:tcW w:w="2162" w:type="dxa"/>
            <w:tcBorders>
              <w:bottom w:val="nil"/>
            </w:tcBorders>
            <w:shd w:val="clear" w:color="auto" w:fill="auto"/>
            <w:noWrap/>
            <w:vAlign w:val="bottom"/>
            <w:hideMark/>
          </w:tcPr>
          <w:p w14:paraId="5183A81F"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TRAVEL</w:t>
            </w:r>
          </w:p>
        </w:tc>
        <w:tc>
          <w:tcPr>
            <w:tcW w:w="2173" w:type="dxa"/>
            <w:tcBorders>
              <w:bottom w:val="nil"/>
            </w:tcBorders>
            <w:shd w:val="clear" w:color="auto" w:fill="auto"/>
            <w:noWrap/>
            <w:vAlign w:val="bottom"/>
            <w:hideMark/>
          </w:tcPr>
          <w:p w14:paraId="42D57CFC" w14:textId="77777777" w:rsidR="00F759AE" w:rsidRPr="009D7D2A" w:rsidRDefault="00F759AE" w:rsidP="009D7D2A">
            <w:pPr>
              <w:rPr>
                <w:rFonts w:ascii="Arial" w:hAnsi="Arial" w:cs="Arial"/>
                <w:color w:val="auto"/>
                <w:sz w:val="20"/>
                <w:szCs w:val="20"/>
              </w:rPr>
            </w:pPr>
          </w:p>
        </w:tc>
        <w:tc>
          <w:tcPr>
            <w:tcW w:w="1406" w:type="dxa"/>
            <w:tcBorders>
              <w:bottom w:val="nil"/>
            </w:tcBorders>
            <w:shd w:val="clear" w:color="auto" w:fill="auto"/>
            <w:noWrap/>
            <w:vAlign w:val="bottom"/>
            <w:hideMark/>
          </w:tcPr>
          <w:p w14:paraId="1328B394" w14:textId="77777777" w:rsidR="00F759AE" w:rsidRPr="009D7D2A" w:rsidRDefault="00F759AE" w:rsidP="009D7D2A">
            <w:pPr>
              <w:rPr>
                <w:rFonts w:ascii="Arial" w:hAnsi="Arial" w:cs="Arial"/>
                <w:color w:val="auto"/>
                <w:sz w:val="20"/>
                <w:szCs w:val="20"/>
              </w:rPr>
            </w:pPr>
          </w:p>
        </w:tc>
        <w:tc>
          <w:tcPr>
            <w:tcW w:w="1384" w:type="dxa"/>
            <w:tcBorders>
              <w:bottom w:val="nil"/>
            </w:tcBorders>
            <w:shd w:val="clear" w:color="auto" w:fill="auto"/>
            <w:noWrap/>
            <w:vAlign w:val="bottom"/>
            <w:hideMark/>
          </w:tcPr>
          <w:p w14:paraId="1B7DFB0D" w14:textId="77777777" w:rsidR="00F759AE" w:rsidRPr="009D7D2A" w:rsidRDefault="00F759AE" w:rsidP="009D7D2A">
            <w:pPr>
              <w:rPr>
                <w:rFonts w:ascii="Arial" w:hAnsi="Arial" w:cs="Arial"/>
                <w:color w:val="auto"/>
                <w:sz w:val="20"/>
                <w:szCs w:val="20"/>
              </w:rPr>
            </w:pPr>
          </w:p>
        </w:tc>
        <w:tc>
          <w:tcPr>
            <w:tcW w:w="1440" w:type="dxa"/>
            <w:tcBorders>
              <w:bottom w:val="nil"/>
            </w:tcBorders>
            <w:shd w:val="clear" w:color="auto" w:fill="auto"/>
            <w:noWrap/>
            <w:vAlign w:val="bottom"/>
            <w:hideMark/>
          </w:tcPr>
          <w:p w14:paraId="4B14E3BC" w14:textId="77777777" w:rsidR="00F759AE" w:rsidRPr="009D7D2A" w:rsidRDefault="00F759AE" w:rsidP="009D7D2A">
            <w:pPr>
              <w:rPr>
                <w:rFonts w:ascii="Arial" w:hAnsi="Arial" w:cs="Arial"/>
                <w:color w:val="auto"/>
                <w:sz w:val="20"/>
                <w:szCs w:val="20"/>
              </w:rPr>
            </w:pPr>
          </w:p>
        </w:tc>
        <w:tc>
          <w:tcPr>
            <w:tcW w:w="1161" w:type="dxa"/>
            <w:tcBorders>
              <w:bottom w:val="nil"/>
            </w:tcBorders>
            <w:shd w:val="clear" w:color="auto" w:fill="auto"/>
            <w:noWrap/>
            <w:vAlign w:val="bottom"/>
            <w:hideMark/>
          </w:tcPr>
          <w:p w14:paraId="7B717E1B" w14:textId="77777777" w:rsidR="00F759AE" w:rsidRPr="009D7D2A" w:rsidRDefault="00F759AE" w:rsidP="009D7D2A">
            <w:pPr>
              <w:rPr>
                <w:rFonts w:ascii="Arial" w:hAnsi="Arial" w:cs="Arial"/>
                <w:color w:val="auto"/>
                <w:sz w:val="20"/>
                <w:szCs w:val="20"/>
              </w:rPr>
            </w:pPr>
          </w:p>
        </w:tc>
      </w:tr>
      <w:tr w:rsidR="00F759AE" w:rsidRPr="009D7D2A" w14:paraId="47F76AF6" w14:textId="77777777" w:rsidTr="00F759AE">
        <w:trPr>
          <w:trHeight w:val="255"/>
        </w:trPr>
        <w:tc>
          <w:tcPr>
            <w:tcW w:w="2162" w:type="dxa"/>
            <w:tcBorders>
              <w:top w:val="nil"/>
            </w:tcBorders>
            <w:shd w:val="clear" w:color="auto" w:fill="auto"/>
            <w:noWrap/>
            <w:vAlign w:val="bottom"/>
            <w:hideMark/>
          </w:tcPr>
          <w:p w14:paraId="3103050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Description</w:t>
            </w:r>
          </w:p>
        </w:tc>
        <w:tc>
          <w:tcPr>
            <w:tcW w:w="2173" w:type="dxa"/>
            <w:tcBorders>
              <w:top w:val="nil"/>
            </w:tcBorders>
            <w:shd w:val="clear" w:color="auto" w:fill="auto"/>
            <w:noWrap/>
            <w:vAlign w:val="bottom"/>
            <w:hideMark/>
          </w:tcPr>
          <w:p w14:paraId="5BE3F7CA"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Detail</w:t>
            </w:r>
          </w:p>
        </w:tc>
        <w:tc>
          <w:tcPr>
            <w:tcW w:w="1406" w:type="dxa"/>
            <w:tcBorders>
              <w:top w:val="nil"/>
            </w:tcBorders>
            <w:shd w:val="clear" w:color="auto" w:fill="auto"/>
            <w:noWrap/>
            <w:vAlign w:val="bottom"/>
            <w:hideMark/>
          </w:tcPr>
          <w:p w14:paraId="53A5E6F5"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384" w:type="dxa"/>
            <w:tcBorders>
              <w:top w:val="nil"/>
            </w:tcBorders>
            <w:shd w:val="clear" w:color="auto" w:fill="auto"/>
            <w:noWrap/>
            <w:vAlign w:val="bottom"/>
            <w:hideMark/>
          </w:tcPr>
          <w:p w14:paraId="1E9A3865"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40" w:type="dxa"/>
            <w:tcBorders>
              <w:top w:val="nil"/>
            </w:tcBorders>
            <w:shd w:val="clear" w:color="auto" w:fill="auto"/>
            <w:noWrap/>
            <w:vAlign w:val="bottom"/>
            <w:hideMark/>
          </w:tcPr>
          <w:p w14:paraId="1D724A0B"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161" w:type="dxa"/>
            <w:tcBorders>
              <w:top w:val="nil"/>
            </w:tcBorders>
            <w:shd w:val="clear" w:color="auto" w:fill="auto"/>
            <w:noWrap/>
            <w:vAlign w:val="bottom"/>
            <w:hideMark/>
          </w:tcPr>
          <w:p w14:paraId="448F492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2B6A3FD7" w14:textId="77777777" w:rsidTr="00F759AE">
        <w:trPr>
          <w:trHeight w:val="255"/>
        </w:trPr>
        <w:tc>
          <w:tcPr>
            <w:tcW w:w="2162" w:type="dxa"/>
            <w:shd w:val="clear" w:color="000000" w:fill="C0C0C0"/>
            <w:noWrap/>
            <w:vAlign w:val="bottom"/>
            <w:hideMark/>
          </w:tcPr>
          <w:p w14:paraId="79CF45DE"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1FB8421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7ACB8015" w14:textId="6D64432E"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000000" w:fill="C0C0C0"/>
            <w:noWrap/>
            <w:vAlign w:val="bottom"/>
            <w:hideMark/>
          </w:tcPr>
          <w:p w14:paraId="6BFD93C5" w14:textId="476C400E"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000000" w:fill="C0C0C0"/>
            <w:noWrap/>
            <w:vAlign w:val="bottom"/>
            <w:hideMark/>
          </w:tcPr>
          <w:p w14:paraId="7A1AED37" w14:textId="64A3787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760B5289"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1CB80699" w14:textId="77777777" w:rsidTr="00F759AE">
        <w:trPr>
          <w:trHeight w:val="255"/>
        </w:trPr>
        <w:tc>
          <w:tcPr>
            <w:tcW w:w="2162" w:type="dxa"/>
            <w:shd w:val="clear" w:color="000000" w:fill="C0C0C0"/>
            <w:noWrap/>
            <w:vAlign w:val="bottom"/>
            <w:hideMark/>
          </w:tcPr>
          <w:p w14:paraId="261FEE81"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320D84B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4BA8F649" w14:textId="1E4FC9BD"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000000" w:fill="C0C0C0"/>
            <w:noWrap/>
            <w:vAlign w:val="bottom"/>
            <w:hideMark/>
          </w:tcPr>
          <w:p w14:paraId="2BFD22E4" w14:textId="3F259E8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000000" w:fill="C0C0C0"/>
            <w:noWrap/>
            <w:vAlign w:val="bottom"/>
            <w:hideMark/>
          </w:tcPr>
          <w:p w14:paraId="29304C89" w14:textId="754F37ED"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3CF4F717"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41C3CB33" w14:textId="77777777" w:rsidTr="00F759AE">
        <w:trPr>
          <w:trHeight w:val="255"/>
        </w:trPr>
        <w:tc>
          <w:tcPr>
            <w:tcW w:w="2162" w:type="dxa"/>
            <w:tcBorders>
              <w:bottom w:val="single" w:sz="4" w:space="0" w:color="auto"/>
            </w:tcBorders>
            <w:shd w:val="clear" w:color="auto" w:fill="auto"/>
            <w:noWrap/>
            <w:vAlign w:val="bottom"/>
            <w:hideMark/>
          </w:tcPr>
          <w:p w14:paraId="5AE1DBDF" w14:textId="77777777" w:rsidR="00F759AE" w:rsidRPr="009D7D2A" w:rsidRDefault="00F759AE" w:rsidP="009D7D2A">
            <w:pPr>
              <w:rPr>
                <w:rFonts w:ascii="Arial" w:hAnsi="Arial" w:cs="Arial"/>
                <w:color w:val="auto"/>
                <w:sz w:val="20"/>
                <w:szCs w:val="20"/>
              </w:rPr>
            </w:pPr>
          </w:p>
        </w:tc>
        <w:tc>
          <w:tcPr>
            <w:tcW w:w="2173" w:type="dxa"/>
            <w:tcBorders>
              <w:bottom w:val="single" w:sz="4" w:space="0" w:color="auto"/>
            </w:tcBorders>
            <w:shd w:val="clear" w:color="auto" w:fill="auto"/>
            <w:noWrap/>
            <w:vAlign w:val="bottom"/>
            <w:hideMark/>
          </w:tcPr>
          <w:p w14:paraId="25BCCE02" w14:textId="77777777" w:rsidR="00F759AE" w:rsidRPr="009D7D2A" w:rsidRDefault="00F759AE" w:rsidP="009D7D2A">
            <w:pPr>
              <w:rPr>
                <w:rFonts w:ascii="Arial" w:hAnsi="Arial" w:cs="Arial"/>
                <w:color w:val="auto"/>
                <w:sz w:val="20"/>
                <w:szCs w:val="20"/>
              </w:rPr>
            </w:pPr>
          </w:p>
        </w:tc>
        <w:tc>
          <w:tcPr>
            <w:tcW w:w="1406" w:type="dxa"/>
            <w:tcBorders>
              <w:bottom w:val="single" w:sz="4" w:space="0" w:color="auto"/>
            </w:tcBorders>
            <w:shd w:val="clear" w:color="auto" w:fill="auto"/>
            <w:noWrap/>
            <w:vAlign w:val="bottom"/>
            <w:hideMark/>
          </w:tcPr>
          <w:p w14:paraId="5737EDF4" w14:textId="77777777" w:rsidR="00F759AE" w:rsidRPr="009D7D2A" w:rsidRDefault="00F759AE" w:rsidP="009D7D2A">
            <w:pPr>
              <w:rPr>
                <w:rFonts w:ascii="Arial" w:hAnsi="Arial" w:cs="Arial"/>
                <w:color w:val="auto"/>
                <w:sz w:val="20"/>
                <w:szCs w:val="20"/>
              </w:rPr>
            </w:pPr>
          </w:p>
        </w:tc>
        <w:tc>
          <w:tcPr>
            <w:tcW w:w="1384" w:type="dxa"/>
            <w:tcBorders>
              <w:bottom w:val="single" w:sz="4" w:space="0" w:color="auto"/>
            </w:tcBorders>
            <w:shd w:val="clear" w:color="auto" w:fill="auto"/>
            <w:noWrap/>
            <w:vAlign w:val="bottom"/>
            <w:hideMark/>
          </w:tcPr>
          <w:p w14:paraId="17B09192" w14:textId="77777777" w:rsidR="00F759AE" w:rsidRPr="009D7D2A" w:rsidRDefault="00F759AE" w:rsidP="009D7D2A">
            <w:pPr>
              <w:rPr>
                <w:rFonts w:ascii="Arial" w:hAnsi="Arial" w:cs="Arial"/>
                <w:color w:val="auto"/>
                <w:sz w:val="20"/>
                <w:szCs w:val="20"/>
              </w:rPr>
            </w:pPr>
          </w:p>
        </w:tc>
        <w:tc>
          <w:tcPr>
            <w:tcW w:w="1440" w:type="dxa"/>
            <w:tcBorders>
              <w:bottom w:val="single" w:sz="4" w:space="0" w:color="auto"/>
            </w:tcBorders>
            <w:shd w:val="clear" w:color="auto" w:fill="auto"/>
            <w:noWrap/>
            <w:vAlign w:val="bottom"/>
            <w:hideMark/>
          </w:tcPr>
          <w:p w14:paraId="6BCD3F0A" w14:textId="77777777" w:rsidR="00F759AE" w:rsidRPr="009D7D2A" w:rsidRDefault="00F759AE" w:rsidP="009D7D2A">
            <w:pPr>
              <w:jc w:val="right"/>
              <w:rPr>
                <w:rFonts w:ascii="Arial" w:hAnsi="Arial" w:cs="Arial"/>
                <w:color w:val="auto"/>
                <w:sz w:val="20"/>
                <w:szCs w:val="20"/>
              </w:rPr>
            </w:pPr>
            <w:r w:rsidRPr="009D7D2A">
              <w:rPr>
                <w:rFonts w:ascii="Arial" w:hAnsi="Arial" w:cs="Arial"/>
                <w:color w:val="auto"/>
                <w:sz w:val="20"/>
                <w:szCs w:val="20"/>
              </w:rPr>
              <w:t>Travel Total</w:t>
            </w:r>
          </w:p>
        </w:tc>
        <w:tc>
          <w:tcPr>
            <w:tcW w:w="1161" w:type="dxa"/>
            <w:tcBorders>
              <w:bottom w:val="single" w:sz="4" w:space="0" w:color="auto"/>
            </w:tcBorders>
            <w:shd w:val="clear" w:color="auto" w:fill="auto"/>
            <w:noWrap/>
            <w:vAlign w:val="bottom"/>
            <w:hideMark/>
          </w:tcPr>
          <w:p w14:paraId="3BF85AE5" w14:textId="77777777" w:rsidR="00F759AE" w:rsidRPr="009D7D2A" w:rsidRDefault="00F759AE" w:rsidP="009D7D2A">
            <w:pPr>
              <w:rPr>
                <w:rFonts w:ascii="Arial" w:hAnsi="Arial" w:cs="Arial"/>
                <w:color w:val="auto"/>
                <w:sz w:val="20"/>
                <w:szCs w:val="20"/>
              </w:rPr>
            </w:pPr>
          </w:p>
        </w:tc>
      </w:tr>
      <w:tr w:rsidR="00F759AE" w:rsidRPr="009D7D2A" w14:paraId="33A4035D" w14:textId="77777777" w:rsidTr="00F759AE">
        <w:trPr>
          <w:trHeight w:val="255"/>
        </w:trPr>
        <w:tc>
          <w:tcPr>
            <w:tcW w:w="2162" w:type="dxa"/>
            <w:tcBorders>
              <w:bottom w:val="nil"/>
            </w:tcBorders>
            <w:shd w:val="clear" w:color="auto" w:fill="auto"/>
            <w:noWrap/>
            <w:vAlign w:val="bottom"/>
            <w:hideMark/>
          </w:tcPr>
          <w:p w14:paraId="0F572C5C"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OTHER EXPENSES</w:t>
            </w:r>
          </w:p>
        </w:tc>
        <w:tc>
          <w:tcPr>
            <w:tcW w:w="2173" w:type="dxa"/>
            <w:tcBorders>
              <w:bottom w:val="nil"/>
            </w:tcBorders>
            <w:shd w:val="clear" w:color="auto" w:fill="auto"/>
            <w:noWrap/>
            <w:vAlign w:val="bottom"/>
            <w:hideMark/>
          </w:tcPr>
          <w:p w14:paraId="1E4D8E2E" w14:textId="77777777" w:rsidR="00F759AE" w:rsidRPr="009D7D2A" w:rsidRDefault="00F759AE" w:rsidP="009D7D2A">
            <w:pPr>
              <w:rPr>
                <w:rFonts w:ascii="Arial" w:hAnsi="Arial" w:cs="Arial"/>
                <w:color w:val="auto"/>
                <w:sz w:val="20"/>
                <w:szCs w:val="20"/>
              </w:rPr>
            </w:pPr>
          </w:p>
        </w:tc>
        <w:tc>
          <w:tcPr>
            <w:tcW w:w="1406" w:type="dxa"/>
            <w:tcBorders>
              <w:bottom w:val="nil"/>
            </w:tcBorders>
            <w:shd w:val="clear" w:color="auto" w:fill="auto"/>
            <w:noWrap/>
            <w:vAlign w:val="bottom"/>
            <w:hideMark/>
          </w:tcPr>
          <w:p w14:paraId="20543C80" w14:textId="77777777" w:rsidR="00F759AE" w:rsidRPr="009D7D2A" w:rsidRDefault="00F759AE" w:rsidP="009D7D2A">
            <w:pPr>
              <w:rPr>
                <w:rFonts w:ascii="Arial" w:hAnsi="Arial" w:cs="Arial"/>
                <w:color w:val="auto"/>
                <w:sz w:val="20"/>
                <w:szCs w:val="20"/>
              </w:rPr>
            </w:pPr>
          </w:p>
        </w:tc>
        <w:tc>
          <w:tcPr>
            <w:tcW w:w="1384" w:type="dxa"/>
            <w:tcBorders>
              <w:bottom w:val="nil"/>
            </w:tcBorders>
            <w:shd w:val="clear" w:color="auto" w:fill="auto"/>
            <w:noWrap/>
            <w:vAlign w:val="bottom"/>
            <w:hideMark/>
          </w:tcPr>
          <w:p w14:paraId="5AA1C068" w14:textId="77777777" w:rsidR="00F759AE" w:rsidRPr="009D7D2A" w:rsidRDefault="00F759AE" w:rsidP="009D7D2A">
            <w:pPr>
              <w:rPr>
                <w:rFonts w:ascii="Arial" w:hAnsi="Arial" w:cs="Arial"/>
                <w:color w:val="auto"/>
                <w:sz w:val="20"/>
                <w:szCs w:val="20"/>
              </w:rPr>
            </w:pPr>
          </w:p>
        </w:tc>
        <w:tc>
          <w:tcPr>
            <w:tcW w:w="1440" w:type="dxa"/>
            <w:tcBorders>
              <w:bottom w:val="nil"/>
            </w:tcBorders>
            <w:shd w:val="clear" w:color="auto" w:fill="auto"/>
            <w:noWrap/>
            <w:vAlign w:val="bottom"/>
            <w:hideMark/>
          </w:tcPr>
          <w:p w14:paraId="0A5F41AE" w14:textId="77777777" w:rsidR="00F759AE" w:rsidRPr="009D7D2A" w:rsidRDefault="00F759AE" w:rsidP="009D7D2A">
            <w:pPr>
              <w:rPr>
                <w:rFonts w:ascii="Arial" w:hAnsi="Arial" w:cs="Arial"/>
                <w:color w:val="auto"/>
                <w:sz w:val="20"/>
                <w:szCs w:val="20"/>
              </w:rPr>
            </w:pPr>
          </w:p>
        </w:tc>
        <w:tc>
          <w:tcPr>
            <w:tcW w:w="1161" w:type="dxa"/>
            <w:tcBorders>
              <w:bottom w:val="nil"/>
            </w:tcBorders>
            <w:shd w:val="clear" w:color="auto" w:fill="auto"/>
            <w:noWrap/>
            <w:vAlign w:val="bottom"/>
            <w:hideMark/>
          </w:tcPr>
          <w:p w14:paraId="03677945" w14:textId="77777777" w:rsidR="00F759AE" w:rsidRPr="009D7D2A" w:rsidRDefault="00F759AE" w:rsidP="009D7D2A">
            <w:pPr>
              <w:rPr>
                <w:rFonts w:ascii="Arial" w:hAnsi="Arial" w:cs="Arial"/>
                <w:color w:val="auto"/>
                <w:sz w:val="20"/>
                <w:szCs w:val="20"/>
              </w:rPr>
            </w:pPr>
          </w:p>
        </w:tc>
      </w:tr>
      <w:tr w:rsidR="00F759AE" w:rsidRPr="009D7D2A" w14:paraId="2EDF7BE3" w14:textId="77777777" w:rsidTr="00F759AE">
        <w:trPr>
          <w:trHeight w:val="255"/>
        </w:trPr>
        <w:tc>
          <w:tcPr>
            <w:tcW w:w="2162" w:type="dxa"/>
            <w:tcBorders>
              <w:top w:val="nil"/>
            </w:tcBorders>
            <w:shd w:val="clear" w:color="auto" w:fill="auto"/>
            <w:noWrap/>
            <w:vAlign w:val="bottom"/>
            <w:hideMark/>
          </w:tcPr>
          <w:p w14:paraId="3621E293"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Description</w:t>
            </w:r>
          </w:p>
        </w:tc>
        <w:tc>
          <w:tcPr>
            <w:tcW w:w="2173" w:type="dxa"/>
            <w:tcBorders>
              <w:top w:val="nil"/>
            </w:tcBorders>
            <w:shd w:val="clear" w:color="auto" w:fill="auto"/>
            <w:noWrap/>
            <w:vAlign w:val="bottom"/>
            <w:hideMark/>
          </w:tcPr>
          <w:p w14:paraId="4CFDE86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Detail</w:t>
            </w:r>
          </w:p>
        </w:tc>
        <w:tc>
          <w:tcPr>
            <w:tcW w:w="1406" w:type="dxa"/>
            <w:tcBorders>
              <w:top w:val="nil"/>
            </w:tcBorders>
            <w:shd w:val="clear" w:color="auto" w:fill="auto"/>
            <w:noWrap/>
            <w:vAlign w:val="bottom"/>
            <w:hideMark/>
          </w:tcPr>
          <w:p w14:paraId="43CACBA8"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384" w:type="dxa"/>
            <w:tcBorders>
              <w:top w:val="nil"/>
            </w:tcBorders>
            <w:shd w:val="clear" w:color="auto" w:fill="auto"/>
            <w:noWrap/>
            <w:vAlign w:val="bottom"/>
            <w:hideMark/>
          </w:tcPr>
          <w:p w14:paraId="55F3C3F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40" w:type="dxa"/>
            <w:tcBorders>
              <w:top w:val="nil"/>
            </w:tcBorders>
            <w:shd w:val="clear" w:color="auto" w:fill="auto"/>
            <w:noWrap/>
            <w:vAlign w:val="bottom"/>
            <w:hideMark/>
          </w:tcPr>
          <w:p w14:paraId="03B2F0EC"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161" w:type="dxa"/>
            <w:tcBorders>
              <w:top w:val="nil"/>
            </w:tcBorders>
            <w:shd w:val="clear" w:color="auto" w:fill="auto"/>
            <w:noWrap/>
            <w:vAlign w:val="bottom"/>
            <w:hideMark/>
          </w:tcPr>
          <w:p w14:paraId="02D134B3"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69C4FBA0" w14:textId="77777777" w:rsidTr="00F759AE">
        <w:trPr>
          <w:trHeight w:val="255"/>
        </w:trPr>
        <w:tc>
          <w:tcPr>
            <w:tcW w:w="2162" w:type="dxa"/>
            <w:shd w:val="clear" w:color="000000" w:fill="C0C0C0"/>
            <w:noWrap/>
            <w:vAlign w:val="bottom"/>
            <w:hideMark/>
          </w:tcPr>
          <w:p w14:paraId="4EA08A89"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7FEF76CB"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20AD3F76" w14:textId="2F185A23"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000000" w:fill="C0C0C0"/>
            <w:noWrap/>
            <w:vAlign w:val="bottom"/>
            <w:hideMark/>
          </w:tcPr>
          <w:p w14:paraId="31685322" w14:textId="3B009952"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000000" w:fill="C0C0C0"/>
            <w:noWrap/>
            <w:vAlign w:val="bottom"/>
            <w:hideMark/>
          </w:tcPr>
          <w:p w14:paraId="0A49FAD9" w14:textId="1650D36B"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532912D9"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5B623D0F" w14:textId="77777777" w:rsidTr="00F759AE">
        <w:trPr>
          <w:trHeight w:val="255"/>
        </w:trPr>
        <w:tc>
          <w:tcPr>
            <w:tcW w:w="2162" w:type="dxa"/>
            <w:shd w:val="clear" w:color="000000" w:fill="C0C0C0"/>
            <w:noWrap/>
            <w:vAlign w:val="bottom"/>
            <w:hideMark/>
          </w:tcPr>
          <w:p w14:paraId="44F61F70"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noWrap/>
            <w:vAlign w:val="bottom"/>
            <w:hideMark/>
          </w:tcPr>
          <w:p w14:paraId="3120DE4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noWrap/>
            <w:vAlign w:val="bottom"/>
            <w:hideMark/>
          </w:tcPr>
          <w:p w14:paraId="54FB6A42" w14:textId="5827AE10"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000000" w:fill="C0C0C0"/>
            <w:noWrap/>
            <w:vAlign w:val="bottom"/>
            <w:hideMark/>
          </w:tcPr>
          <w:p w14:paraId="4C284F7A" w14:textId="072BBEE8"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000000" w:fill="C0C0C0"/>
            <w:noWrap/>
            <w:vAlign w:val="bottom"/>
            <w:hideMark/>
          </w:tcPr>
          <w:p w14:paraId="417DCB92" w14:textId="336E8725"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11F76820"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0802EEBD" w14:textId="77777777" w:rsidTr="00F759AE">
        <w:trPr>
          <w:trHeight w:val="188"/>
        </w:trPr>
        <w:tc>
          <w:tcPr>
            <w:tcW w:w="2162" w:type="dxa"/>
            <w:shd w:val="clear" w:color="000000" w:fill="C0C0C0"/>
            <w:noWrap/>
            <w:vAlign w:val="bottom"/>
            <w:hideMark/>
          </w:tcPr>
          <w:p w14:paraId="62CD537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2173" w:type="dxa"/>
            <w:shd w:val="clear" w:color="000000" w:fill="C0C0C0"/>
            <w:vAlign w:val="bottom"/>
            <w:hideMark/>
          </w:tcPr>
          <w:p w14:paraId="7A0724F0"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shd w:val="clear" w:color="000000" w:fill="C0C0C0"/>
            <w:vAlign w:val="bottom"/>
            <w:hideMark/>
          </w:tcPr>
          <w:p w14:paraId="7F20F3EF" w14:textId="5DCD47A2"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384" w:type="dxa"/>
            <w:shd w:val="clear" w:color="000000" w:fill="C0C0C0"/>
            <w:vAlign w:val="bottom"/>
            <w:hideMark/>
          </w:tcPr>
          <w:p w14:paraId="2E3B157B" w14:textId="2777516A"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440" w:type="dxa"/>
            <w:shd w:val="clear" w:color="000000" w:fill="C0C0C0"/>
            <w:vAlign w:val="bottom"/>
            <w:hideMark/>
          </w:tcPr>
          <w:p w14:paraId="2BB3DAB0" w14:textId="374D96C7" w:rsidR="00F759AE" w:rsidRPr="009D7D2A" w:rsidRDefault="00F759AE" w:rsidP="00F759AE">
            <w:pPr>
              <w:jc w:val="center"/>
              <w:rPr>
                <w:rFonts w:ascii="Arial" w:hAnsi="Arial" w:cs="Arial"/>
                <w:color w:val="auto"/>
                <w:sz w:val="20"/>
                <w:szCs w:val="20"/>
              </w:rPr>
            </w:pPr>
            <w:r w:rsidRPr="00F759AE">
              <w:rPr>
                <w:rFonts w:ascii="Arial" w:hAnsi="Arial" w:cs="Arial"/>
                <w:color w:val="auto"/>
                <w:sz w:val="20"/>
                <w:szCs w:val="20"/>
              </w:rPr>
              <w:t>–</w:t>
            </w:r>
          </w:p>
        </w:tc>
        <w:tc>
          <w:tcPr>
            <w:tcW w:w="1161" w:type="dxa"/>
            <w:shd w:val="clear" w:color="auto" w:fill="BFBFBF" w:themeFill="background1" w:themeFillShade="BF"/>
            <w:noWrap/>
            <w:vAlign w:val="bottom"/>
            <w:hideMark/>
          </w:tcPr>
          <w:p w14:paraId="2DD964F6"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r>
      <w:tr w:rsidR="00F759AE" w:rsidRPr="009D7D2A" w14:paraId="25819C58" w14:textId="77777777" w:rsidTr="00F759AE">
        <w:trPr>
          <w:trHeight w:val="255"/>
        </w:trPr>
        <w:tc>
          <w:tcPr>
            <w:tcW w:w="2162" w:type="dxa"/>
            <w:shd w:val="clear" w:color="auto" w:fill="auto"/>
            <w:noWrap/>
            <w:vAlign w:val="bottom"/>
            <w:hideMark/>
          </w:tcPr>
          <w:p w14:paraId="738D7311" w14:textId="77777777" w:rsidR="00F759AE" w:rsidRPr="009D7D2A" w:rsidRDefault="00F759AE" w:rsidP="009D7D2A">
            <w:pPr>
              <w:rPr>
                <w:rFonts w:ascii="Arial" w:hAnsi="Arial" w:cs="Arial"/>
                <w:b/>
                <w:bCs/>
                <w:color w:val="auto"/>
                <w:sz w:val="20"/>
                <w:szCs w:val="20"/>
              </w:rPr>
            </w:pPr>
          </w:p>
        </w:tc>
        <w:tc>
          <w:tcPr>
            <w:tcW w:w="2173" w:type="dxa"/>
            <w:shd w:val="clear" w:color="auto" w:fill="auto"/>
            <w:noWrap/>
            <w:vAlign w:val="bottom"/>
            <w:hideMark/>
          </w:tcPr>
          <w:p w14:paraId="14844C0A" w14:textId="77777777" w:rsidR="00F759AE" w:rsidRPr="009D7D2A" w:rsidRDefault="00F759AE" w:rsidP="009D7D2A">
            <w:pPr>
              <w:rPr>
                <w:rFonts w:ascii="Arial" w:hAnsi="Arial" w:cs="Arial"/>
                <w:b/>
                <w:bCs/>
                <w:color w:val="auto"/>
                <w:sz w:val="20"/>
                <w:szCs w:val="20"/>
              </w:rPr>
            </w:pPr>
          </w:p>
        </w:tc>
        <w:tc>
          <w:tcPr>
            <w:tcW w:w="1406" w:type="dxa"/>
            <w:shd w:val="clear" w:color="auto" w:fill="auto"/>
            <w:noWrap/>
            <w:vAlign w:val="bottom"/>
            <w:hideMark/>
          </w:tcPr>
          <w:p w14:paraId="3265CEA9" w14:textId="77777777" w:rsidR="00F759AE" w:rsidRPr="009D7D2A" w:rsidRDefault="00F759AE" w:rsidP="009D7D2A">
            <w:pPr>
              <w:rPr>
                <w:rFonts w:ascii="Arial" w:hAnsi="Arial" w:cs="Arial"/>
                <w:b/>
                <w:bCs/>
                <w:color w:val="auto"/>
                <w:sz w:val="20"/>
                <w:szCs w:val="20"/>
              </w:rPr>
            </w:pPr>
          </w:p>
        </w:tc>
        <w:tc>
          <w:tcPr>
            <w:tcW w:w="1384" w:type="dxa"/>
            <w:shd w:val="clear" w:color="auto" w:fill="auto"/>
            <w:noWrap/>
            <w:vAlign w:val="bottom"/>
            <w:hideMark/>
          </w:tcPr>
          <w:p w14:paraId="06B5F7A0" w14:textId="77777777" w:rsidR="00F759AE" w:rsidRPr="009D7D2A" w:rsidRDefault="00F759AE" w:rsidP="009D7D2A">
            <w:pPr>
              <w:rPr>
                <w:rFonts w:ascii="Arial" w:hAnsi="Arial" w:cs="Arial"/>
                <w:b/>
                <w:bCs/>
                <w:color w:val="auto"/>
                <w:sz w:val="20"/>
                <w:szCs w:val="20"/>
              </w:rPr>
            </w:pPr>
          </w:p>
        </w:tc>
        <w:tc>
          <w:tcPr>
            <w:tcW w:w="1440" w:type="dxa"/>
            <w:shd w:val="clear" w:color="auto" w:fill="auto"/>
            <w:noWrap/>
            <w:vAlign w:val="bottom"/>
            <w:hideMark/>
          </w:tcPr>
          <w:p w14:paraId="0DE95A85" w14:textId="77777777" w:rsidR="00F759AE" w:rsidRPr="009D7D2A" w:rsidRDefault="00F759AE" w:rsidP="009D7D2A">
            <w:pPr>
              <w:jc w:val="right"/>
              <w:rPr>
                <w:rFonts w:ascii="Arial" w:hAnsi="Arial" w:cs="Arial"/>
                <w:color w:val="auto"/>
                <w:sz w:val="20"/>
                <w:szCs w:val="20"/>
              </w:rPr>
            </w:pPr>
            <w:r w:rsidRPr="009D7D2A">
              <w:rPr>
                <w:rFonts w:ascii="Arial" w:hAnsi="Arial" w:cs="Arial"/>
                <w:color w:val="auto"/>
                <w:sz w:val="20"/>
                <w:szCs w:val="20"/>
              </w:rPr>
              <w:t>Other Total</w:t>
            </w:r>
          </w:p>
        </w:tc>
        <w:tc>
          <w:tcPr>
            <w:tcW w:w="1161" w:type="dxa"/>
            <w:shd w:val="clear" w:color="auto" w:fill="auto"/>
            <w:noWrap/>
            <w:vAlign w:val="bottom"/>
            <w:hideMark/>
          </w:tcPr>
          <w:p w14:paraId="4C4245EE" w14:textId="77777777" w:rsidR="00F759AE" w:rsidRPr="009D7D2A" w:rsidRDefault="00F759AE" w:rsidP="009D7D2A">
            <w:pPr>
              <w:rPr>
                <w:rFonts w:ascii="Arial" w:hAnsi="Arial" w:cs="Arial"/>
                <w:color w:val="auto"/>
                <w:sz w:val="20"/>
                <w:szCs w:val="20"/>
              </w:rPr>
            </w:pPr>
          </w:p>
        </w:tc>
      </w:tr>
      <w:tr w:rsidR="00F759AE" w:rsidRPr="009D7D2A" w14:paraId="7C8685DC" w14:textId="77777777" w:rsidTr="00F759AE">
        <w:trPr>
          <w:trHeight w:val="255"/>
        </w:trPr>
        <w:tc>
          <w:tcPr>
            <w:tcW w:w="2162" w:type="dxa"/>
            <w:shd w:val="clear" w:color="auto" w:fill="auto"/>
            <w:noWrap/>
            <w:vAlign w:val="bottom"/>
            <w:hideMark/>
          </w:tcPr>
          <w:p w14:paraId="7857B07C"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SUBCONTRACT</w:t>
            </w:r>
          </w:p>
        </w:tc>
        <w:tc>
          <w:tcPr>
            <w:tcW w:w="2173" w:type="dxa"/>
            <w:shd w:val="clear" w:color="auto" w:fill="auto"/>
            <w:noWrap/>
            <w:vAlign w:val="bottom"/>
            <w:hideMark/>
          </w:tcPr>
          <w:p w14:paraId="571A810D" w14:textId="77777777" w:rsidR="00F759AE" w:rsidRPr="009D7D2A" w:rsidRDefault="00F759AE" w:rsidP="009D7D2A">
            <w:pPr>
              <w:rPr>
                <w:rFonts w:ascii="Arial" w:hAnsi="Arial" w:cs="Arial"/>
                <w:color w:val="auto"/>
                <w:sz w:val="20"/>
                <w:szCs w:val="20"/>
              </w:rPr>
            </w:pPr>
          </w:p>
        </w:tc>
        <w:tc>
          <w:tcPr>
            <w:tcW w:w="1406" w:type="dxa"/>
            <w:shd w:val="clear" w:color="auto" w:fill="auto"/>
            <w:noWrap/>
            <w:vAlign w:val="bottom"/>
            <w:hideMark/>
          </w:tcPr>
          <w:p w14:paraId="2ED5C13E" w14:textId="77777777" w:rsidR="00F759AE" w:rsidRPr="009D7D2A" w:rsidRDefault="00F759AE" w:rsidP="009D7D2A">
            <w:pPr>
              <w:rPr>
                <w:rFonts w:ascii="Arial" w:hAnsi="Arial" w:cs="Arial"/>
                <w:color w:val="auto"/>
                <w:sz w:val="20"/>
                <w:szCs w:val="20"/>
              </w:rPr>
            </w:pPr>
          </w:p>
        </w:tc>
        <w:tc>
          <w:tcPr>
            <w:tcW w:w="1384" w:type="dxa"/>
            <w:shd w:val="clear" w:color="auto" w:fill="auto"/>
            <w:noWrap/>
            <w:vAlign w:val="bottom"/>
            <w:hideMark/>
          </w:tcPr>
          <w:p w14:paraId="5963221E" w14:textId="77777777" w:rsidR="00F759AE" w:rsidRPr="009D7D2A" w:rsidRDefault="00F759AE" w:rsidP="009D7D2A">
            <w:pPr>
              <w:rPr>
                <w:rFonts w:ascii="Arial" w:hAnsi="Arial" w:cs="Arial"/>
                <w:color w:val="auto"/>
                <w:sz w:val="20"/>
                <w:szCs w:val="20"/>
              </w:rPr>
            </w:pPr>
          </w:p>
        </w:tc>
        <w:tc>
          <w:tcPr>
            <w:tcW w:w="1440" w:type="dxa"/>
            <w:shd w:val="clear" w:color="auto" w:fill="auto"/>
            <w:noWrap/>
            <w:vAlign w:val="bottom"/>
            <w:hideMark/>
          </w:tcPr>
          <w:p w14:paraId="4B20B463" w14:textId="77777777" w:rsidR="00F759AE" w:rsidRPr="009D7D2A" w:rsidRDefault="00F759AE" w:rsidP="009D7D2A">
            <w:pPr>
              <w:rPr>
                <w:rFonts w:ascii="Arial" w:hAnsi="Arial" w:cs="Arial"/>
                <w:color w:val="auto"/>
                <w:sz w:val="20"/>
                <w:szCs w:val="20"/>
              </w:rPr>
            </w:pPr>
          </w:p>
        </w:tc>
        <w:tc>
          <w:tcPr>
            <w:tcW w:w="1161" w:type="dxa"/>
            <w:shd w:val="clear" w:color="auto" w:fill="auto"/>
            <w:noWrap/>
            <w:vAlign w:val="bottom"/>
            <w:hideMark/>
          </w:tcPr>
          <w:p w14:paraId="40B50B7D" w14:textId="77777777" w:rsidR="00F759AE" w:rsidRPr="009D7D2A" w:rsidRDefault="00F759AE" w:rsidP="009D7D2A">
            <w:pPr>
              <w:rPr>
                <w:rFonts w:ascii="Arial" w:hAnsi="Arial" w:cs="Arial"/>
                <w:b/>
                <w:bCs/>
                <w:color w:val="auto"/>
                <w:sz w:val="18"/>
                <w:szCs w:val="18"/>
              </w:rPr>
            </w:pPr>
          </w:p>
        </w:tc>
      </w:tr>
      <w:tr w:rsidR="00F759AE" w:rsidRPr="009D7D2A" w14:paraId="2CF8656C" w14:textId="77777777" w:rsidTr="00F759AE">
        <w:trPr>
          <w:trHeight w:val="255"/>
        </w:trPr>
        <w:tc>
          <w:tcPr>
            <w:tcW w:w="2162" w:type="dxa"/>
            <w:shd w:val="clear" w:color="000000" w:fill="BFBFBF"/>
            <w:noWrap/>
            <w:vAlign w:val="bottom"/>
            <w:hideMark/>
          </w:tcPr>
          <w:p w14:paraId="4FCA45C0"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 </w:t>
            </w:r>
          </w:p>
        </w:tc>
        <w:tc>
          <w:tcPr>
            <w:tcW w:w="2173" w:type="dxa"/>
            <w:shd w:val="clear" w:color="000000" w:fill="BFBFBF"/>
            <w:noWrap/>
            <w:vAlign w:val="bottom"/>
            <w:hideMark/>
          </w:tcPr>
          <w:p w14:paraId="1DE2C81E" w14:textId="77777777" w:rsidR="00F759AE" w:rsidRPr="009D7D2A" w:rsidRDefault="00F759AE" w:rsidP="009D7D2A">
            <w:pPr>
              <w:jc w:val="right"/>
              <w:rPr>
                <w:rFonts w:ascii="Arial" w:hAnsi="Arial" w:cs="Arial"/>
                <w:color w:val="auto"/>
                <w:sz w:val="20"/>
                <w:szCs w:val="20"/>
              </w:rPr>
            </w:pPr>
            <w:r w:rsidRPr="009D7D2A">
              <w:rPr>
                <w:rFonts w:ascii="Arial" w:hAnsi="Arial" w:cs="Arial"/>
                <w:color w:val="auto"/>
                <w:sz w:val="20"/>
                <w:szCs w:val="20"/>
              </w:rPr>
              <w:t>Subcontract Directs</w:t>
            </w:r>
          </w:p>
        </w:tc>
        <w:tc>
          <w:tcPr>
            <w:tcW w:w="1406" w:type="dxa"/>
            <w:shd w:val="clear" w:color="000000" w:fill="BFBFBF"/>
            <w:noWrap/>
            <w:vAlign w:val="bottom"/>
            <w:hideMark/>
          </w:tcPr>
          <w:p w14:paraId="2023F9EC" w14:textId="1065DECC" w:rsidR="00F759AE" w:rsidRPr="009D7D2A" w:rsidRDefault="00F759AE" w:rsidP="00F759AE">
            <w:pPr>
              <w:jc w:val="center"/>
              <w:rPr>
                <w:rFonts w:ascii="Arial" w:hAnsi="Arial" w:cs="Arial"/>
                <w:b/>
                <w:bCs/>
                <w:color w:val="auto"/>
                <w:sz w:val="20"/>
                <w:szCs w:val="20"/>
              </w:rPr>
            </w:pPr>
            <w:r w:rsidRPr="00F759AE">
              <w:rPr>
                <w:rFonts w:ascii="Arial" w:hAnsi="Arial" w:cs="Arial"/>
                <w:color w:val="auto"/>
                <w:sz w:val="20"/>
                <w:szCs w:val="20"/>
              </w:rPr>
              <w:t>–</w:t>
            </w:r>
          </w:p>
        </w:tc>
        <w:tc>
          <w:tcPr>
            <w:tcW w:w="1384" w:type="dxa"/>
            <w:shd w:val="clear" w:color="000000" w:fill="BFBFBF"/>
            <w:noWrap/>
            <w:vAlign w:val="bottom"/>
            <w:hideMark/>
          </w:tcPr>
          <w:p w14:paraId="1F37901A" w14:textId="1D11AA22" w:rsidR="00F759AE" w:rsidRPr="009D7D2A" w:rsidRDefault="00F759AE" w:rsidP="00F759AE">
            <w:pPr>
              <w:jc w:val="center"/>
              <w:rPr>
                <w:rFonts w:ascii="Arial" w:hAnsi="Arial" w:cs="Arial"/>
                <w:b/>
                <w:bCs/>
                <w:color w:val="auto"/>
                <w:sz w:val="20"/>
                <w:szCs w:val="20"/>
              </w:rPr>
            </w:pPr>
            <w:r w:rsidRPr="00F759AE">
              <w:rPr>
                <w:rFonts w:ascii="Arial" w:hAnsi="Arial" w:cs="Arial"/>
                <w:color w:val="auto"/>
                <w:sz w:val="20"/>
                <w:szCs w:val="20"/>
              </w:rPr>
              <w:t>–</w:t>
            </w:r>
          </w:p>
        </w:tc>
        <w:tc>
          <w:tcPr>
            <w:tcW w:w="1440" w:type="dxa"/>
            <w:shd w:val="clear" w:color="000000" w:fill="BFBFBF"/>
            <w:noWrap/>
            <w:vAlign w:val="bottom"/>
            <w:hideMark/>
          </w:tcPr>
          <w:p w14:paraId="31A00638" w14:textId="48E38727" w:rsidR="00F759AE" w:rsidRPr="009D7D2A" w:rsidRDefault="00F759AE" w:rsidP="00F759AE">
            <w:pPr>
              <w:jc w:val="center"/>
              <w:rPr>
                <w:rFonts w:ascii="Arial" w:hAnsi="Arial" w:cs="Arial"/>
                <w:b/>
                <w:bCs/>
                <w:color w:val="auto"/>
                <w:sz w:val="20"/>
                <w:szCs w:val="20"/>
              </w:rPr>
            </w:pPr>
            <w:r w:rsidRPr="00F759AE">
              <w:rPr>
                <w:rFonts w:ascii="Arial" w:hAnsi="Arial" w:cs="Arial"/>
                <w:color w:val="auto"/>
                <w:sz w:val="20"/>
                <w:szCs w:val="20"/>
              </w:rPr>
              <w:t>–</w:t>
            </w:r>
          </w:p>
        </w:tc>
        <w:tc>
          <w:tcPr>
            <w:tcW w:w="1161" w:type="dxa"/>
            <w:shd w:val="clear" w:color="000000" w:fill="BFBFBF"/>
            <w:noWrap/>
            <w:vAlign w:val="bottom"/>
            <w:hideMark/>
          </w:tcPr>
          <w:p w14:paraId="631B64D7" w14:textId="77777777" w:rsidR="00F759AE" w:rsidRPr="009D7D2A" w:rsidRDefault="00F759AE" w:rsidP="009D7D2A">
            <w:pPr>
              <w:rPr>
                <w:rFonts w:ascii="Arial" w:hAnsi="Arial" w:cs="Arial"/>
                <w:b/>
                <w:bCs/>
                <w:color w:val="auto"/>
                <w:sz w:val="18"/>
                <w:szCs w:val="18"/>
              </w:rPr>
            </w:pPr>
            <w:r w:rsidRPr="009D7D2A">
              <w:rPr>
                <w:rFonts w:ascii="Arial" w:hAnsi="Arial" w:cs="Arial"/>
                <w:b/>
                <w:bCs/>
                <w:color w:val="auto"/>
                <w:sz w:val="18"/>
                <w:szCs w:val="18"/>
              </w:rPr>
              <w:t> </w:t>
            </w:r>
          </w:p>
        </w:tc>
      </w:tr>
      <w:tr w:rsidR="00C424FE" w:rsidRPr="009D7D2A" w14:paraId="70ADE514" w14:textId="77777777" w:rsidTr="00C424FE">
        <w:trPr>
          <w:trHeight w:val="255"/>
        </w:trPr>
        <w:tc>
          <w:tcPr>
            <w:tcW w:w="2162" w:type="dxa"/>
            <w:tcBorders>
              <w:bottom w:val="single" w:sz="4" w:space="0" w:color="auto"/>
              <w:right w:val="nil"/>
            </w:tcBorders>
            <w:shd w:val="clear" w:color="auto" w:fill="auto"/>
            <w:noWrap/>
            <w:vAlign w:val="bottom"/>
            <w:hideMark/>
          </w:tcPr>
          <w:p w14:paraId="62980538"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TOTAL</w:t>
            </w:r>
          </w:p>
        </w:tc>
        <w:tc>
          <w:tcPr>
            <w:tcW w:w="6403" w:type="dxa"/>
            <w:gridSpan w:val="4"/>
            <w:tcBorders>
              <w:left w:val="nil"/>
              <w:bottom w:val="single" w:sz="4" w:space="0" w:color="auto"/>
              <w:right w:val="single" w:sz="4" w:space="0" w:color="auto"/>
            </w:tcBorders>
            <w:shd w:val="clear" w:color="auto" w:fill="auto"/>
            <w:noWrap/>
            <w:vAlign w:val="bottom"/>
            <w:hideMark/>
          </w:tcPr>
          <w:p w14:paraId="0C89B451" w14:textId="66901594"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DIRECTS W/O SUBC F&amp;A </w:t>
            </w:r>
          </w:p>
        </w:tc>
        <w:tc>
          <w:tcPr>
            <w:tcW w:w="1161" w:type="dxa"/>
            <w:tcBorders>
              <w:left w:val="single" w:sz="4" w:space="0" w:color="auto"/>
              <w:bottom w:val="single" w:sz="4" w:space="0" w:color="auto"/>
            </w:tcBorders>
            <w:shd w:val="clear" w:color="auto" w:fill="auto"/>
            <w:noWrap/>
            <w:vAlign w:val="bottom"/>
            <w:hideMark/>
          </w:tcPr>
          <w:p w14:paraId="19D738E2"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 </w:t>
            </w:r>
          </w:p>
        </w:tc>
      </w:tr>
      <w:tr w:rsidR="00C424FE" w:rsidRPr="009D7D2A" w14:paraId="299C7B29" w14:textId="77777777" w:rsidTr="00C424FE">
        <w:trPr>
          <w:trHeight w:val="255"/>
        </w:trPr>
        <w:tc>
          <w:tcPr>
            <w:tcW w:w="2162" w:type="dxa"/>
            <w:tcBorders>
              <w:bottom w:val="single" w:sz="4" w:space="0" w:color="auto"/>
              <w:right w:val="nil"/>
            </w:tcBorders>
            <w:shd w:val="clear" w:color="auto" w:fill="auto"/>
            <w:noWrap/>
            <w:vAlign w:val="bottom"/>
            <w:hideMark/>
          </w:tcPr>
          <w:p w14:paraId="5A3A2C32"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 </w:t>
            </w:r>
          </w:p>
        </w:tc>
        <w:tc>
          <w:tcPr>
            <w:tcW w:w="4963" w:type="dxa"/>
            <w:gridSpan w:val="3"/>
            <w:tcBorders>
              <w:left w:val="nil"/>
              <w:bottom w:val="single" w:sz="4" w:space="0" w:color="auto"/>
              <w:right w:val="nil"/>
            </w:tcBorders>
            <w:shd w:val="clear" w:color="auto" w:fill="auto"/>
            <w:noWrap/>
            <w:vAlign w:val="bottom"/>
            <w:hideMark/>
          </w:tcPr>
          <w:p w14:paraId="66181262" w14:textId="7557044E" w:rsidR="00C424FE" w:rsidRPr="009D7D2A" w:rsidRDefault="00C424FE" w:rsidP="00C424FE">
            <w:pPr>
              <w:jc w:val="right"/>
              <w:rPr>
                <w:rFonts w:ascii="Arial" w:hAnsi="Arial" w:cs="Arial"/>
                <w:color w:val="auto"/>
                <w:sz w:val="20"/>
                <w:szCs w:val="20"/>
              </w:rPr>
            </w:pPr>
            <w:r w:rsidRPr="009D7D2A">
              <w:rPr>
                <w:rFonts w:ascii="Arial" w:hAnsi="Arial" w:cs="Arial"/>
                <w:color w:val="auto"/>
                <w:sz w:val="20"/>
                <w:szCs w:val="20"/>
              </w:rPr>
              <w:t>Subcontract indirects</w:t>
            </w:r>
          </w:p>
        </w:tc>
        <w:tc>
          <w:tcPr>
            <w:tcW w:w="1440" w:type="dxa"/>
            <w:tcBorders>
              <w:left w:val="nil"/>
              <w:bottom w:val="single" w:sz="4" w:space="0" w:color="auto"/>
              <w:right w:val="single" w:sz="4" w:space="0" w:color="auto"/>
            </w:tcBorders>
            <w:shd w:val="clear" w:color="auto" w:fill="auto"/>
            <w:noWrap/>
            <w:vAlign w:val="bottom"/>
            <w:hideMark/>
          </w:tcPr>
          <w:p w14:paraId="448634A2" w14:textId="15518650" w:rsidR="00C424FE" w:rsidRPr="009D7D2A" w:rsidRDefault="00763895" w:rsidP="009D7D2A">
            <w:pPr>
              <w:jc w:val="right"/>
              <w:rPr>
                <w:rFonts w:ascii="Arial" w:hAnsi="Arial" w:cs="Arial"/>
                <w:color w:val="auto"/>
                <w:sz w:val="20"/>
                <w:szCs w:val="20"/>
              </w:rPr>
            </w:pPr>
            <w:r>
              <w:rPr>
                <w:rFonts w:ascii="Arial" w:hAnsi="Arial" w:cs="Arial"/>
                <w:color w:val="auto"/>
                <w:sz w:val="20"/>
                <w:szCs w:val="20"/>
              </w:rPr>
              <w:t>X</w:t>
            </w:r>
            <w:r w:rsidR="00C424FE" w:rsidRPr="009D7D2A">
              <w:rPr>
                <w:rFonts w:ascii="Arial" w:hAnsi="Arial" w:cs="Arial"/>
                <w:color w:val="auto"/>
                <w:sz w:val="20"/>
                <w:szCs w:val="20"/>
              </w:rPr>
              <w:t>%</w:t>
            </w:r>
          </w:p>
        </w:tc>
        <w:tc>
          <w:tcPr>
            <w:tcW w:w="1161" w:type="dxa"/>
            <w:tcBorders>
              <w:left w:val="single" w:sz="4" w:space="0" w:color="auto"/>
              <w:bottom w:val="single" w:sz="4" w:space="0" w:color="auto"/>
            </w:tcBorders>
            <w:shd w:val="clear" w:color="auto" w:fill="auto"/>
            <w:noWrap/>
            <w:vAlign w:val="bottom"/>
            <w:hideMark/>
          </w:tcPr>
          <w:p w14:paraId="6B9E0E6E"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 </w:t>
            </w:r>
          </w:p>
        </w:tc>
      </w:tr>
      <w:tr w:rsidR="00C424FE" w:rsidRPr="009D7D2A" w14:paraId="6019A154" w14:textId="77777777" w:rsidTr="00C424FE">
        <w:trPr>
          <w:trHeight w:val="255"/>
        </w:trPr>
        <w:tc>
          <w:tcPr>
            <w:tcW w:w="2162" w:type="dxa"/>
            <w:tcBorders>
              <w:right w:val="nil"/>
            </w:tcBorders>
            <w:shd w:val="clear" w:color="auto" w:fill="auto"/>
            <w:noWrap/>
            <w:vAlign w:val="bottom"/>
            <w:hideMark/>
          </w:tcPr>
          <w:p w14:paraId="732DAEA1"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TOTAL</w:t>
            </w:r>
          </w:p>
        </w:tc>
        <w:tc>
          <w:tcPr>
            <w:tcW w:w="6403" w:type="dxa"/>
            <w:gridSpan w:val="4"/>
            <w:tcBorders>
              <w:left w:val="nil"/>
              <w:right w:val="single" w:sz="4" w:space="0" w:color="auto"/>
            </w:tcBorders>
            <w:shd w:val="clear" w:color="auto" w:fill="auto"/>
            <w:noWrap/>
            <w:vAlign w:val="bottom"/>
            <w:hideMark/>
          </w:tcPr>
          <w:p w14:paraId="0E8FE19D" w14:textId="30ACCD95"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DIRECTS WITH SUBC F&amp;A</w:t>
            </w:r>
          </w:p>
        </w:tc>
        <w:tc>
          <w:tcPr>
            <w:tcW w:w="1161" w:type="dxa"/>
            <w:tcBorders>
              <w:left w:val="single" w:sz="4" w:space="0" w:color="auto"/>
            </w:tcBorders>
            <w:shd w:val="clear" w:color="auto" w:fill="auto"/>
            <w:noWrap/>
            <w:vAlign w:val="bottom"/>
            <w:hideMark/>
          </w:tcPr>
          <w:p w14:paraId="40CEFF01" w14:textId="77777777" w:rsidR="00C424FE" w:rsidRPr="009D7D2A" w:rsidRDefault="00C424FE" w:rsidP="009D7D2A">
            <w:pPr>
              <w:rPr>
                <w:rFonts w:ascii="Arial" w:hAnsi="Arial" w:cs="Arial"/>
                <w:b/>
                <w:bCs/>
                <w:color w:val="auto"/>
                <w:sz w:val="20"/>
                <w:szCs w:val="20"/>
              </w:rPr>
            </w:pPr>
            <w:r w:rsidRPr="009D7D2A">
              <w:rPr>
                <w:rFonts w:ascii="Arial" w:hAnsi="Arial" w:cs="Arial"/>
                <w:b/>
                <w:bCs/>
                <w:color w:val="auto"/>
                <w:sz w:val="20"/>
                <w:szCs w:val="20"/>
              </w:rPr>
              <w:t> </w:t>
            </w:r>
          </w:p>
        </w:tc>
      </w:tr>
      <w:tr w:rsidR="00F759AE" w:rsidRPr="009D7D2A" w14:paraId="3EDFB998" w14:textId="77777777" w:rsidTr="00C424FE">
        <w:trPr>
          <w:trHeight w:val="255"/>
        </w:trPr>
        <w:tc>
          <w:tcPr>
            <w:tcW w:w="2162" w:type="dxa"/>
            <w:tcBorders>
              <w:right w:val="nil"/>
            </w:tcBorders>
            <w:shd w:val="clear" w:color="auto" w:fill="auto"/>
            <w:noWrap/>
            <w:vAlign w:val="bottom"/>
            <w:hideMark/>
          </w:tcPr>
          <w:p w14:paraId="524EF6CB"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Base</w:t>
            </w:r>
          </w:p>
        </w:tc>
        <w:tc>
          <w:tcPr>
            <w:tcW w:w="2173" w:type="dxa"/>
            <w:tcBorders>
              <w:left w:val="nil"/>
              <w:right w:val="nil"/>
            </w:tcBorders>
            <w:shd w:val="clear" w:color="auto" w:fill="auto"/>
            <w:noWrap/>
            <w:vAlign w:val="bottom"/>
            <w:hideMark/>
          </w:tcPr>
          <w:p w14:paraId="3A5EBD70" w14:textId="77777777" w:rsidR="00F759AE" w:rsidRPr="009D7D2A" w:rsidRDefault="00F759AE" w:rsidP="009D7D2A">
            <w:pPr>
              <w:rPr>
                <w:rFonts w:ascii="Arial" w:hAnsi="Arial" w:cs="Arial"/>
                <w:b/>
                <w:bCs/>
                <w:color w:val="auto"/>
                <w:sz w:val="20"/>
                <w:szCs w:val="20"/>
              </w:rPr>
            </w:pPr>
          </w:p>
        </w:tc>
        <w:tc>
          <w:tcPr>
            <w:tcW w:w="1406" w:type="dxa"/>
            <w:tcBorders>
              <w:left w:val="nil"/>
              <w:right w:val="nil"/>
            </w:tcBorders>
            <w:shd w:val="clear" w:color="auto" w:fill="auto"/>
            <w:noWrap/>
            <w:vAlign w:val="bottom"/>
            <w:hideMark/>
          </w:tcPr>
          <w:p w14:paraId="5F96368C" w14:textId="77777777" w:rsidR="00F759AE" w:rsidRPr="009D7D2A" w:rsidRDefault="00F759AE" w:rsidP="009D7D2A">
            <w:pPr>
              <w:rPr>
                <w:rFonts w:ascii="Arial" w:hAnsi="Arial" w:cs="Arial"/>
                <w:b/>
                <w:bCs/>
                <w:color w:val="auto"/>
                <w:sz w:val="20"/>
                <w:szCs w:val="20"/>
              </w:rPr>
            </w:pPr>
          </w:p>
        </w:tc>
        <w:tc>
          <w:tcPr>
            <w:tcW w:w="1384" w:type="dxa"/>
            <w:tcBorders>
              <w:left w:val="nil"/>
              <w:right w:val="nil"/>
            </w:tcBorders>
            <w:shd w:val="clear" w:color="auto" w:fill="auto"/>
            <w:noWrap/>
            <w:vAlign w:val="bottom"/>
            <w:hideMark/>
          </w:tcPr>
          <w:p w14:paraId="20B76FEE" w14:textId="77777777" w:rsidR="00F759AE" w:rsidRPr="009D7D2A" w:rsidRDefault="00F759AE" w:rsidP="009D7D2A">
            <w:pPr>
              <w:rPr>
                <w:rFonts w:ascii="Arial" w:hAnsi="Arial" w:cs="Arial"/>
                <w:b/>
                <w:bCs/>
                <w:color w:val="auto"/>
                <w:sz w:val="20"/>
                <w:szCs w:val="20"/>
              </w:rPr>
            </w:pPr>
          </w:p>
        </w:tc>
        <w:tc>
          <w:tcPr>
            <w:tcW w:w="1440" w:type="dxa"/>
            <w:tcBorders>
              <w:left w:val="nil"/>
              <w:right w:val="single" w:sz="4" w:space="0" w:color="auto"/>
            </w:tcBorders>
            <w:shd w:val="clear" w:color="auto" w:fill="auto"/>
            <w:noWrap/>
            <w:vAlign w:val="bottom"/>
            <w:hideMark/>
          </w:tcPr>
          <w:p w14:paraId="384DB37C" w14:textId="77777777" w:rsidR="00F759AE" w:rsidRPr="009D7D2A" w:rsidRDefault="00F759AE" w:rsidP="009D7D2A">
            <w:pPr>
              <w:rPr>
                <w:rFonts w:ascii="Arial" w:hAnsi="Arial" w:cs="Arial"/>
                <w:b/>
                <w:bCs/>
                <w:color w:val="auto"/>
                <w:sz w:val="20"/>
                <w:szCs w:val="20"/>
              </w:rPr>
            </w:pPr>
          </w:p>
        </w:tc>
        <w:tc>
          <w:tcPr>
            <w:tcW w:w="1161" w:type="dxa"/>
            <w:tcBorders>
              <w:left w:val="single" w:sz="4" w:space="0" w:color="auto"/>
            </w:tcBorders>
            <w:shd w:val="clear" w:color="auto" w:fill="auto"/>
            <w:noWrap/>
            <w:vAlign w:val="bottom"/>
            <w:hideMark/>
          </w:tcPr>
          <w:p w14:paraId="17EB7477" w14:textId="77777777" w:rsidR="00F759AE" w:rsidRPr="009D7D2A" w:rsidRDefault="00F759AE" w:rsidP="009D7D2A">
            <w:pPr>
              <w:rPr>
                <w:rFonts w:ascii="Arial" w:hAnsi="Arial" w:cs="Arial"/>
                <w:b/>
                <w:bCs/>
                <w:color w:val="auto"/>
                <w:sz w:val="20"/>
                <w:szCs w:val="20"/>
              </w:rPr>
            </w:pPr>
          </w:p>
        </w:tc>
      </w:tr>
      <w:tr w:rsidR="00F759AE" w:rsidRPr="009D7D2A" w14:paraId="4E9D6207" w14:textId="77777777" w:rsidTr="00C424FE">
        <w:trPr>
          <w:trHeight w:val="255"/>
        </w:trPr>
        <w:tc>
          <w:tcPr>
            <w:tcW w:w="2162" w:type="dxa"/>
            <w:tcBorders>
              <w:right w:val="nil"/>
            </w:tcBorders>
            <w:shd w:val="clear" w:color="auto" w:fill="auto"/>
            <w:noWrap/>
            <w:vAlign w:val="bottom"/>
            <w:hideMark/>
          </w:tcPr>
          <w:p w14:paraId="27DFD72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Main Indirects</w:t>
            </w:r>
          </w:p>
        </w:tc>
        <w:tc>
          <w:tcPr>
            <w:tcW w:w="2173" w:type="dxa"/>
            <w:tcBorders>
              <w:left w:val="nil"/>
              <w:right w:val="nil"/>
            </w:tcBorders>
            <w:shd w:val="clear" w:color="auto" w:fill="auto"/>
            <w:noWrap/>
            <w:vAlign w:val="bottom"/>
            <w:hideMark/>
          </w:tcPr>
          <w:p w14:paraId="514EED2E"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tcBorders>
              <w:left w:val="nil"/>
              <w:right w:val="nil"/>
            </w:tcBorders>
            <w:shd w:val="clear" w:color="auto" w:fill="auto"/>
            <w:noWrap/>
            <w:vAlign w:val="bottom"/>
            <w:hideMark/>
          </w:tcPr>
          <w:p w14:paraId="5BEDE60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384" w:type="dxa"/>
            <w:tcBorders>
              <w:left w:val="nil"/>
              <w:right w:val="nil"/>
            </w:tcBorders>
            <w:shd w:val="clear" w:color="auto" w:fill="auto"/>
            <w:noWrap/>
            <w:vAlign w:val="bottom"/>
            <w:hideMark/>
          </w:tcPr>
          <w:p w14:paraId="509DD4EF"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40" w:type="dxa"/>
            <w:tcBorders>
              <w:left w:val="nil"/>
              <w:right w:val="single" w:sz="4" w:space="0" w:color="auto"/>
            </w:tcBorders>
            <w:shd w:val="clear" w:color="auto" w:fill="auto"/>
            <w:noWrap/>
            <w:vAlign w:val="bottom"/>
            <w:hideMark/>
          </w:tcPr>
          <w:p w14:paraId="51FEB87A" w14:textId="70D7A203" w:rsidR="00F759AE" w:rsidRPr="009D7D2A" w:rsidRDefault="00763895" w:rsidP="009D7D2A">
            <w:pPr>
              <w:jc w:val="right"/>
              <w:rPr>
                <w:rFonts w:ascii="Arial" w:hAnsi="Arial" w:cs="Arial"/>
                <w:color w:val="auto"/>
                <w:sz w:val="20"/>
                <w:szCs w:val="20"/>
              </w:rPr>
            </w:pPr>
            <w:r>
              <w:rPr>
                <w:rFonts w:ascii="Arial" w:hAnsi="Arial" w:cs="Arial"/>
                <w:color w:val="auto"/>
                <w:sz w:val="20"/>
                <w:szCs w:val="20"/>
              </w:rPr>
              <w:t>X%</w:t>
            </w:r>
          </w:p>
        </w:tc>
        <w:tc>
          <w:tcPr>
            <w:tcW w:w="1161" w:type="dxa"/>
            <w:tcBorders>
              <w:left w:val="single" w:sz="4" w:space="0" w:color="auto"/>
            </w:tcBorders>
            <w:shd w:val="clear" w:color="auto" w:fill="auto"/>
            <w:noWrap/>
            <w:vAlign w:val="bottom"/>
            <w:hideMark/>
          </w:tcPr>
          <w:p w14:paraId="33F8107D" w14:textId="77777777" w:rsidR="00F759AE" w:rsidRPr="009D7D2A" w:rsidRDefault="00F759AE" w:rsidP="009D7D2A">
            <w:pPr>
              <w:jc w:val="right"/>
              <w:rPr>
                <w:rFonts w:ascii="Arial" w:hAnsi="Arial" w:cs="Arial"/>
                <w:b/>
                <w:bCs/>
                <w:color w:val="auto"/>
                <w:sz w:val="20"/>
                <w:szCs w:val="20"/>
              </w:rPr>
            </w:pPr>
            <w:r w:rsidRPr="009D7D2A">
              <w:rPr>
                <w:rFonts w:ascii="Arial" w:hAnsi="Arial" w:cs="Arial"/>
                <w:b/>
                <w:bCs/>
                <w:color w:val="auto"/>
                <w:sz w:val="20"/>
                <w:szCs w:val="20"/>
              </w:rPr>
              <w:t> </w:t>
            </w:r>
          </w:p>
        </w:tc>
      </w:tr>
      <w:tr w:rsidR="00F759AE" w:rsidRPr="009D7D2A" w14:paraId="23762FF7" w14:textId="77777777" w:rsidTr="00C424FE">
        <w:trPr>
          <w:trHeight w:val="255"/>
        </w:trPr>
        <w:tc>
          <w:tcPr>
            <w:tcW w:w="2162" w:type="dxa"/>
            <w:tcBorders>
              <w:right w:val="nil"/>
            </w:tcBorders>
            <w:shd w:val="clear" w:color="auto" w:fill="auto"/>
            <w:noWrap/>
            <w:vAlign w:val="bottom"/>
            <w:hideMark/>
          </w:tcPr>
          <w:p w14:paraId="06C67F7D" w14:textId="77777777" w:rsidR="00F759AE" w:rsidRPr="009D7D2A" w:rsidRDefault="00F759AE" w:rsidP="009D7D2A">
            <w:pPr>
              <w:rPr>
                <w:rFonts w:ascii="Arial" w:hAnsi="Arial" w:cs="Arial"/>
                <w:b/>
                <w:bCs/>
                <w:color w:val="auto"/>
                <w:sz w:val="20"/>
                <w:szCs w:val="20"/>
              </w:rPr>
            </w:pPr>
            <w:r w:rsidRPr="009D7D2A">
              <w:rPr>
                <w:rFonts w:ascii="Arial" w:hAnsi="Arial" w:cs="Arial"/>
                <w:b/>
                <w:bCs/>
                <w:color w:val="auto"/>
                <w:sz w:val="20"/>
                <w:szCs w:val="20"/>
              </w:rPr>
              <w:t>TOTAL COSTS</w:t>
            </w:r>
          </w:p>
        </w:tc>
        <w:tc>
          <w:tcPr>
            <w:tcW w:w="2173" w:type="dxa"/>
            <w:tcBorders>
              <w:left w:val="nil"/>
              <w:right w:val="nil"/>
            </w:tcBorders>
            <w:shd w:val="clear" w:color="auto" w:fill="auto"/>
            <w:noWrap/>
            <w:vAlign w:val="bottom"/>
            <w:hideMark/>
          </w:tcPr>
          <w:p w14:paraId="081582D4"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06" w:type="dxa"/>
            <w:tcBorders>
              <w:left w:val="nil"/>
              <w:right w:val="nil"/>
            </w:tcBorders>
            <w:shd w:val="clear" w:color="auto" w:fill="auto"/>
            <w:noWrap/>
            <w:vAlign w:val="bottom"/>
            <w:hideMark/>
          </w:tcPr>
          <w:p w14:paraId="3C48BD22"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384" w:type="dxa"/>
            <w:tcBorders>
              <w:left w:val="nil"/>
              <w:right w:val="nil"/>
            </w:tcBorders>
            <w:shd w:val="clear" w:color="auto" w:fill="auto"/>
            <w:noWrap/>
            <w:vAlign w:val="bottom"/>
            <w:hideMark/>
          </w:tcPr>
          <w:p w14:paraId="4D8C8B15"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440" w:type="dxa"/>
            <w:tcBorders>
              <w:left w:val="nil"/>
              <w:right w:val="single" w:sz="4" w:space="0" w:color="auto"/>
            </w:tcBorders>
            <w:shd w:val="clear" w:color="auto" w:fill="auto"/>
            <w:noWrap/>
            <w:vAlign w:val="bottom"/>
            <w:hideMark/>
          </w:tcPr>
          <w:p w14:paraId="23C07448" w14:textId="77777777" w:rsidR="00F759AE" w:rsidRPr="009D7D2A" w:rsidRDefault="00F759AE" w:rsidP="009D7D2A">
            <w:pPr>
              <w:rPr>
                <w:rFonts w:ascii="Arial" w:hAnsi="Arial" w:cs="Arial"/>
                <w:color w:val="auto"/>
                <w:sz w:val="20"/>
                <w:szCs w:val="20"/>
              </w:rPr>
            </w:pPr>
            <w:r w:rsidRPr="009D7D2A">
              <w:rPr>
                <w:rFonts w:ascii="Arial" w:hAnsi="Arial" w:cs="Arial"/>
                <w:color w:val="auto"/>
                <w:sz w:val="20"/>
                <w:szCs w:val="20"/>
              </w:rPr>
              <w:t> </w:t>
            </w:r>
          </w:p>
        </w:tc>
        <w:tc>
          <w:tcPr>
            <w:tcW w:w="1161" w:type="dxa"/>
            <w:tcBorders>
              <w:left w:val="single" w:sz="4" w:space="0" w:color="auto"/>
            </w:tcBorders>
            <w:shd w:val="clear" w:color="auto" w:fill="auto"/>
            <w:noWrap/>
            <w:vAlign w:val="bottom"/>
            <w:hideMark/>
          </w:tcPr>
          <w:p w14:paraId="2939A4DB" w14:textId="77777777" w:rsidR="00F759AE" w:rsidRPr="009D7D2A" w:rsidRDefault="00F759AE" w:rsidP="009D7D2A">
            <w:pPr>
              <w:jc w:val="right"/>
              <w:rPr>
                <w:rFonts w:ascii="Arial" w:hAnsi="Arial" w:cs="Arial"/>
                <w:b/>
                <w:bCs/>
                <w:color w:val="auto"/>
                <w:sz w:val="20"/>
                <w:szCs w:val="20"/>
              </w:rPr>
            </w:pPr>
            <w:r w:rsidRPr="009D7D2A">
              <w:rPr>
                <w:rFonts w:ascii="Arial" w:hAnsi="Arial" w:cs="Arial"/>
                <w:b/>
                <w:bCs/>
                <w:color w:val="auto"/>
                <w:sz w:val="20"/>
                <w:szCs w:val="20"/>
              </w:rPr>
              <w:t> </w:t>
            </w:r>
          </w:p>
        </w:tc>
      </w:tr>
    </w:tbl>
    <w:p w14:paraId="79F542C2" w14:textId="77777777" w:rsidR="009D7D2A" w:rsidRPr="00C65D8D" w:rsidRDefault="009D7D2A" w:rsidP="00785B27"/>
    <w:p w14:paraId="39296A20" w14:textId="77777777" w:rsidR="00195555" w:rsidRDefault="00DF1770">
      <w:pPr>
        <w:sectPr w:rsidR="00195555" w:rsidSect="002D4334">
          <w:pgSz w:w="12240" w:h="15840"/>
          <w:pgMar w:top="1440" w:right="1440" w:bottom="1440" w:left="1440" w:header="708" w:footer="708" w:gutter="0"/>
          <w:cols w:space="708"/>
          <w:titlePg/>
          <w:docGrid w:linePitch="360"/>
        </w:sectPr>
      </w:pPr>
      <w:r>
        <w:br w:type="page"/>
      </w:r>
    </w:p>
    <w:p w14:paraId="04D90E38" w14:textId="77777777" w:rsidR="00195555" w:rsidRDefault="00195555"/>
    <w:tbl>
      <w:tblPr>
        <w:tblStyle w:val="TableGrid"/>
        <w:tblpPr w:leftFromText="180" w:rightFromText="180" w:vertAnchor="text" w:horzAnchor="margin" w:tblpY="841"/>
        <w:tblW w:w="5000" w:type="pct"/>
        <w:tblLook w:val="04A0" w:firstRow="1" w:lastRow="0" w:firstColumn="1" w:lastColumn="0" w:noHBand="0" w:noVBand="1"/>
      </w:tblPr>
      <w:tblGrid>
        <w:gridCol w:w="1982"/>
        <w:gridCol w:w="1850"/>
        <w:gridCol w:w="2835"/>
        <w:gridCol w:w="6509"/>
      </w:tblGrid>
      <w:tr w:rsidR="00DF1770" w14:paraId="0EA4CEB5" w14:textId="77777777" w:rsidTr="00DF1770">
        <w:tc>
          <w:tcPr>
            <w:tcW w:w="752" w:type="pct"/>
          </w:tcPr>
          <w:p w14:paraId="16031D7D" w14:textId="77777777" w:rsidR="00DF1770" w:rsidRDefault="00DF1770" w:rsidP="00CF2159">
            <w:r>
              <w:t>Author, year</w:t>
            </w:r>
          </w:p>
        </w:tc>
        <w:tc>
          <w:tcPr>
            <w:tcW w:w="702" w:type="pct"/>
          </w:tcPr>
          <w:p w14:paraId="108EFF28" w14:textId="77777777" w:rsidR="00DF1770" w:rsidRDefault="00DF1770" w:rsidP="00CF2159">
            <w:r>
              <w:t>Article title</w:t>
            </w:r>
          </w:p>
        </w:tc>
        <w:tc>
          <w:tcPr>
            <w:tcW w:w="1076" w:type="pct"/>
          </w:tcPr>
          <w:p w14:paraId="58DF6497" w14:textId="77777777" w:rsidR="00DF1770" w:rsidRDefault="00DF1770" w:rsidP="00CF2159">
            <w:r>
              <w:t>Study design, location</w:t>
            </w:r>
          </w:p>
        </w:tc>
        <w:tc>
          <w:tcPr>
            <w:tcW w:w="2471" w:type="pct"/>
          </w:tcPr>
          <w:p w14:paraId="0D22E481" w14:textId="77777777" w:rsidR="00DF1770" w:rsidRDefault="00DF1770" w:rsidP="00CF2159">
            <w:r>
              <w:t>Findings</w:t>
            </w:r>
          </w:p>
        </w:tc>
      </w:tr>
      <w:tr w:rsidR="00DF1770" w14:paraId="5965A0A1" w14:textId="77777777" w:rsidTr="00DF1770">
        <w:tc>
          <w:tcPr>
            <w:tcW w:w="752" w:type="pct"/>
          </w:tcPr>
          <w:p w14:paraId="639A9ED0" w14:textId="77777777" w:rsidR="00DF1770" w:rsidRDefault="00DF1770" w:rsidP="00CF2159"/>
        </w:tc>
        <w:tc>
          <w:tcPr>
            <w:tcW w:w="702" w:type="pct"/>
          </w:tcPr>
          <w:p w14:paraId="3DCB8015" w14:textId="77777777" w:rsidR="00DF1770" w:rsidRDefault="00DF1770" w:rsidP="00CF2159"/>
        </w:tc>
        <w:tc>
          <w:tcPr>
            <w:tcW w:w="1076" w:type="pct"/>
          </w:tcPr>
          <w:p w14:paraId="42FD7C65" w14:textId="77777777" w:rsidR="00DF1770" w:rsidRDefault="00DF1770" w:rsidP="00CF2159"/>
        </w:tc>
        <w:tc>
          <w:tcPr>
            <w:tcW w:w="2471" w:type="pct"/>
          </w:tcPr>
          <w:p w14:paraId="119A1592" w14:textId="77777777" w:rsidR="00DF1770" w:rsidRDefault="00DF1770" w:rsidP="00CF2159"/>
          <w:p w14:paraId="5F3A4493" w14:textId="77777777" w:rsidR="00CF2159" w:rsidRDefault="00CF2159" w:rsidP="00CF2159"/>
        </w:tc>
      </w:tr>
      <w:tr w:rsidR="00DF1770" w14:paraId="758912C7" w14:textId="77777777" w:rsidTr="00DF1770">
        <w:tc>
          <w:tcPr>
            <w:tcW w:w="752" w:type="pct"/>
          </w:tcPr>
          <w:p w14:paraId="2AD0298A" w14:textId="77777777" w:rsidR="00DF1770" w:rsidRDefault="00DF1770" w:rsidP="00CF2159"/>
        </w:tc>
        <w:tc>
          <w:tcPr>
            <w:tcW w:w="702" w:type="pct"/>
          </w:tcPr>
          <w:p w14:paraId="0ED65FF0" w14:textId="77777777" w:rsidR="00DF1770" w:rsidRDefault="00DF1770" w:rsidP="00CF2159"/>
        </w:tc>
        <w:tc>
          <w:tcPr>
            <w:tcW w:w="1076" w:type="pct"/>
          </w:tcPr>
          <w:p w14:paraId="512B34A1" w14:textId="77777777" w:rsidR="00DF1770" w:rsidRDefault="00DF1770" w:rsidP="00CF2159"/>
        </w:tc>
        <w:tc>
          <w:tcPr>
            <w:tcW w:w="2471" w:type="pct"/>
          </w:tcPr>
          <w:p w14:paraId="018EF868" w14:textId="77777777" w:rsidR="00DF1770" w:rsidRDefault="00DF1770" w:rsidP="00CF2159"/>
          <w:p w14:paraId="64DC612E" w14:textId="77777777" w:rsidR="00CF2159" w:rsidRDefault="00CF2159" w:rsidP="00CF2159"/>
        </w:tc>
      </w:tr>
      <w:tr w:rsidR="00DF1770" w14:paraId="55B98CD2" w14:textId="77777777" w:rsidTr="00DF1770">
        <w:tc>
          <w:tcPr>
            <w:tcW w:w="752" w:type="pct"/>
          </w:tcPr>
          <w:p w14:paraId="26A24545" w14:textId="77777777" w:rsidR="00DF1770" w:rsidRDefault="00DF1770" w:rsidP="00CF2159"/>
        </w:tc>
        <w:tc>
          <w:tcPr>
            <w:tcW w:w="702" w:type="pct"/>
          </w:tcPr>
          <w:p w14:paraId="3A482DFA" w14:textId="77777777" w:rsidR="00DF1770" w:rsidRDefault="00DF1770" w:rsidP="00CF2159"/>
        </w:tc>
        <w:tc>
          <w:tcPr>
            <w:tcW w:w="1076" w:type="pct"/>
          </w:tcPr>
          <w:p w14:paraId="7E18955A" w14:textId="77777777" w:rsidR="00DF1770" w:rsidRDefault="00DF1770" w:rsidP="00CF2159"/>
        </w:tc>
        <w:tc>
          <w:tcPr>
            <w:tcW w:w="2471" w:type="pct"/>
          </w:tcPr>
          <w:p w14:paraId="10268D1E" w14:textId="77777777" w:rsidR="00DF1770" w:rsidRDefault="00DF1770" w:rsidP="00CF2159"/>
          <w:p w14:paraId="32006F46" w14:textId="77777777" w:rsidR="00CF2159" w:rsidRDefault="00CF2159" w:rsidP="00CF2159"/>
        </w:tc>
      </w:tr>
      <w:tr w:rsidR="00DF1770" w14:paraId="644ABC48" w14:textId="77777777" w:rsidTr="00DF1770">
        <w:tc>
          <w:tcPr>
            <w:tcW w:w="752" w:type="pct"/>
          </w:tcPr>
          <w:p w14:paraId="4A5C3D90" w14:textId="77777777" w:rsidR="00DF1770" w:rsidRDefault="00DF1770" w:rsidP="00CF2159"/>
        </w:tc>
        <w:tc>
          <w:tcPr>
            <w:tcW w:w="702" w:type="pct"/>
          </w:tcPr>
          <w:p w14:paraId="4FB29F05" w14:textId="77777777" w:rsidR="00DF1770" w:rsidRDefault="00DF1770" w:rsidP="00CF2159"/>
        </w:tc>
        <w:tc>
          <w:tcPr>
            <w:tcW w:w="1076" w:type="pct"/>
          </w:tcPr>
          <w:p w14:paraId="128B5744" w14:textId="77777777" w:rsidR="00DF1770" w:rsidRDefault="00DF1770" w:rsidP="00CF2159"/>
        </w:tc>
        <w:tc>
          <w:tcPr>
            <w:tcW w:w="2471" w:type="pct"/>
          </w:tcPr>
          <w:p w14:paraId="069F7405" w14:textId="77777777" w:rsidR="00DF1770" w:rsidRDefault="00DF1770" w:rsidP="00CF2159"/>
          <w:p w14:paraId="2E328CA7" w14:textId="77777777" w:rsidR="00CF2159" w:rsidRDefault="00CF2159" w:rsidP="00CF2159"/>
        </w:tc>
      </w:tr>
      <w:tr w:rsidR="00DF1770" w14:paraId="4694D07B" w14:textId="77777777" w:rsidTr="00DF1770">
        <w:tc>
          <w:tcPr>
            <w:tcW w:w="752" w:type="pct"/>
          </w:tcPr>
          <w:p w14:paraId="2225F94A" w14:textId="77777777" w:rsidR="00DF1770" w:rsidRDefault="00DF1770" w:rsidP="00CF2159"/>
        </w:tc>
        <w:tc>
          <w:tcPr>
            <w:tcW w:w="702" w:type="pct"/>
          </w:tcPr>
          <w:p w14:paraId="25D94B46" w14:textId="77777777" w:rsidR="00DF1770" w:rsidRDefault="00DF1770" w:rsidP="00CF2159"/>
        </w:tc>
        <w:tc>
          <w:tcPr>
            <w:tcW w:w="1076" w:type="pct"/>
          </w:tcPr>
          <w:p w14:paraId="1C298989" w14:textId="77777777" w:rsidR="00DF1770" w:rsidRDefault="00DF1770" w:rsidP="00CF2159"/>
        </w:tc>
        <w:tc>
          <w:tcPr>
            <w:tcW w:w="2471" w:type="pct"/>
          </w:tcPr>
          <w:p w14:paraId="008DFCBA" w14:textId="77777777" w:rsidR="00DF1770" w:rsidRDefault="00DF1770" w:rsidP="00CF2159"/>
          <w:p w14:paraId="622528A3" w14:textId="77777777" w:rsidR="00CF2159" w:rsidRDefault="00CF2159" w:rsidP="00CF2159"/>
        </w:tc>
      </w:tr>
      <w:tr w:rsidR="00DF1770" w14:paraId="1A87C01B" w14:textId="77777777" w:rsidTr="00DF1770">
        <w:tc>
          <w:tcPr>
            <w:tcW w:w="752" w:type="pct"/>
          </w:tcPr>
          <w:p w14:paraId="560EC6C3" w14:textId="77777777" w:rsidR="00DF1770" w:rsidRDefault="00DF1770" w:rsidP="00CF2159"/>
        </w:tc>
        <w:tc>
          <w:tcPr>
            <w:tcW w:w="702" w:type="pct"/>
          </w:tcPr>
          <w:p w14:paraId="0FEC1D01" w14:textId="77777777" w:rsidR="00DF1770" w:rsidRDefault="00DF1770" w:rsidP="00CF2159"/>
        </w:tc>
        <w:tc>
          <w:tcPr>
            <w:tcW w:w="1076" w:type="pct"/>
          </w:tcPr>
          <w:p w14:paraId="702173FF" w14:textId="77777777" w:rsidR="00DF1770" w:rsidRDefault="00DF1770" w:rsidP="00CF2159"/>
        </w:tc>
        <w:tc>
          <w:tcPr>
            <w:tcW w:w="2471" w:type="pct"/>
          </w:tcPr>
          <w:p w14:paraId="4E6BE629" w14:textId="77777777" w:rsidR="00DF1770" w:rsidRDefault="00DF1770" w:rsidP="00CF2159"/>
          <w:p w14:paraId="1C699BB9" w14:textId="77777777" w:rsidR="00CF2159" w:rsidRDefault="00CF2159" w:rsidP="00CF2159"/>
        </w:tc>
      </w:tr>
      <w:tr w:rsidR="00DF1770" w14:paraId="5F45D572" w14:textId="77777777" w:rsidTr="00DF1770">
        <w:tc>
          <w:tcPr>
            <w:tcW w:w="752" w:type="pct"/>
          </w:tcPr>
          <w:p w14:paraId="64E1929D" w14:textId="77777777" w:rsidR="00DF1770" w:rsidRDefault="00DF1770" w:rsidP="00CF2159"/>
        </w:tc>
        <w:tc>
          <w:tcPr>
            <w:tcW w:w="702" w:type="pct"/>
          </w:tcPr>
          <w:p w14:paraId="3CC283D3" w14:textId="77777777" w:rsidR="00DF1770" w:rsidRDefault="00DF1770" w:rsidP="00CF2159"/>
        </w:tc>
        <w:tc>
          <w:tcPr>
            <w:tcW w:w="1076" w:type="pct"/>
          </w:tcPr>
          <w:p w14:paraId="0D4819FC" w14:textId="77777777" w:rsidR="00DF1770" w:rsidRDefault="00DF1770" w:rsidP="00CF2159"/>
        </w:tc>
        <w:tc>
          <w:tcPr>
            <w:tcW w:w="2471" w:type="pct"/>
          </w:tcPr>
          <w:p w14:paraId="22199458" w14:textId="77777777" w:rsidR="00DF1770" w:rsidRDefault="00DF1770" w:rsidP="00CF2159"/>
          <w:p w14:paraId="4A5CA57F" w14:textId="77777777" w:rsidR="00CF2159" w:rsidRDefault="00CF2159" w:rsidP="00CF2159"/>
        </w:tc>
      </w:tr>
      <w:tr w:rsidR="00DF1770" w14:paraId="669E87C1" w14:textId="77777777" w:rsidTr="00DF1770">
        <w:tc>
          <w:tcPr>
            <w:tcW w:w="752" w:type="pct"/>
          </w:tcPr>
          <w:p w14:paraId="151A6E3A" w14:textId="77777777" w:rsidR="00DF1770" w:rsidRDefault="00DF1770" w:rsidP="00CF2159"/>
        </w:tc>
        <w:tc>
          <w:tcPr>
            <w:tcW w:w="702" w:type="pct"/>
          </w:tcPr>
          <w:p w14:paraId="32036B8E" w14:textId="77777777" w:rsidR="00DF1770" w:rsidRDefault="00DF1770" w:rsidP="00CF2159"/>
        </w:tc>
        <w:tc>
          <w:tcPr>
            <w:tcW w:w="1076" w:type="pct"/>
          </w:tcPr>
          <w:p w14:paraId="4842012D" w14:textId="77777777" w:rsidR="00DF1770" w:rsidRDefault="00DF1770" w:rsidP="00CF2159"/>
        </w:tc>
        <w:tc>
          <w:tcPr>
            <w:tcW w:w="2471" w:type="pct"/>
          </w:tcPr>
          <w:p w14:paraId="2733E5FA" w14:textId="77777777" w:rsidR="00DF1770" w:rsidRDefault="00DF1770" w:rsidP="00CF2159"/>
          <w:p w14:paraId="0D0A7E5E" w14:textId="77777777" w:rsidR="00CF2159" w:rsidRDefault="00CF2159" w:rsidP="00CF2159"/>
        </w:tc>
      </w:tr>
      <w:tr w:rsidR="00DF1770" w14:paraId="289E3EA8" w14:textId="77777777" w:rsidTr="00DF1770">
        <w:tc>
          <w:tcPr>
            <w:tcW w:w="752" w:type="pct"/>
          </w:tcPr>
          <w:p w14:paraId="6ACAEC60" w14:textId="77777777" w:rsidR="00DF1770" w:rsidRDefault="00DF1770" w:rsidP="00CF2159"/>
        </w:tc>
        <w:tc>
          <w:tcPr>
            <w:tcW w:w="702" w:type="pct"/>
          </w:tcPr>
          <w:p w14:paraId="05DB02FC" w14:textId="77777777" w:rsidR="00DF1770" w:rsidRDefault="00DF1770" w:rsidP="00CF2159"/>
        </w:tc>
        <w:tc>
          <w:tcPr>
            <w:tcW w:w="1076" w:type="pct"/>
          </w:tcPr>
          <w:p w14:paraId="3E0E246F" w14:textId="77777777" w:rsidR="00DF1770" w:rsidRDefault="00DF1770" w:rsidP="00CF2159"/>
        </w:tc>
        <w:tc>
          <w:tcPr>
            <w:tcW w:w="2471" w:type="pct"/>
          </w:tcPr>
          <w:p w14:paraId="3F989A94" w14:textId="77777777" w:rsidR="00DF1770" w:rsidRDefault="00DF1770" w:rsidP="00CF2159"/>
          <w:p w14:paraId="5C6EFAF4" w14:textId="77777777" w:rsidR="00CF2159" w:rsidRDefault="00CF2159" w:rsidP="00CF2159"/>
        </w:tc>
      </w:tr>
      <w:tr w:rsidR="00DF1770" w14:paraId="15ABA4BD" w14:textId="77777777" w:rsidTr="00DF1770">
        <w:tc>
          <w:tcPr>
            <w:tcW w:w="752" w:type="pct"/>
          </w:tcPr>
          <w:p w14:paraId="59D6689B" w14:textId="77777777" w:rsidR="00DF1770" w:rsidRDefault="00DF1770" w:rsidP="00CF2159"/>
        </w:tc>
        <w:tc>
          <w:tcPr>
            <w:tcW w:w="702" w:type="pct"/>
          </w:tcPr>
          <w:p w14:paraId="1177D748" w14:textId="77777777" w:rsidR="00DF1770" w:rsidRDefault="00DF1770" w:rsidP="00CF2159"/>
        </w:tc>
        <w:tc>
          <w:tcPr>
            <w:tcW w:w="1076" w:type="pct"/>
          </w:tcPr>
          <w:p w14:paraId="3D8A97E2" w14:textId="77777777" w:rsidR="00DF1770" w:rsidRDefault="00DF1770" w:rsidP="00CF2159"/>
        </w:tc>
        <w:tc>
          <w:tcPr>
            <w:tcW w:w="2471" w:type="pct"/>
          </w:tcPr>
          <w:p w14:paraId="08F191D2" w14:textId="77777777" w:rsidR="00DF1770" w:rsidRDefault="00DF1770" w:rsidP="00CF2159"/>
          <w:p w14:paraId="3673DB2A" w14:textId="77777777" w:rsidR="00CF2159" w:rsidRDefault="00CF2159" w:rsidP="00CF2159"/>
        </w:tc>
      </w:tr>
      <w:tr w:rsidR="00DF1770" w14:paraId="394B0F19" w14:textId="77777777" w:rsidTr="00DF1770">
        <w:tc>
          <w:tcPr>
            <w:tcW w:w="752" w:type="pct"/>
          </w:tcPr>
          <w:p w14:paraId="74DBAF43" w14:textId="77777777" w:rsidR="00DF1770" w:rsidRDefault="00DF1770" w:rsidP="00CF2159"/>
        </w:tc>
        <w:tc>
          <w:tcPr>
            <w:tcW w:w="702" w:type="pct"/>
          </w:tcPr>
          <w:p w14:paraId="2ADF9DEB" w14:textId="77777777" w:rsidR="00DF1770" w:rsidRDefault="00DF1770" w:rsidP="00CF2159"/>
        </w:tc>
        <w:tc>
          <w:tcPr>
            <w:tcW w:w="1076" w:type="pct"/>
          </w:tcPr>
          <w:p w14:paraId="5FBA0E85" w14:textId="77777777" w:rsidR="00DF1770" w:rsidRDefault="00DF1770" w:rsidP="00CF2159"/>
        </w:tc>
        <w:tc>
          <w:tcPr>
            <w:tcW w:w="2471" w:type="pct"/>
          </w:tcPr>
          <w:p w14:paraId="7FCBEF76" w14:textId="77777777" w:rsidR="00DF1770" w:rsidRDefault="00DF1770" w:rsidP="00CF2159"/>
          <w:p w14:paraId="4DAE7854" w14:textId="77777777" w:rsidR="00CF2159" w:rsidRDefault="00CF2159" w:rsidP="00CF2159"/>
        </w:tc>
      </w:tr>
    </w:tbl>
    <w:p w14:paraId="0F8F1118" w14:textId="77777777" w:rsidR="00DF1770" w:rsidRPr="00DF1770" w:rsidRDefault="00DF1770" w:rsidP="00DF1770">
      <w:pPr>
        <w:pStyle w:val="Heading1"/>
        <w:rPr>
          <w:rFonts w:ascii="Times New Roman" w:hAnsi="Times New Roman" w:cs="Times New Roman"/>
          <w:sz w:val="24"/>
          <w:szCs w:val="24"/>
        </w:rPr>
      </w:pPr>
      <w:bookmarkStart w:id="52" w:name="_Toc377350583"/>
      <w:r w:rsidRPr="00DF1770">
        <w:rPr>
          <w:rFonts w:ascii="Times New Roman" w:hAnsi="Times New Roman" w:cs="Times New Roman"/>
          <w:sz w:val="24"/>
          <w:szCs w:val="24"/>
        </w:rPr>
        <w:t>Appendix 4:  Literature Review Table</w:t>
      </w:r>
      <w:bookmarkEnd w:id="52"/>
    </w:p>
    <w:p w14:paraId="7E8F857B" w14:textId="77777777" w:rsidR="00DF1770" w:rsidRDefault="00DF1770" w:rsidP="00DF1770"/>
    <w:p w14:paraId="6300AFA0" w14:textId="77777777" w:rsidR="00DF1770" w:rsidRDefault="00DF1770" w:rsidP="00DF1770">
      <w:r>
        <w:t>Relevant Literature for Proposal (minimum 5 articles):</w:t>
      </w:r>
    </w:p>
    <w:p w14:paraId="2C5E755A" w14:textId="77777777" w:rsidR="00195555" w:rsidRDefault="00195555" w:rsidP="000C787E">
      <w:pPr>
        <w:rPr>
          <w:lang w:val="en-GB"/>
        </w:rPr>
        <w:sectPr w:rsidR="00195555" w:rsidSect="002D4334">
          <w:pgSz w:w="15840" w:h="12240" w:orient="landscape"/>
          <w:pgMar w:top="1440" w:right="1440" w:bottom="1440" w:left="1440" w:header="708" w:footer="708" w:gutter="0"/>
          <w:cols w:space="708"/>
          <w:titlePg/>
          <w:docGrid w:linePitch="360"/>
        </w:sectPr>
      </w:pPr>
    </w:p>
    <w:p w14:paraId="3EC8CA92" w14:textId="77777777" w:rsidR="000D4F29" w:rsidRDefault="00195555" w:rsidP="00195555">
      <w:pPr>
        <w:pStyle w:val="Heading1"/>
        <w:rPr>
          <w:rFonts w:ascii="Times New Roman" w:hAnsi="Times New Roman" w:cs="Times New Roman"/>
          <w:sz w:val="24"/>
          <w:szCs w:val="24"/>
        </w:rPr>
      </w:pPr>
      <w:bookmarkStart w:id="53" w:name="_Toc377350584"/>
      <w:bookmarkStart w:id="54" w:name="Appendix3"/>
      <w:r w:rsidRPr="00195555">
        <w:rPr>
          <w:rFonts w:ascii="Times New Roman" w:hAnsi="Times New Roman" w:cs="Times New Roman"/>
          <w:sz w:val="24"/>
          <w:szCs w:val="24"/>
        </w:rPr>
        <w:lastRenderedPageBreak/>
        <w:t xml:space="preserve">Appendix 5:  </w:t>
      </w:r>
      <w:r w:rsidR="000D4F29" w:rsidRPr="00DF1770">
        <w:rPr>
          <w:rFonts w:ascii="Times New Roman" w:hAnsi="Times New Roman" w:cs="Times New Roman"/>
          <w:sz w:val="24"/>
          <w:szCs w:val="24"/>
        </w:rPr>
        <w:t>List of sources</w:t>
      </w:r>
      <w:bookmarkEnd w:id="53"/>
      <w:r w:rsidR="000D4F29" w:rsidRPr="00DF1770">
        <w:rPr>
          <w:rFonts w:ascii="Times New Roman" w:hAnsi="Times New Roman" w:cs="Times New Roman"/>
          <w:sz w:val="24"/>
          <w:szCs w:val="24"/>
        </w:rPr>
        <w:t xml:space="preserve"> </w:t>
      </w:r>
    </w:p>
    <w:p w14:paraId="38102AD1" w14:textId="77777777" w:rsidR="00195555" w:rsidRPr="00195555" w:rsidRDefault="00195555" w:rsidP="00195555">
      <w:r>
        <w:t>(Included on flashdrive)</w:t>
      </w:r>
    </w:p>
    <w:p w14:paraId="43F2D9B6" w14:textId="77777777" w:rsidR="00E35F74" w:rsidRDefault="00E35F74" w:rsidP="002F63CD">
      <w:pPr>
        <w:rPr>
          <w:lang w:val="en-GB"/>
        </w:rPr>
      </w:pPr>
    </w:p>
    <w:p w14:paraId="73568298" w14:textId="58DCFBA7" w:rsidR="00437D56" w:rsidRPr="00437D56" w:rsidRDefault="00437D56" w:rsidP="002F63CD">
      <w:pPr>
        <w:rPr>
          <w:b/>
          <w:lang w:val="en-GB"/>
        </w:rPr>
      </w:pPr>
      <w:r w:rsidRPr="00437D56">
        <w:rPr>
          <w:b/>
          <w:lang w:val="en-GB"/>
        </w:rPr>
        <w:t xml:space="preserve">Articles </w:t>
      </w:r>
    </w:p>
    <w:p w14:paraId="75B689E7" w14:textId="779FAEBE" w:rsidR="00E35F74" w:rsidRDefault="001564EC" w:rsidP="001564EC">
      <w:pPr>
        <w:pStyle w:val="ListParagraph"/>
        <w:spacing w:after="0" w:line="240" w:lineRule="auto"/>
        <w:ind w:left="0"/>
        <w:rPr>
          <w:rFonts w:ascii="Times New Roman" w:eastAsia="Times New Roman" w:hAnsi="Times New Roman"/>
          <w:color w:val="000000"/>
          <w:sz w:val="24"/>
          <w:szCs w:val="24"/>
          <w:lang w:val="en-GB"/>
        </w:rPr>
      </w:pPr>
      <w:r w:rsidRPr="00171372">
        <w:rPr>
          <w:rFonts w:ascii="Times New Roman" w:eastAsia="Times New Roman" w:hAnsi="Times New Roman"/>
          <w:color w:val="000000"/>
          <w:sz w:val="24"/>
          <w:szCs w:val="24"/>
          <w:lang w:val="fr-FR"/>
        </w:rPr>
        <w:t xml:space="preserve">Benos DJ, Bashari E, Chaves JM, et al. </w:t>
      </w:r>
      <w:r w:rsidR="00763895">
        <w:rPr>
          <w:rFonts w:ascii="Times New Roman" w:eastAsia="Times New Roman" w:hAnsi="Times New Roman"/>
          <w:color w:val="000000"/>
          <w:sz w:val="24"/>
          <w:szCs w:val="24"/>
          <w:lang w:val="en-GB"/>
        </w:rPr>
        <w:t xml:space="preserve">(2007). </w:t>
      </w:r>
      <w:r w:rsidRPr="001564EC">
        <w:rPr>
          <w:rFonts w:ascii="Times New Roman" w:eastAsia="Times New Roman" w:hAnsi="Times New Roman"/>
          <w:color w:val="000000"/>
          <w:sz w:val="24"/>
          <w:szCs w:val="24"/>
          <w:lang w:val="en-GB"/>
        </w:rPr>
        <w:t>The ups and downs of peer review.  Advances in Physiology Education.  31: 145-152</w:t>
      </w:r>
    </w:p>
    <w:p w14:paraId="53A2AE49" w14:textId="77777777" w:rsidR="001564EC" w:rsidRPr="00E35F74" w:rsidRDefault="001564EC" w:rsidP="001564EC">
      <w:pPr>
        <w:pStyle w:val="ListParagraph"/>
        <w:spacing w:after="0" w:line="240" w:lineRule="auto"/>
        <w:ind w:left="0"/>
        <w:rPr>
          <w:lang w:val="en-GB"/>
        </w:rPr>
      </w:pPr>
    </w:p>
    <w:p w14:paraId="76D546F2" w14:textId="77777777" w:rsidR="00E35F74" w:rsidRDefault="00E35F74" w:rsidP="00E35F74">
      <w:r w:rsidRPr="00322B14">
        <w:rPr>
          <w:lang w:val="fr-FR"/>
        </w:rPr>
        <w:t xml:space="preserve">Garcia, P. J., &amp; Curioso, W. H. (2008). </w:t>
      </w:r>
      <w:r w:rsidRPr="00E35F74">
        <w:t>Strategies for aspiring biomedical researchers in resource-limited environments. </w:t>
      </w:r>
      <w:r w:rsidRPr="00E35F74">
        <w:rPr>
          <w:i/>
          <w:iCs/>
        </w:rPr>
        <w:t>PLoS neglected tropical diseases</w:t>
      </w:r>
      <w:r w:rsidRPr="00E35F74">
        <w:t>, </w:t>
      </w:r>
      <w:r w:rsidRPr="00E35F74">
        <w:rPr>
          <w:i/>
          <w:iCs/>
        </w:rPr>
        <w:t>2</w:t>
      </w:r>
      <w:r w:rsidRPr="00E35F74">
        <w:t>(8), e274.</w:t>
      </w:r>
    </w:p>
    <w:p w14:paraId="6F0F9EA2" w14:textId="77777777" w:rsidR="00E35F74" w:rsidRDefault="00E35F74" w:rsidP="00E35F74"/>
    <w:p w14:paraId="45459C45" w14:textId="77777777" w:rsidR="00E35F74" w:rsidRDefault="00E35F74" w:rsidP="00E35F74">
      <w:r w:rsidRPr="00C65D8D">
        <w:t xml:space="preserve">Greenhalgh T. </w:t>
      </w:r>
      <w:r>
        <w:t>(</w:t>
      </w:r>
      <w:r w:rsidRPr="00C65D8D">
        <w:t>1997</w:t>
      </w:r>
      <w:r>
        <w:t>)</w:t>
      </w:r>
      <w:r w:rsidRPr="00C65D8D">
        <w:t>. How to read a paper. Statistics for the non-statistician. I: Different types of data need different statistical tests. BMJ;315(7104):364-6.</w:t>
      </w:r>
    </w:p>
    <w:p w14:paraId="1A88E0CE" w14:textId="77777777" w:rsidR="00E35F74" w:rsidRPr="00C65D8D" w:rsidRDefault="00E35F74" w:rsidP="00E35F74"/>
    <w:p w14:paraId="1024FB3B" w14:textId="77777777" w:rsidR="00E35F74" w:rsidRDefault="00E35F74" w:rsidP="00E35F74">
      <w:r w:rsidRPr="00C65D8D">
        <w:t xml:space="preserve">Greenhalgh T. </w:t>
      </w:r>
      <w:r>
        <w:t>(</w:t>
      </w:r>
      <w:r w:rsidRPr="00C65D8D">
        <w:t>1997</w:t>
      </w:r>
      <w:r>
        <w:t>)</w:t>
      </w:r>
      <w:r w:rsidRPr="00C65D8D">
        <w:t>.  How to read a paper. Statistics for the non-statistician. II: "Significant" relations and their pitfalls. BMJ;315(7105):422-5.</w:t>
      </w:r>
    </w:p>
    <w:p w14:paraId="75C6C957" w14:textId="77777777" w:rsidR="00E35F74" w:rsidRDefault="00E35F74" w:rsidP="00E35F74">
      <w:pPr>
        <w:rPr>
          <w:lang w:val="en-GB"/>
        </w:rPr>
      </w:pPr>
    </w:p>
    <w:p w14:paraId="1381C450" w14:textId="77777777" w:rsidR="00AA7C1D" w:rsidRPr="00DF1770" w:rsidRDefault="00AA7C1D" w:rsidP="00AA7C1D">
      <w:r w:rsidRPr="00DF1770">
        <w:t>Haynes</w:t>
      </w:r>
      <w:r>
        <w:t>, Brian R</w:t>
      </w:r>
      <w:r w:rsidRPr="00DF1770">
        <w:t>. Forming research questions. J</w:t>
      </w:r>
      <w:r>
        <w:t>ournal of</w:t>
      </w:r>
      <w:r w:rsidRPr="00DF1770">
        <w:t xml:space="preserve"> Clin</w:t>
      </w:r>
      <w:r>
        <w:t>ical</w:t>
      </w:r>
      <w:r w:rsidRPr="00DF1770">
        <w:t xml:space="preserve"> Epidemiol</w:t>
      </w:r>
      <w:r>
        <w:t>ogy</w:t>
      </w:r>
      <w:r w:rsidRPr="00DF1770">
        <w:t xml:space="preserve"> 2006; 59: 881-886.</w:t>
      </w:r>
    </w:p>
    <w:p w14:paraId="457ACFC6" w14:textId="77777777" w:rsidR="00AA7C1D" w:rsidRDefault="00AA7C1D" w:rsidP="00E35F74">
      <w:pPr>
        <w:rPr>
          <w:lang w:val="en-GB"/>
        </w:rPr>
      </w:pPr>
    </w:p>
    <w:p w14:paraId="662716AC" w14:textId="77777777" w:rsidR="00E35F74" w:rsidRPr="00CF5FBD" w:rsidRDefault="00E35F74" w:rsidP="00E35F74">
      <w:pPr>
        <w:autoSpaceDE w:val="0"/>
        <w:autoSpaceDN w:val="0"/>
        <w:adjustRightInd w:val="0"/>
      </w:pPr>
      <w:r w:rsidRPr="00CF5FBD">
        <w:rPr>
          <w:bCs/>
        </w:rPr>
        <w:t xml:space="preserve">Sandelowski M. </w:t>
      </w:r>
      <w:r>
        <w:rPr>
          <w:bCs/>
        </w:rPr>
        <w:t xml:space="preserve">(2000).  </w:t>
      </w:r>
      <w:r w:rsidRPr="00CF5FBD">
        <w:rPr>
          <w:bCs/>
        </w:rPr>
        <w:t xml:space="preserve">Combining qualitative and quantitative sampling, data collection, and analysis techniques in mixed-method studies. </w:t>
      </w:r>
      <w:r w:rsidRPr="00CF5FBD">
        <w:t>Research in Nursing &amp; Health</w:t>
      </w:r>
      <w:r>
        <w:t xml:space="preserve">, </w:t>
      </w:r>
      <w:r w:rsidRPr="00CF5FBD">
        <w:t>23:246–255.</w:t>
      </w:r>
    </w:p>
    <w:p w14:paraId="049DBF4C" w14:textId="77777777" w:rsidR="00E35F74" w:rsidRPr="00CF5FBD" w:rsidRDefault="00E35F74" w:rsidP="00E35F74">
      <w:pPr>
        <w:autoSpaceDE w:val="0"/>
        <w:autoSpaceDN w:val="0"/>
        <w:adjustRightInd w:val="0"/>
        <w:rPr>
          <w:color w:val="auto"/>
        </w:rPr>
      </w:pPr>
    </w:p>
    <w:p w14:paraId="32C06EEC" w14:textId="77777777" w:rsidR="00E35F74" w:rsidRPr="00C65D8D" w:rsidRDefault="00E35F74" w:rsidP="00E35F74">
      <w:pPr>
        <w:autoSpaceDE w:val="0"/>
        <w:autoSpaceDN w:val="0"/>
        <w:adjustRightInd w:val="0"/>
        <w:rPr>
          <w:color w:val="292526"/>
        </w:rPr>
      </w:pPr>
      <w:r w:rsidRPr="00CF5FBD">
        <w:rPr>
          <w:bCs/>
          <w:color w:val="auto"/>
        </w:rPr>
        <w:t>Sandelowski M</w:t>
      </w:r>
      <w:r w:rsidRPr="00CF5FBD">
        <w:rPr>
          <w:bCs/>
          <w:color w:val="292526"/>
        </w:rPr>
        <w:t xml:space="preserve">, Barroso J. </w:t>
      </w:r>
      <w:r>
        <w:rPr>
          <w:bCs/>
          <w:color w:val="292526"/>
        </w:rPr>
        <w:t xml:space="preserve">(2003).  </w:t>
      </w:r>
      <w:r w:rsidRPr="00CF5FBD">
        <w:rPr>
          <w:bCs/>
          <w:color w:val="292526"/>
        </w:rPr>
        <w:t xml:space="preserve">Writing the proposal for a qualitative research methodology project.  </w:t>
      </w:r>
      <w:r>
        <w:rPr>
          <w:color w:val="292526"/>
        </w:rPr>
        <w:t>Qualitative Health Research</w:t>
      </w:r>
      <w:r w:rsidRPr="00C65D8D">
        <w:rPr>
          <w:color w:val="292526"/>
        </w:rPr>
        <w:t>. 13: 6: 781-820.</w:t>
      </w:r>
    </w:p>
    <w:p w14:paraId="1B6C22F0" w14:textId="77777777" w:rsidR="00E35F74" w:rsidRDefault="00E35F74" w:rsidP="00E35F74">
      <w:pPr>
        <w:rPr>
          <w:lang w:val="en-GB"/>
        </w:rPr>
      </w:pPr>
    </w:p>
    <w:p w14:paraId="1E850471" w14:textId="77777777" w:rsidR="00E35F74" w:rsidRPr="00E35F74" w:rsidRDefault="00E35F74" w:rsidP="00E35F74">
      <w:pPr>
        <w:rPr>
          <w:rFonts w:eastAsia="Calibri"/>
          <w:lang w:val="en-GB"/>
        </w:rPr>
      </w:pPr>
      <w:r w:rsidRPr="00E35F74">
        <w:rPr>
          <w:lang w:val="en-GB"/>
        </w:rPr>
        <w:t>Weinberg, J. M., &amp; Kleinman, K. P. (2003). Good study design and analysis plans as features of ethical research with humans.</w:t>
      </w:r>
      <w:r w:rsidRPr="00E35F74">
        <w:rPr>
          <w:rFonts w:ascii="Calibri" w:hAnsi="Calibri"/>
          <w:sz w:val="22"/>
          <w:szCs w:val="22"/>
          <w:lang w:val="en-GB"/>
        </w:rPr>
        <w:t> </w:t>
      </w:r>
      <w:r w:rsidRPr="00E35F74">
        <w:rPr>
          <w:lang w:val="en-GB"/>
        </w:rPr>
        <w:t>IRB: Ethics and Human Research,</w:t>
      </w:r>
      <w:r w:rsidRPr="00E35F74">
        <w:rPr>
          <w:rFonts w:ascii="Calibri" w:hAnsi="Calibri"/>
          <w:sz w:val="22"/>
          <w:szCs w:val="22"/>
          <w:lang w:val="en-GB"/>
        </w:rPr>
        <w:t> </w:t>
      </w:r>
      <w:r w:rsidRPr="00E35F74">
        <w:rPr>
          <w:lang w:val="en-GB"/>
        </w:rPr>
        <w:t>25(5), 11-14.</w:t>
      </w:r>
    </w:p>
    <w:p w14:paraId="73CC0014" w14:textId="77777777" w:rsidR="002F63CD" w:rsidRDefault="002F63CD" w:rsidP="00E35F74">
      <w:pPr>
        <w:rPr>
          <w:lang w:val="en-GB"/>
        </w:rPr>
      </w:pPr>
    </w:p>
    <w:p w14:paraId="742C060F" w14:textId="77777777" w:rsidR="002F63CD" w:rsidRPr="00E35F74" w:rsidRDefault="002F63CD" w:rsidP="002F63CD">
      <w:pPr>
        <w:rPr>
          <w:lang w:val="en-GB"/>
        </w:rPr>
      </w:pPr>
      <w:r>
        <w:rPr>
          <w:lang w:val="en-GB"/>
        </w:rPr>
        <w:t xml:space="preserve">Yamey, Gavin, (2008).  Read, reflect, respond:  </w:t>
      </w:r>
      <w:r w:rsidRPr="00E35F74">
        <w:rPr>
          <w:lang w:val="en-GB"/>
        </w:rPr>
        <w:t>How to write a research paper and get it published</w:t>
      </w:r>
    </w:p>
    <w:p w14:paraId="30AF0804" w14:textId="77777777" w:rsidR="00437D56" w:rsidRPr="00437D56" w:rsidRDefault="00437D56" w:rsidP="00E35F74">
      <w:pPr>
        <w:rPr>
          <w:b/>
          <w:lang w:val="en-GB"/>
        </w:rPr>
      </w:pPr>
    </w:p>
    <w:p w14:paraId="563756E0" w14:textId="77777777" w:rsidR="00437D56" w:rsidRDefault="00437D56" w:rsidP="00E35F74">
      <w:pPr>
        <w:rPr>
          <w:b/>
          <w:lang w:val="en-GB"/>
        </w:rPr>
      </w:pPr>
      <w:r w:rsidRPr="00437D56">
        <w:rPr>
          <w:b/>
          <w:lang w:val="en-GB"/>
        </w:rPr>
        <w:t>Grant examples</w:t>
      </w:r>
    </w:p>
    <w:p w14:paraId="7A1F1F61" w14:textId="77777777" w:rsidR="002C6EBA" w:rsidRPr="006900E9" w:rsidRDefault="002C6EBA" w:rsidP="002C6EBA">
      <w:pPr>
        <w:pStyle w:val="ListParagraph"/>
        <w:numPr>
          <w:ilvl w:val="0"/>
          <w:numId w:val="30"/>
        </w:numPr>
        <w:rPr>
          <w:rFonts w:ascii="Times New Roman" w:hAnsi="Times New Roman"/>
          <w:sz w:val="24"/>
          <w:szCs w:val="24"/>
        </w:rPr>
      </w:pPr>
      <w:r>
        <w:rPr>
          <w:rFonts w:ascii="Times New Roman" w:hAnsi="Times New Roman"/>
          <w:sz w:val="24"/>
          <w:szCs w:val="24"/>
        </w:rPr>
        <w:t>Improving Uptake of Early Infant Diagnosis of HIV for PMTCT: RCT of a Text Messaging Intervention (PI Thomas Odeny)</w:t>
      </w:r>
    </w:p>
    <w:p w14:paraId="0864AB72" w14:textId="77777777" w:rsidR="00297FC8" w:rsidRDefault="00297FC8" w:rsidP="00297FC8">
      <w:pPr>
        <w:pStyle w:val="ListParagraph"/>
        <w:numPr>
          <w:ilvl w:val="0"/>
          <w:numId w:val="30"/>
        </w:numPr>
        <w:rPr>
          <w:rFonts w:ascii="Times New Roman" w:hAnsi="Times New Roman"/>
          <w:sz w:val="24"/>
          <w:szCs w:val="24"/>
        </w:rPr>
      </w:pPr>
      <w:r w:rsidRPr="00C65D8D">
        <w:rPr>
          <w:rFonts w:ascii="Times New Roman" w:hAnsi="Times New Roman"/>
          <w:sz w:val="24"/>
          <w:szCs w:val="24"/>
        </w:rPr>
        <w:t>HIV Testing and Educating Male Partners to Improve Maternal and Infant Outcomes</w:t>
      </w:r>
      <w:r>
        <w:rPr>
          <w:rFonts w:ascii="Times New Roman" w:hAnsi="Times New Roman"/>
          <w:sz w:val="24"/>
          <w:szCs w:val="24"/>
        </w:rPr>
        <w:t xml:space="preserve"> (PI Carey Farquhar)</w:t>
      </w:r>
    </w:p>
    <w:p w14:paraId="1911DEAD" w14:textId="77777777" w:rsidR="00297FC8" w:rsidRPr="0023300D" w:rsidRDefault="00297FC8" w:rsidP="00297FC8">
      <w:pPr>
        <w:pStyle w:val="ListParagraph"/>
        <w:numPr>
          <w:ilvl w:val="0"/>
          <w:numId w:val="30"/>
        </w:numPr>
        <w:rPr>
          <w:rFonts w:ascii="Times New Roman" w:hAnsi="Times New Roman"/>
          <w:sz w:val="24"/>
          <w:szCs w:val="24"/>
        </w:rPr>
      </w:pPr>
      <w:r w:rsidRPr="0023300D">
        <w:rPr>
          <w:rFonts w:ascii="Times New Roman" w:eastAsia="Arial" w:hAnsi="Times New Roman"/>
          <w:sz w:val="24"/>
          <w:szCs w:val="24"/>
        </w:rPr>
        <w:t>Human Herpesvirus-8 Replication and Kaposi Sarcoma Response to Treatment</w:t>
      </w:r>
      <w:r>
        <w:rPr>
          <w:rFonts w:ascii="Times New Roman" w:eastAsia="Arial" w:hAnsi="Times New Roman"/>
          <w:sz w:val="24"/>
          <w:szCs w:val="24"/>
        </w:rPr>
        <w:t xml:space="preserve"> (PI Warren Phipps)</w:t>
      </w:r>
    </w:p>
    <w:p w14:paraId="385E1257" w14:textId="77777777" w:rsidR="00297FC8" w:rsidRDefault="00297FC8" w:rsidP="00297FC8">
      <w:pPr>
        <w:pStyle w:val="ListParagraph"/>
        <w:numPr>
          <w:ilvl w:val="0"/>
          <w:numId w:val="30"/>
        </w:numPr>
        <w:rPr>
          <w:rFonts w:ascii="Times New Roman" w:hAnsi="Times New Roman"/>
          <w:sz w:val="24"/>
          <w:szCs w:val="24"/>
        </w:rPr>
      </w:pPr>
      <w:r w:rsidRPr="000C5B83">
        <w:rPr>
          <w:rFonts w:ascii="Times New Roman" w:hAnsi="Times New Roman"/>
          <w:sz w:val="24"/>
          <w:szCs w:val="24"/>
        </w:rPr>
        <w:t>Overcoming Barriers to H</w:t>
      </w:r>
      <w:r>
        <w:rPr>
          <w:rFonts w:ascii="Times New Roman" w:hAnsi="Times New Roman"/>
          <w:sz w:val="24"/>
          <w:szCs w:val="24"/>
        </w:rPr>
        <w:t>IV/AIDS Care and ART Initiation (PI Brandon Guthrie)</w:t>
      </w:r>
    </w:p>
    <w:p w14:paraId="6093A892" w14:textId="77777777" w:rsidR="001B3341" w:rsidRPr="006D2681" w:rsidRDefault="001B3341" w:rsidP="001B3341">
      <w:pPr>
        <w:pStyle w:val="ListParagraph"/>
        <w:numPr>
          <w:ilvl w:val="0"/>
          <w:numId w:val="30"/>
        </w:numPr>
        <w:rPr>
          <w:rFonts w:ascii="Times New Roman" w:hAnsi="Times New Roman"/>
          <w:sz w:val="24"/>
          <w:szCs w:val="24"/>
        </w:rPr>
      </w:pPr>
      <w:r w:rsidRPr="006D2681">
        <w:rPr>
          <w:rFonts w:ascii="Times New Roman" w:hAnsi="Times New Roman"/>
          <w:sz w:val="24"/>
          <w:szCs w:val="24"/>
        </w:rPr>
        <w:t>Motivation matters! RCT of theory-based, 2-way SMS to support TASP in African FSW</w:t>
      </w:r>
      <w:r>
        <w:rPr>
          <w:rFonts w:ascii="Times New Roman" w:hAnsi="Times New Roman"/>
          <w:sz w:val="24"/>
          <w:szCs w:val="24"/>
        </w:rPr>
        <w:t xml:space="preserve"> (PI Scott McClelland)</w:t>
      </w:r>
    </w:p>
    <w:p w14:paraId="5097FE4B" w14:textId="77777777" w:rsidR="001B3341" w:rsidRDefault="001B3341" w:rsidP="001B3341">
      <w:pPr>
        <w:pStyle w:val="ListParagraph"/>
        <w:numPr>
          <w:ilvl w:val="0"/>
          <w:numId w:val="30"/>
        </w:numPr>
        <w:rPr>
          <w:rFonts w:ascii="Times New Roman" w:hAnsi="Times New Roman"/>
          <w:sz w:val="24"/>
          <w:szCs w:val="24"/>
        </w:rPr>
      </w:pPr>
      <w:r w:rsidRPr="009B28CD">
        <w:rPr>
          <w:rFonts w:ascii="Times New Roman" w:hAnsi="Times New Roman"/>
          <w:sz w:val="24"/>
          <w:szCs w:val="24"/>
        </w:rPr>
        <w:t>Gender Specific Prevalence of Multiple Strain HSV-2 Infection: A Global View</w:t>
      </w:r>
      <w:r>
        <w:rPr>
          <w:rFonts w:ascii="Times New Roman" w:hAnsi="Times New Roman"/>
          <w:sz w:val="24"/>
          <w:szCs w:val="24"/>
        </w:rPr>
        <w:t xml:space="preserve"> (PI Anna Wald)</w:t>
      </w:r>
    </w:p>
    <w:p w14:paraId="22B6F9A3" w14:textId="77777777" w:rsidR="001B3341" w:rsidRPr="006A48B5" w:rsidRDefault="001B3341" w:rsidP="001B3341">
      <w:pPr>
        <w:pStyle w:val="ListParagraph"/>
        <w:rPr>
          <w:rFonts w:ascii="Times New Roman" w:hAnsi="Times New Roman"/>
          <w:sz w:val="24"/>
          <w:szCs w:val="24"/>
        </w:rPr>
      </w:pPr>
    </w:p>
    <w:p w14:paraId="18E924EF" w14:textId="6927A03A" w:rsidR="00437D56" w:rsidRPr="00763895" w:rsidRDefault="00E35F74" w:rsidP="00E35F74">
      <w:pPr>
        <w:rPr>
          <w:lang w:val="en-GB"/>
        </w:rPr>
      </w:pPr>
      <w:r w:rsidRPr="00E35F74">
        <w:rPr>
          <w:lang w:val="en-GB"/>
        </w:rPr>
        <w:br w:type="page"/>
      </w:r>
    </w:p>
    <w:p w14:paraId="02B97AAF" w14:textId="77777777" w:rsidR="00B412FE" w:rsidRPr="00C65D8D" w:rsidRDefault="00B412FE" w:rsidP="00C65D8D">
      <w:pPr>
        <w:pStyle w:val="Heading1"/>
        <w:rPr>
          <w:rFonts w:ascii="Times New Roman" w:hAnsi="Times New Roman" w:cs="Times New Roman"/>
          <w:sz w:val="24"/>
          <w:szCs w:val="24"/>
          <w:lang w:val="en-GB"/>
        </w:rPr>
      </w:pPr>
      <w:bookmarkStart w:id="55" w:name="_Toc345836000"/>
      <w:bookmarkStart w:id="56" w:name="_Toc377350585"/>
      <w:r w:rsidRPr="00C65D8D">
        <w:rPr>
          <w:rFonts w:ascii="Times New Roman" w:hAnsi="Times New Roman" w:cs="Times New Roman"/>
          <w:sz w:val="24"/>
          <w:szCs w:val="24"/>
          <w:lang w:val="en-GB"/>
        </w:rPr>
        <w:lastRenderedPageBreak/>
        <w:t>NOTES</w:t>
      </w:r>
      <w:bookmarkEnd w:id="55"/>
      <w:bookmarkEnd w:id="56"/>
    </w:p>
    <w:bookmarkEnd w:id="54"/>
    <w:p w14:paraId="20A43277" w14:textId="77777777" w:rsidR="00E21D86" w:rsidRPr="00C65D8D" w:rsidRDefault="00E21D86" w:rsidP="00E21D86">
      <w:pPr>
        <w:jc w:val="center"/>
        <w:rPr>
          <w:b/>
          <w:lang w:val="en-GB"/>
        </w:rPr>
      </w:pPr>
    </w:p>
    <w:p w14:paraId="5630BD1F" w14:textId="77777777" w:rsidR="00146E31" w:rsidRPr="00C65D8D" w:rsidRDefault="00B412FE" w:rsidP="00E21D86">
      <w:pPr>
        <w:jc w:val="center"/>
        <w:rPr>
          <w:b/>
          <w:lang w:val="en-GB"/>
        </w:rPr>
      </w:pPr>
      <w:r w:rsidRPr="00C65D8D">
        <w:rPr>
          <w:noProof/>
        </w:rPr>
        <mc:AlternateContent>
          <mc:Choice Requires="wps">
            <w:drawing>
              <wp:anchor distT="0" distB="0" distL="114300" distR="114300" simplePos="0" relativeHeight="251656192" behindDoc="0" locked="0" layoutInCell="1" allowOverlap="1" wp14:anchorId="200B8B7E" wp14:editId="75F3196B">
                <wp:simplePos x="0" y="0"/>
                <wp:positionH relativeFrom="column">
                  <wp:posOffset>-409575</wp:posOffset>
                </wp:positionH>
                <wp:positionV relativeFrom="paragraph">
                  <wp:posOffset>20955</wp:posOffset>
                </wp:positionV>
                <wp:extent cx="6800850" cy="71723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0" cy="7172325"/>
                        </a:xfrm>
                        <a:prstGeom prst="rect">
                          <a:avLst/>
                        </a:prstGeom>
                        <a:solidFill>
                          <a:srgbClr val="FFFFFF"/>
                        </a:solidFill>
                        <a:ln w="9525">
                          <a:solidFill>
                            <a:srgbClr val="000000"/>
                          </a:solidFill>
                          <a:miter lim="800000"/>
                          <a:headEnd/>
                          <a:tailEnd/>
                        </a:ln>
                      </wps:spPr>
                      <wps:txbx>
                        <w:txbxContent>
                          <w:p w14:paraId="44913AA0" w14:textId="77777777" w:rsidR="00BC7958" w:rsidRDefault="00BC7958" w:rsidP="007578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026" type="#_x0000_t202" style="position:absolute;left:0;text-align:left;margin-left:-32.2pt;margin-top:1.65pt;width:535.5pt;height:56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">
                <v:textbox>
                  <w:txbxContent>
                    <w:p w14:paraId="44913AA0" w14:textId="77777777" w:rsidR="006A3180" w:rsidRDefault="006A3180" w:rsidP="00757892"/>
                  </w:txbxContent>
                </v:textbox>
              </v:shape>
            </w:pict>
          </mc:Fallback>
        </mc:AlternateContent>
      </w:r>
    </w:p>
    <w:p w14:paraId="26D44074" w14:textId="77777777" w:rsidR="00146E31" w:rsidRPr="00C65D8D" w:rsidRDefault="00146E31" w:rsidP="00E21D86">
      <w:pPr>
        <w:jc w:val="center"/>
        <w:rPr>
          <w:b/>
          <w:lang w:val="en-GB"/>
        </w:rPr>
      </w:pPr>
    </w:p>
    <w:p w14:paraId="37B97516" w14:textId="77777777" w:rsidR="00146E31" w:rsidRPr="00C65D8D" w:rsidRDefault="00146E31" w:rsidP="00E21D86">
      <w:pPr>
        <w:jc w:val="center"/>
        <w:rPr>
          <w:b/>
          <w:lang w:val="en-GB"/>
        </w:rPr>
      </w:pPr>
    </w:p>
    <w:p w14:paraId="60CDA9C0" w14:textId="77777777" w:rsidR="00146E31" w:rsidRPr="00C65D8D" w:rsidRDefault="00146E31" w:rsidP="00E21D86">
      <w:pPr>
        <w:jc w:val="center"/>
        <w:rPr>
          <w:b/>
          <w:lang w:val="en-GB"/>
        </w:rPr>
      </w:pPr>
    </w:p>
    <w:p w14:paraId="4CF62602" w14:textId="77777777" w:rsidR="00146E31" w:rsidRPr="00C65D8D" w:rsidRDefault="00146E31" w:rsidP="00E21D86">
      <w:pPr>
        <w:jc w:val="center"/>
        <w:rPr>
          <w:b/>
          <w:lang w:val="en-GB"/>
        </w:rPr>
      </w:pPr>
    </w:p>
    <w:p w14:paraId="1A1CECDA" w14:textId="77777777" w:rsidR="00146E31" w:rsidRPr="00C65D8D" w:rsidRDefault="00146E31" w:rsidP="00E21D86">
      <w:pPr>
        <w:jc w:val="center"/>
        <w:rPr>
          <w:b/>
          <w:lang w:val="en-GB"/>
        </w:rPr>
      </w:pPr>
    </w:p>
    <w:p w14:paraId="62B71DAB" w14:textId="77777777" w:rsidR="00146E31" w:rsidRPr="00C65D8D" w:rsidRDefault="00146E31" w:rsidP="00E21D86">
      <w:pPr>
        <w:jc w:val="center"/>
        <w:rPr>
          <w:b/>
          <w:lang w:val="en-GB"/>
        </w:rPr>
      </w:pPr>
    </w:p>
    <w:p w14:paraId="382DEFE1" w14:textId="2C4B8B31" w:rsidR="00757892" w:rsidRPr="00763895" w:rsidRDefault="00757892" w:rsidP="00763895">
      <w:pPr>
        <w:pStyle w:val="Heading1"/>
        <w:jc w:val="center"/>
        <w:rPr>
          <w:rFonts w:ascii="Times New Roman" w:hAnsi="Times New Roman" w:cs="Times New Roman"/>
          <w:sz w:val="24"/>
          <w:szCs w:val="24"/>
        </w:rPr>
      </w:pPr>
      <w:bookmarkStart w:id="57" w:name="_Toc343249422"/>
      <w:bookmarkStart w:id="58" w:name="_Toc345836001"/>
      <w:bookmarkStart w:id="59" w:name="_Toc377350586"/>
      <w:r w:rsidRPr="00C65D8D">
        <w:rPr>
          <w:rFonts w:ascii="Times New Roman" w:hAnsi="Times New Roman" w:cs="Times New Roman"/>
          <w:sz w:val="24"/>
          <w:szCs w:val="24"/>
        </w:rPr>
        <w:t>NOTES</w:t>
      </w:r>
      <w:bookmarkEnd w:id="57"/>
      <w:bookmarkEnd w:id="58"/>
      <w:bookmarkEnd w:id="59"/>
      <w:r w:rsidR="00763895" w:rsidRPr="00C65D8D">
        <w:t xml:space="preserve"> </w:t>
      </w:r>
    </w:p>
    <w:sectPr w:rsidR="00757892" w:rsidRPr="00763895" w:rsidSect="001564EC">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631FF" w14:textId="77777777" w:rsidR="00B505E9" w:rsidRDefault="00B505E9">
      <w:r>
        <w:separator/>
      </w:r>
    </w:p>
  </w:endnote>
  <w:endnote w:type="continuationSeparator" w:id="0">
    <w:p w14:paraId="6C44CBA8" w14:textId="77777777" w:rsidR="00B505E9" w:rsidRDefault="00B50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9400060"/>
      <w:docPartObj>
        <w:docPartGallery w:val="Page Numbers (Bottom of Page)"/>
        <w:docPartUnique/>
      </w:docPartObj>
    </w:sdtPr>
    <w:sdtEndPr>
      <w:rPr>
        <w:noProof/>
      </w:rPr>
    </w:sdtEndPr>
    <w:sdtContent>
      <w:p w14:paraId="25AEAC94" w14:textId="77777777" w:rsidR="00BC7958" w:rsidRDefault="00BC7958">
        <w:pPr>
          <w:pStyle w:val="Footer"/>
          <w:jc w:val="center"/>
          <w:rPr>
            <w:noProof/>
            <w:lang w:val="en-US"/>
          </w:rPr>
        </w:pPr>
        <w:r>
          <w:fldChar w:fldCharType="begin"/>
        </w:r>
        <w:r>
          <w:instrText xml:space="preserve"> PAGE   \* MERGEFORMAT </w:instrText>
        </w:r>
        <w:r>
          <w:fldChar w:fldCharType="separate"/>
        </w:r>
        <w:r w:rsidR="00136AA2">
          <w:rPr>
            <w:noProof/>
          </w:rPr>
          <w:t>23</w:t>
        </w:r>
        <w:r>
          <w:rPr>
            <w:noProof/>
          </w:rPr>
          <w:fldChar w:fldCharType="end"/>
        </w:r>
      </w:p>
      <w:p w14:paraId="391F7CB6" w14:textId="77777777" w:rsidR="00BC7958" w:rsidRDefault="00BC7958">
        <w:pPr>
          <w:pStyle w:val="Footer"/>
          <w:jc w:val="center"/>
        </w:pPr>
        <w:r>
          <w:rPr>
            <w:noProof/>
            <w:lang w:val="en-US"/>
          </w:rPr>
          <w:tab/>
        </w:r>
        <w:r>
          <w:rPr>
            <w:noProof/>
            <w:lang w:val="en-US"/>
          </w:rPr>
          <w:tab/>
        </w:r>
        <w:r>
          <w:rPr>
            <w:b/>
            <w:noProof/>
            <w:sz w:val="18"/>
            <w:szCs w:val="18"/>
            <w:lang w:val="en-US" w:eastAsia="en-US"/>
          </w:rPr>
          <w:drawing>
            <wp:inline distT="0" distB="0" distL="0" distR="0" wp14:anchorId="6A00A931" wp14:editId="3667BB82">
              <wp:extent cx="1151890" cy="6051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1890" cy="605155"/>
                      </a:xfrm>
                      <a:prstGeom prst="rect">
                        <a:avLst/>
                      </a:prstGeom>
                      <a:noFill/>
                    </pic:spPr>
                  </pic:pic>
                </a:graphicData>
              </a:graphic>
            </wp:inline>
          </w:drawing>
        </w:r>
        <w:r>
          <w:rPr>
            <w:noProof/>
            <w:lang w:val="en-US"/>
          </w:rPr>
          <w:t xml:space="preserve"> </w:t>
        </w:r>
      </w:p>
    </w:sdtContent>
  </w:sdt>
  <w:p w14:paraId="08002EE2" w14:textId="77777777" w:rsidR="00BC7958" w:rsidRPr="002B5C84" w:rsidRDefault="00BC7958" w:rsidP="008C5D51">
    <w:pPr>
      <w:pStyle w:val="Footer"/>
      <w:jc w:val="right"/>
      <w:rPr>
        <w: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8989747"/>
      <w:docPartObj>
        <w:docPartGallery w:val="Page Numbers (Bottom of Page)"/>
        <w:docPartUnique/>
      </w:docPartObj>
    </w:sdtPr>
    <w:sdtEndPr>
      <w:rPr>
        <w:noProof/>
      </w:rPr>
    </w:sdtEndPr>
    <w:sdtContent>
      <w:p w14:paraId="1FF012FA" w14:textId="77777777" w:rsidR="00BC7958" w:rsidRDefault="00BC7958">
        <w:pPr>
          <w:pStyle w:val="Footer"/>
          <w:jc w:val="center"/>
        </w:pPr>
        <w:r>
          <w:fldChar w:fldCharType="begin"/>
        </w:r>
        <w:r>
          <w:instrText xml:space="preserve"> PAGE   \* MERGEFORMAT </w:instrText>
        </w:r>
        <w:r>
          <w:fldChar w:fldCharType="separate"/>
        </w:r>
        <w:r w:rsidR="00136AA2">
          <w:rPr>
            <w:noProof/>
          </w:rPr>
          <w:t>1</w:t>
        </w:r>
        <w:r>
          <w:rPr>
            <w:noProof/>
          </w:rPr>
          <w:fldChar w:fldCharType="end"/>
        </w:r>
      </w:p>
    </w:sdtContent>
  </w:sdt>
  <w:p w14:paraId="5814B74B" w14:textId="77777777" w:rsidR="00BC7958" w:rsidRDefault="00BC795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875141" w14:textId="77777777" w:rsidR="00B505E9" w:rsidRDefault="00B505E9">
      <w:r>
        <w:separator/>
      </w:r>
    </w:p>
  </w:footnote>
  <w:footnote w:type="continuationSeparator" w:id="0">
    <w:p w14:paraId="38FE404C" w14:textId="77777777" w:rsidR="00B505E9" w:rsidRDefault="00B505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13FFF" w14:textId="77777777" w:rsidR="00BC7958" w:rsidRPr="007959FF" w:rsidRDefault="00BC7958" w:rsidP="009663FF">
    <w:pPr>
      <w:tabs>
        <w:tab w:val="center" w:pos="4513"/>
        <w:tab w:val="right" w:pos="9026"/>
      </w:tabs>
      <w:rPr>
        <w:rFonts w:eastAsia="Cambria"/>
        <w:b/>
        <w:sz w:val="18"/>
        <w:szCs w:val="18"/>
      </w:rPr>
    </w:pPr>
    <w:r w:rsidRPr="007959FF">
      <w:rPr>
        <w:rFonts w:eastAsia="Cambria"/>
        <w:b/>
        <w:sz w:val="18"/>
        <w:szCs w:val="18"/>
      </w:rPr>
      <w:t>Afya Bora Consortium</w:t>
    </w:r>
    <w:r>
      <w:rPr>
        <w:rFonts w:eastAsia="Cambria"/>
        <w:b/>
        <w:sz w:val="18"/>
        <w:szCs w:val="18"/>
      </w:rPr>
      <w:t xml:space="preserve"> Fellowship </w:t>
    </w:r>
    <w:r w:rsidRPr="007959FF">
      <w:rPr>
        <w:rFonts w:eastAsia="Cambria"/>
        <w:b/>
        <w:sz w:val="18"/>
        <w:szCs w:val="18"/>
      </w:rPr>
      <w:t>in Global Health</w:t>
    </w:r>
    <w:r>
      <w:rPr>
        <w:rFonts w:eastAsia="Cambria"/>
        <w:b/>
        <w:sz w:val="18"/>
        <w:szCs w:val="18"/>
      </w:rPr>
      <w:t xml:space="preserve"> Leadership</w:t>
    </w:r>
  </w:p>
  <w:p w14:paraId="0A10F354" w14:textId="7A96A5D6" w:rsidR="00BC7958" w:rsidRPr="007959FF" w:rsidRDefault="00BC7958" w:rsidP="009663FF">
    <w:pPr>
      <w:tabs>
        <w:tab w:val="center" w:pos="4513"/>
        <w:tab w:val="right" w:pos="9026"/>
      </w:tabs>
      <w:rPr>
        <w:rFonts w:eastAsia="Cambria"/>
        <w:b/>
        <w:sz w:val="18"/>
        <w:szCs w:val="18"/>
      </w:rPr>
    </w:pPr>
    <w:r>
      <w:rPr>
        <w:rFonts w:eastAsia="Cambria"/>
        <w:b/>
        <w:sz w:val="18"/>
        <w:szCs w:val="18"/>
      </w:rPr>
      <w:t>Effective Grant Writing Module</w:t>
    </w:r>
  </w:p>
  <w:p w14:paraId="4753A140" w14:textId="77777777" w:rsidR="00BC7958" w:rsidRPr="009663FF" w:rsidRDefault="00BC7958" w:rsidP="00966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02D63"/>
    <w:multiLevelType w:val="hybridMultilevel"/>
    <w:tmpl w:val="2D125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F6EA1"/>
    <w:multiLevelType w:val="hybridMultilevel"/>
    <w:tmpl w:val="D45EA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409CF"/>
    <w:multiLevelType w:val="hybridMultilevel"/>
    <w:tmpl w:val="BEC05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F26B77"/>
    <w:multiLevelType w:val="hybridMultilevel"/>
    <w:tmpl w:val="0D68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F86138"/>
    <w:multiLevelType w:val="hybridMultilevel"/>
    <w:tmpl w:val="BD588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E1B13"/>
    <w:multiLevelType w:val="hybridMultilevel"/>
    <w:tmpl w:val="B8CE3A9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1397BBA"/>
    <w:multiLevelType w:val="hybridMultilevel"/>
    <w:tmpl w:val="A9D6E0B2"/>
    <w:lvl w:ilvl="0" w:tplc="FFFFFFFF">
      <w:start w:val="1"/>
      <w:numFmt w:val="decimal"/>
      <w:lvlText w:val="%1."/>
      <w:lvlJc w:val="left"/>
      <w:pPr>
        <w:tabs>
          <w:tab w:val="num" w:pos="360"/>
        </w:tabs>
        <w:ind w:left="360" w:hanging="360"/>
      </w:pPr>
    </w:lvl>
    <w:lvl w:ilvl="1" w:tplc="04090019">
      <w:start w:val="1"/>
      <w:numFmt w:val="lowerLetter"/>
      <w:lvlText w:val="%2."/>
      <w:lvlJc w:val="left"/>
      <w:pPr>
        <w:tabs>
          <w:tab w:val="num" w:pos="990"/>
        </w:tabs>
        <w:ind w:left="990" w:hanging="360"/>
      </w:pPr>
    </w:lvl>
    <w:lvl w:ilvl="2" w:tplc="0409001B">
      <w:start w:val="1"/>
      <w:numFmt w:val="lowerRoman"/>
      <w:lvlText w:val="%3."/>
      <w:lvlJc w:val="right"/>
      <w:pPr>
        <w:tabs>
          <w:tab w:val="num" w:pos="1710"/>
        </w:tabs>
        <w:ind w:left="1710" w:hanging="180"/>
      </w:pPr>
    </w:lvl>
    <w:lvl w:ilvl="3" w:tplc="0409000F">
      <w:start w:val="1"/>
      <w:numFmt w:val="decimal"/>
      <w:lvlText w:val="%4."/>
      <w:lvlJc w:val="left"/>
      <w:pPr>
        <w:tabs>
          <w:tab w:val="num" w:pos="2430"/>
        </w:tabs>
        <w:ind w:left="2430" w:hanging="360"/>
      </w:pPr>
    </w:lvl>
    <w:lvl w:ilvl="4" w:tplc="04090019">
      <w:start w:val="1"/>
      <w:numFmt w:val="lowerLetter"/>
      <w:lvlText w:val="%5."/>
      <w:lvlJc w:val="left"/>
      <w:pPr>
        <w:tabs>
          <w:tab w:val="num" w:pos="3150"/>
        </w:tabs>
        <w:ind w:left="3150" w:hanging="360"/>
      </w:pPr>
    </w:lvl>
    <w:lvl w:ilvl="5" w:tplc="0409001B">
      <w:start w:val="1"/>
      <w:numFmt w:val="lowerRoman"/>
      <w:lvlText w:val="%6."/>
      <w:lvlJc w:val="right"/>
      <w:pPr>
        <w:tabs>
          <w:tab w:val="num" w:pos="3870"/>
        </w:tabs>
        <w:ind w:left="3870" w:hanging="180"/>
      </w:pPr>
    </w:lvl>
    <w:lvl w:ilvl="6" w:tplc="0409000F">
      <w:start w:val="1"/>
      <w:numFmt w:val="decimal"/>
      <w:lvlText w:val="%7."/>
      <w:lvlJc w:val="left"/>
      <w:pPr>
        <w:tabs>
          <w:tab w:val="num" w:pos="4590"/>
        </w:tabs>
        <w:ind w:left="4590" w:hanging="360"/>
      </w:pPr>
    </w:lvl>
    <w:lvl w:ilvl="7" w:tplc="04090019">
      <w:start w:val="1"/>
      <w:numFmt w:val="lowerLetter"/>
      <w:lvlText w:val="%8."/>
      <w:lvlJc w:val="left"/>
      <w:pPr>
        <w:tabs>
          <w:tab w:val="num" w:pos="5310"/>
        </w:tabs>
        <w:ind w:left="5310" w:hanging="360"/>
      </w:pPr>
    </w:lvl>
    <w:lvl w:ilvl="8" w:tplc="0409001B">
      <w:start w:val="1"/>
      <w:numFmt w:val="lowerRoman"/>
      <w:lvlText w:val="%9."/>
      <w:lvlJc w:val="right"/>
      <w:pPr>
        <w:tabs>
          <w:tab w:val="num" w:pos="6030"/>
        </w:tabs>
        <w:ind w:left="6030" w:hanging="180"/>
      </w:pPr>
    </w:lvl>
  </w:abstractNum>
  <w:abstractNum w:abstractNumId="7">
    <w:nsid w:val="15C01F39"/>
    <w:multiLevelType w:val="hybridMultilevel"/>
    <w:tmpl w:val="EFFADE58"/>
    <w:lvl w:ilvl="0" w:tplc="AE40740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C60286"/>
    <w:multiLevelType w:val="hybridMultilevel"/>
    <w:tmpl w:val="0D6C64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2027F6"/>
    <w:multiLevelType w:val="hybridMultilevel"/>
    <w:tmpl w:val="96ACBD3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8824DD"/>
    <w:multiLevelType w:val="hybridMultilevel"/>
    <w:tmpl w:val="EBE0B852"/>
    <w:lvl w:ilvl="0" w:tplc="42BA32C6">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8C84300"/>
    <w:multiLevelType w:val="hybridMultilevel"/>
    <w:tmpl w:val="0D68A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6633456"/>
    <w:multiLevelType w:val="hybridMultilevel"/>
    <w:tmpl w:val="1CBE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9BA536D"/>
    <w:multiLevelType w:val="hybridMultilevel"/>
    <w:tmpl w:val="E0A6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330160"/>
    <w:multiLevelType w:val="hybridMultilevel"/>
    <w:tmpl w:val="F9583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904DB8"/>
    <w:multiLevelType w:val="hybridMultilevel"/>
    <w:tmpl w:val="6B9812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5F0F26"/>
    <w:multiLevelType w:val="hybridMultilevel"/>
    <w:tmpl w:val="BB9C0A8E"/>
    <w:lvl w:ilvl="0" w:tplc="04090005">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F6369CE"/>
    <w:multiLevelType w:val="hybridMultilevel"/>
    <w:tmpl w:val="BBD6A7F6"/>
    <w:lvl w:ilvl="0" w:tplc="0D2E0FBA">
      <w:start w:val="1"/>
      <w:numFmt w:val="bullet"/>
      <w:lvlText w:val=""/>
      <w:lvlJc w:val="left"/>
      <w:pPr>
        <w:ind w:left="72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A0228B"/>
    <w:multiLevelType w:val="hybridMultilevel"/>
    <w:tmpl w:val="B7D4EA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5D3799C"/>
    <w:multiLevelType w:val="hybridMultilevel"/>
    <w:tmpl w:val="2E549FE2"/>
    <w:lvl w:ilvl="0" w:tplc="04090003">
      <w:start w:val="1"/>
      <w:numFmt w:val="bullet"/>
      <w:lvlText w:val="o"/>
      <w:lvlJc w:val="left"/>
      <w:pPr>
        <w:tabs>
          <w:tab w:val="num" w:pos="720"/>
        </w:tabs>
        <w:ind w:left="720" w:hanging="360"/>
      </w:pPr>
      <w:rPr>
        <w:rFonts w:ascii="Courier New" w:hAnsi="Courier New" w:cs="Arial" w:hint="default"/>
      </w:rPr>
    </w:lvl>
    <w:lvl w:ilvl="1" w:tplc="04090003">
      <w:start w:val="1"/>
      <w:numFmt w:val="bullet"/>
      <w:lvlText w:val="o"/>
      <w:lvlJc w:val="left"/>
      <w:pPr>
        <w:tabs>
          <w:tab w:val="num" w:pos="1440"/>
        </w:tabs>
        <w:ind w:left="1440" w:hanging="360"/>
      </w:pPr>
      <w:rPr>
        <w:rFonts w:ascii="Courier New" w:hAnsi="Courier New" w:cs="Aria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A9461D4"/>
    <w:multiLevelType w:val="hybridMultilevel"/>
    <w:tmpl w:val="F5DA5F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BFE03AE"/>
    <w:multiLevelType w:val="hybridMultilevel"/>
    <w:tmpl w:val="A15A6C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E0A22A0"/>
    <w:multiLevelType w:val="hybridMultilevel"/>
    <w:tmpl w:val="F9E0C424"/>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ECF2D2E"/>
    <w:multiLevelType w:val="hybridMultilevel"/>
    <w:tmpl w:val="04661D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025580E"/>
    <w:multiLevelType w:val="hybridMultilevel"/>
    <w:tmpl w:val="A1885E64"/>
    <w:lvl w:ilvl="0" w:tplc="04090001">
      <w:start w:val="1"/>
      <w:numFmt w:val="bullet"/>
      <w:lvlText w:val=""/>
      <w:lvlJc w:val="left"/>
      <w:pPr>
        <w:tabs>
          <w:tab w:val="num" w:pos="360"/>
        </w:tabs>
        <w:ind w:left="360" w:hanging="360"/>
      </w:pPr>
      <w:rPr>
        <w:rFonts w:ascii="Symbol" w:hAnsi="Symbol" w:hint="default"/>
        <w:sz w:val="16"/>
      </w:rPr>
    </w:lvl>
    <w:lvl w:ilvl="1" w:tplc="04090005">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1A44BAC"/>
    <w:multiLevelType w:val="hybridMultilevel"/>
    <w:tmpl w:val="806ADF4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2355521"/>
    <w:multiLevelType w:val="hybridMultilevel"/>
    <w:tmpl w:val="3C32B590"/>
    <w:lvl w:ilvl="0" w:tplc="04090001">
      <w:start w:val="1"/>
      <w:numFmt w:val="bullet"/>
      <w:lvlText w:val=""/>
      <w:lvlJc w:val="left"/>
      <w:pPr>
        <w:tabs>
          <w:tab w:val="num" w:pos="360"/>
        </w:tabs>
        <w:ind w:left="360" w:hanging="360"/>
      </w:pPr>
      <w:rPr>
        <w:rFonts w:ascii="Symbol" w:hAnsi="Symbol" w:hint="default"/>
        <w:sz w:val="16"/>
      </w:rPr>
    </w:lvl>
    <w:lvl w:ilvl="1" w:tplc="04090005">
      <w:start w:val="1"/>
      <w:numFmt w:val="bullet"/>
      <w:lvlText w:val=""/>
      <w:lvlJc w:val="left"/>
      <w:pPr>
        <w:tabs>
          <w:tab w:val="num" w:pos="1440"/>
        </w:tabs>
        <w:ind w:left="1440" w:hanging="360"/>
      </w:pPr>
      <w:rPr>
        <w:rFonts w:ascii="Wingdings" w:hAnsi="Wingdings"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63FE606F"/>
    <w:multiLevelType w:val="hybridMultilevel"/>
    <w:tmpl w:val="503C89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9EB2E57"/>
    <w:multiLevelType w:val="hybridMultilevel"/>
    <w:tmpl w:val="F4DC6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75477C51"/>
    <w:multiLevelType w:val="hybridMultilevel"/>
    <w:tmpl w:val="0D68AF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9D0DB7"/>
    <w:multiLevelType w:val="hybridMultilevel"/>
    <w:tmpl w:val="5B7AD498"/>
    <w:lvl w:ilvl="0" w:tplc="5F40881E">
      <w:start w:val="1"/>
      <w:numFmt w:val="decimal"/>
      <w:lvlText w:val="%1."/>
      <w:lvlJc w:val="left"/>
      <w:pPr>
        <w:ind w:left="360" w:hanging="360"/>
      </w:pPr>
      <w:rPr>
        <w:rFonts w:eastAsia="Times New Roman"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0"/>
  </w:num>
  <w:num w:numId="2">
    <w:abstractNumId w:val="2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22"/>
  </w:num>
  <w:num w:numId="6">
    <w:abstractNumId w:val="21"/>
  </w:num>
  <w:num w:numId="7">
    <w:abstractNumId w:val="25"/>
  </w:num>
  <w:num w:numId="8">
    <w:abstractNumId w:val="4"/>
  </w:num>
  <w:num w:numId="9">
    <w:abstractNumId w:val="5"/>
  </w:num>
  <w:num w:numId="10">
    <w:abstractNumId w:val="1"/>
  </w:num>
  <w:num w:numId="11">
    <w:abstractNumId w:val="27"/>
  </w:num>
  <w:num w:numId="12">
    <w:abstractNumId w:val="13"/>
  </w:num>
  <w:num w:numId="13">
    <w:abstractNumId w:val="15"/>
  </w:num>
  <w:num w:numId="14">
    <w:abstractNumId w:val="9"/>
  </w:num>
  <w:num w:numId="15">
    <w:abstractNumId w:val="14"/>
  </w:num>
  <w:num w:numId="16">
    <w:abstractNumId w:val="28"/>
  </w:num>
  <w:num w:numId="17">
    <w:abstractNumId w:val="18"/>
  </w:num>
  <w:num w:numId="18">
    <w:abstractNumId w:val="23"/>
  </w:num>
  <w:num w:numId="19">
    <w:abstractNumId w:val="17"/>
  </w:num>
  <w:num w:numId="20">
    <w:abstractNumId w:val="0"/>
  </w:num>
  <w:num w:numId="21">
    <w:abstractNumId w:val="10"/>
  </w:num>
  <w:num w:numId="22">
    <w:abstractNumId w:val="16"/>
  </w:num>
  <w:num w:numId="23">
    <w:abstractNumId w:val="26"/>
  </w:num>
  <w:num w:numId="24">
    <w:abstractNumId w:val="24"/>
  </w:num>
  <w:num w:numId="25">
    <w:abstractNumId w:val="19"/>
  </w:num>
  <w:num w:numId="26">
    <w:abstractNumId w:val="11"/>
  </w:num>
  <w:num w:numId="27">
    <w:abstractNumId w:val="2"/>
  </w:num>
  <w:num w:numId="28">
    <w:abstractNumId w:val="8"/>
  </w:num>
  <w:num w:numId="29">
    <w:abstractNumId w:val="29"/>
  </w:num>
  <w:num w:numId="30">
    <w:abstractNumId w:val="3"/>
  </w:num>
  <w:num w:numId="31">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E8E"/>
    <w:rsid w:val="00013A2D"/>
    <w:rsid w:val="0001475D"/>
    <w:rsid w:val="00020BFC"/>
    <w:rsid w:val="00037B9F"/>
    <w:rsid w:val="00037DF2"/>
    <w:rsid w:val="0004228B"/>
    <w:rsid w:val="00045033"/>
    <w:rsid w:val="00051029"/>
    <w:rsid w:val="000530EB"/>
    <w:rsid w:val="00055851"/>
    <w:rsid w:val="00062DD9"/>
    <w:rsid w:val="00067F8D"/>
    <w:rsid w:val="00077454"/>
    <w:rsid w:val="0008325B"/>
    <w:rsid w:val="00086BBA"/>
    <w:rsid w:val="0009508C"/>
    <w:rsid w:val="00095CC1"/>
    <w:rsid w:val="0009647A"/>
    <w:rsid w:val="000A2D97"/>
    <w:rsid w:val="000B2145"/>
    <w:rsid w:val="000B69C6"/>
    <w:rsid w:val="000C5B83"/>
    <w:rsid w:val="000C759C"/>
    <w:rsid w:val="000C787E"/>
    <w:rsid w:val="000D05D4"/>
    <w:rsid w:val="000D2312"/>
    <w:rsid w:val="000D4F29"/>
    <w:rsid w:val="000D6EA1"/>
    <w:rsid w:val="000E507C"/>
    <w:rsid w:val="000E5E52"/>
    <w:rsid w:val="000E60B8"/>
    <w:rsid w:val="000F23B8"/>
    <w:rsid w:val="000F34E4"/>
    <w:rsid w:val="00112C08"/>
    <w:rsid w:val="00122504"/>
    <w:rsid w:val="001242D0"/>
    <w:rsid w:val="00133073"/>
    <w:rsid w:val="00133EC1"/>
    <w:rsid w:val="00135B28"/>
    <w:rsid w:val="00136AA2"/>
    <w:rsid w:val="001412AC"/>
    <w:rsid w:val="001440B5"/>
    <w:rsid w:val="00146E31"/>
    <w:rsid w:val="001522A6"/>
    <w:rsid w:val="001531E4"/>
    <w:rsid w:val="001564EC"/>
    <w:rsid w:val="001708C7"/>
    <w:rsid w:val="00171372"/>
    <w:rsid w:val="0019042E"/>
    <w:rsid w:val="00190BF5"/>
    <w:rsid w:val="001916B2"/>
    <w:rsid w:val="00192081"/>
    <w:rsid w:val="00195555"/>
    <w:rsid w:val="001A521C"/>
    <w:rsid w:val="001A6F5B"/>
    <w:rsid w:val="001B1BA4"/>
    <w:rsid w:val="001B3341"/>
    <w:rsid w:val="001B4AAB"/>
    <w:rsid w:val="001B7397"/>
    <w:rsid w:val="001C09E7"/>
    <w:rsid w:val="001C347C"/>
    <w:rsid w:val="001D0A4D"/>
    <w:rsid w:val="001D36BC"/>
    <w:rsid w:val="001E4D0B"/>
    <w:rsid w:val="001F5881"/>
    <w:rsid w:val="00211E1B"/>
    <w:rsid w:val="002225F1"/>
    <w:rsid w:val="00227E16"/>
    <w:rsid w:val="00230717"/>
    <w:rsid w:val="00231BB1"/>
    <w:rsid w:val="0023300D"/>
    <w:rsid w:val="00233B07"/>
    <w:rsid w:val="0023740B"/>
    <w:rsid w:val="00246B13"/>
    <w:rsid w:val="00253877"/>
    <w:rsid w:val="00260515"/>
    <w:rsid w:val="00270971"/>
    <w:rsid w:val="00271C90"/>
    <w:rsid w:val="002740BA"/>
    <w:rsid w:val="002773AA"/>
    <w:rsid w:val="00293204"/>
    <w:rsid w:val="00297FC8"/>
    <w:rsid w:val="002A319F"/>
    <w:rsid w:val="002A4A7F"/>
    <w:rsid w:val="002A5CD7"/>
    <w:rsid w:val="002A5F15"/>
    <w:rsid w:val="002B5C84"/>
    <w:rsid w:val="002B6E30"/>
    <w:rsid w:val="002C0D2B"/>
    <w:rsid w:val="002C1F89"/>
    <w:rsid w:val="002C6EBA"/>
    <w:rsid w:val="002C7611"/>
    <w:rsid w:val="002D4334"/>
    <w:rsid w:val="002D54D2"/>
    <w:rsid w:val="002D759C"/>
    <w:rsid w:val="002E427B"/>
    <w:rsid w:val="002F63CD"/>
    <w:rsid w:val="00302481"/>
    <w:rsid w:val="003043EE"/>
    <w:rsid w:val="00314778"/>
    <w:rsid w:val="00322B14"/>
    <w:rsid w:val="00322C1B"/>
    <w:rsid w:val="00326645"/>
    <w:rsid w:val="00327D0A"/>
    <w:rsid w:val="00333077"/>
    <w:rsid w:val="003358F8"/>
    <w:rsid w:val="00335D2B"/>
    <w:rsid w:val="00341335"/>
    <w:rsid w:val="00343C28"/>
    <w:rsid w:val="003443A3"/>
    <w:rsid w:val="0034650F"/>
    <w:rsid w:val="00346B25"/>
    <w:rsid w:val="00347F81"/>
    <w:rsid w:val="003511B5"/>
    <w:rsid w:val="003522B0"/>
    <w:rsid w:val="00354F58"/>
    <w:rsid w:val="0036051D"/>
    <w:rsid w:val="00360ED5"/>
    <w:rsid w:val="00380294"/>
    <w:rsid w:val="003829BA"/>
    <w:rsid w:val="003833A0"/>
    <w:rsid w:val="00396AEE"/>
    <w:rsid w:val="003A38B0"/>
    <w:rsid w:val="003A39BB"/>
    <w:rsid w:val="003A3D2E"/>
    <w:rsid w:val="003A7996"/>
    <w:rsid w:val="003B4336"/>
    <w:rsid w:val="003B5812"/>
    <w:rsid w:val="003B5C26"/>
    <w:rsid w:val="003C2880"/>
    <w:rsid w:val="003C72B0"/>
    <w:rsid w:val="003D1961"/>
    <w:rsid w:val="003D411F"/>
    <w:rsid w:val="003D4239"/>
    <w:rsid w:val="003D49F4"/>
    <w:rsid w:val="003E2BE2"/>
    <w:rsid w:val="003E2D0B"/>
    <w:rsid w:val="003E2F9C"/>
    <w:rsid w:val="003E4DF6"/>
    <w:rsid w:val="003F1761"/>
    <w:rsid w:val="003F661C"/>
    <w:rsid w:val="004026F5"/>
    <w:rsid w:val="00405D57"/>
    <w:rsid w:val="00411289"/>
    <w:rsid w:val="004261B4"/>
    <w:rsid w:val="0043180E"/>
    <w:rsid w:val="00433FE3"/>
    <w:rsid w:val="004374A0"/>
    <w:rsid w:val="00437D56"/>
    <w:rsid w:val="00441CCE"/>
    <w:rsid w:val="004423F8"/>
    <w:rsid w:val="00450EED"/>
    <w:rsid w:val="004577E9"/>
    <w:rsid w:val="004611CA"/>
    <w:rsid w:val="00463A37"/>
    <w:rsid w:val="004709D9"/>
    <w:rsid w:val="00476DB3"/>
    <w:rsid w:val="00483F6D"/>
    <w:rsid w:val="00493AC4"/>
    <w:rsid w:val="0049773B"/>
    <w:rsid w:val="004A670E"/>
    <w:rsid w:val="004A7849"/>
    <w:rsid w:val="004B2836"/>
    <w:rsid w:val="004B415F"/>
    <w:rsid w:val="004B775C"/>
    <w:rsid w:val="004C1034"/>
    <w:rsid w:val="004C192A"/>
    <w:rsid w:val="004C21F6"/>
    <w:rsid w:val="004D5303"/>
    <w:rsid w:val="004D69EE"/>
    <w:rsid w:val="004D7443"/>
    <w:rsid w:val="004E03BA"/>
    <w:rsid w:val="005007DF"/>
    <w:rsid w:val="00507910"/>
    <w:rsid w:val="005109E5"/>
    <w:rsid w:val="00510DE6"/>
    <w:rsid w:val="00511A0D"/>
    <w:rsid w:val="00530E0A"/>
    <w:rsid w:val="00532F12"/>
    <w:rsid w:val="00536517"/>
    <w:rsid w:val="00537836"/>
    <w:rsid w:val="00542395"/>
    <w:rsid w:val="005449D6"/>
    <w:rsid w:val="005451B8"/>
    <w:rsid w:val="00547711"/>
    <w:rsid w:val="00554ADE"/>
    <w:rsid w:val="00555473"/>
    <w:rsid w:val="00560F46"/>
    <w:rsid w:val="00563445"/>
    <w:rsid w:val="0056485E"/>
    <w:rsid w:val="00567799"/>
    <w:rsid w:val="00573323"/>
    <w:rsid w:val="00581D34"/>
    <w:rsid w:val="005853B9"/>
    <w:rsid w:val="005935C9"/>
    <w:rsid w:val="00596747"/>
    <w:rsid w:val="00596FBA"/>
    <w:rsid w:val="005B2AE1"/>
    <w:rsid w:val="005C4532"/>
    <w:rsid w:val="005D385A"/>
    <w:rsid w:val="005D45BF"/>
    <w:rsid w:val="005D6366"/>
    <w:rsid w:val="005E2A86"/>
    <w:rsid w:val="005E2F06"/>
    <w:rsid w:val="005E3765"/>
    <w:rsid w:val="005F5835"/>
    <w:rsid w:val="005F59F8"/>
    <w:rsid w:val="005F6656"/>
    <w:rsid w:val="00606288"/>
    <w:rsid w:val="006074A8"/>
    <w:rsid w:val="0061124B"/>
    <w:rsid w:val="00613414"/>
    <w:rsid w:val="00622B9D"/>
    <w:rsid w:val="00630C38"/>
    <w:rsid w:val="006331C1"/>
    <w:rsid w:val="00641B86"/>
    <w:rsid w:val="00643860"/>
    <w:rsid w:val="00644750"/>
    <w:rsid w:val="0065159C"/>
    <w:rsid w:val="006528D2"/>
    <w:rsid w:val="00652B55"/>
    <w:rsid w:val="00655432"/>
    <w:rsid w:val="00661B5A"/>
    <w:rsid w:val="00666DCE"/>
    <w:rsid w:val="0067083C"/>
    <w:rsid w:val="00670861"/>
    <w:rsid w:val="00677371"/>
    <w:rsid w:val="006900E9"/>
    <w:rsid w:val="00694766"/>
    <w:rsid w:val="006A3180"/>
    <w:rsid w:val="006A48B5"/>
    <w:rsid w:val="006B0CA5"/>
    <w:rsid w:val="006B7918"/>
    <w:rsid w:val="006C1B7E"/>
    <w:rsid w:val="006D2681"/>
    <w:rsid w:val="006D54E9"/>
    <w:rsid w:val="006D7F9F"/>
    <w:rsid w:val="006E0802"/>
    <w:rsid w:val="006E41C4"/>
    <w:rsid w:val="006F6B37"/>
    <w:rsid w:val="0070275A"/>
    <w:rsid w:val="00703337"/>
    <w:rsid w:val="00705456"/>
    <w:rsid w:val="00712970"/>
    <w:rsid w:val="00713E2F"/>
    <w:rsid w:val="007168B7"/>
    <w:rsid w:val="00720BA2"/>
    <w:rsid w:val="00724CAA"/>
    <w:rsid w:val="007366B0"/>
    <w:rsid w:val="00737FC3"/>
    <w:rsid w:val="0074574D"/>
    <w:rsid w:val="007565BF"/>
    <w:rsid w:val="00757892"/>
    <w:rsid w:val="0076098F"/>
    <w:rsid w:val="00763895"/>
    <w:rsid w:val="00772C49"/>
    <w:rsid w:val="007731E5"/>
    <w:rsid w:val="007836DA"/>
    <w:rsid w:val="00784D0E"/>
    <w:rsid w:val="00785B27"/>
    <w:rsid w:val="0079445F"/>
    <w:rsid w:val="007A0629"/>
    <w:rsid w:val="007A28BF"/>
    <w:rsid w:val="007B1B12"/>
    <w:rsid w:val="007C5F97"/>
    <w:rsid w:val="007D1FAB"/>
    <w:rsid w:val="007D5052"/>
    <w:rsid w:val="007D7C7C"/>
    <w:rsid w:val="007E5F7C"/>
    <w:rsid w:val="007F16AE"/>
    <w:rsid w:val="007F1921"/>
    <w:rsid w:val="007F1F86"/>
    <w:rsid w:val="007F5CA1"/>
    <w:rsid w:val="00806297"/>
    <w:rsid w:val="00806EBD"/>
    <w:rsid w:val="008108B2"/>
    <w:rsid w:val="00815807"/>
    <w:rsid w:val="00815923"/>
    <w:rsid w:val="0081672A"/>
    <w:rsid w:val="00825932"/>
    <w:rsid w:val="00826D18"/>
    <w:rsid w:val="00830B41"/>
    <w:rsid w:val="00834680"/>
    <w:rsid w:val="00835939"/>
    <w:rsid w:val="00840C9A"/>
    <w:rsid w:val="008456C7"/>
    <w:rsid w:val="008520A5"/>
    <w:rsid w:val="0086392C"/>
    <w:rsid w:val="0086403D"/>
    <w:rsid w:val="008647D8"/>
    <w:rsid w:val="00867493"/>
    <w:rsid w:val="00867DA8"/>
    <w:rsid w:val="00872EED"/>
    <w:rsid w:val="00876D1C"/>
    <w:rsid w:val="00881513"/>
    <w:rsid w:val="008821CE"/>
    <w:rsid w:val="008823B6"/>
    <w:rsid w:val="008837D9"/>
    <w:rsid w:val="008900E1"/>
    <w:rsid w:val="00893951"/>
    <w:rsid w:val="008A005B"/>
    <w:rsid w:val="008A1F41"/>
    <w:rsid w:val="008A2CCB"/>
    <w:rsid w:val="008A7488"/>
    <w:rsid w:val="008C5D51"/>
    <w:rsid w:val="008D1FE9"/>
    <w:rsid w:val="008D5BF4"/>
    <w:rsid w:val="008E5710"/>
    <w:rsid w:val="008E63F9"/>
    <w:rsid w:val="008E6F92"/>
    <w:rsid w:val="008F1E9B"/>
    <w:rsid w:val="008F2F5E"/>
    <w:rsid w:val="00900470"/>
    <w:rsid w:val="00905885"/>
    <w:rsid w:val="0090593B"/>
    <w:rsid w:val="009129F6"/>
    <w:rsid w:val="00923B87"/>
    <w:rsid w:val="00926B4B"/>
    <w:rsid w:val="00927196"/>
    <w:rsid w:val="00927B57"/>
    <w:rsid w:val="00934183"/>
    <w:rsid w:val="00935016"/>
    <w:rsid w:val="0094019A"/>
    <w:rsid w:val="00940F79"/>
    <w:rsid w:val="00951FD3"/>
    <w:rsid w:val="00956FE7"/>
    <w:rsid w:val="009624F7"/>
    <w:rsid w:val="00962BF5"/>
    <w:rsid w:val="00964E0D"/>
    <w:rsid w:val="009663FF"/>
    <w:rsid w:val="00966A0F"/>
    <w:rsid w:val="00970A7E"/>
    <w:rsid w:val="00984F6A"/>
    <w:rsid w:val="009973F8"/>
    <w:rsid w:val="009A1456"/>
    <w:rsid w:val="009A2A81"/>
    <w:rsid w:val="009A42ED"/>
    <w:rsid w:val="009A4C19"/>
    <w:rsid w:val="009B1C9B"/>
    <w:rsid w:val="009B28CD"/>
    <w:rsid w:val="009C26E7"/>
    <w:rsid w:val="009C7861"/>
    <w:rsid w:val="009D1000"/>
    <w:rsid w:val="009D6A1D"/>
    <w:rsid w:val="009D7BA6"/>
    <w:rsid w:val="009D7D2A"/>
    <w:rsid w:val="009E7622"/>
    <w:rsid w:val="00A105C2"/>
    <w:rsid w:val="00A20C84"/>
    <w:rsid w:val="00A269E2"/>
    <w:rsid w:val="00A27E40"/>
    <w:rsid w:val="00A33518"/>
    <w:rsid w:val="00A43763"/>
    <w:rsid w:val="00A442B8"/>
    <w:rsid w:val="00A4729F"/>
    <w:rsid w:val="00A50C8F"/>
    <w:rsid w:val="00A52C54"/>
    <w:rsid w:val="00A52D41"/>
    <w:rsid w:val="00A61A26"/>
    <w:rsid w:val="00A6605D"/>
    <w:rsid w:val="00A7042A"/>
    <w:rsid w:val="00A70676"/>
    <w:rsid w:val="00A77B3E"/>
    <w:rsid w:val="00A84D08"/>
    <w:rsid w:val="00A86810"/>
    <w:rsid w:val="00A917FA"/>
    <w:rsid w:val="00A94A09"/>
    <w:rsid w:val="00A94FCF"/>
    <w:rsid w:val="00AA7C1D"/>
    <w:rsid w:val="00AB0D90"/>
    <w:rsid w:val="00AB26B7"/>
    <w:rsid w:val="00AB4687"/>
    <w:rsid w:val="00AB5ACE"/>
    <w:rsid w:val="00AB6276"/>
    <w:rsid w:val="00AB63E9"/>
    <w:rsid w:val="00AC0453"/>
    <w:rsid w:val="00AC1CA1"/>
    <w:rsid w:val="00AD4036"/>
    <w:rsid w:val="00AE1DB6"/>
    <w:rsid w:val="00AE3F33"/>
    <w:rsid w:val="00AE543C"/>
    <w:rsid w:val="00AF201E"/>
    <w:rsid w:val="00AF5EF2"/>
    <w:rsid w:val="00AF7714"/>
    <w:rsid w:val="00B06FA9"/>
    <w:rsid w:val="00B07468"/>
    <w:rsid w:val="00B16A69"/>
    <w:rsid w:val="00B21416"/>
    <w:rsid w:val="00B2600A"/>
    <w:rsid w:val="00B326AD"/>
    <w:rsid w:val="00B3719D"/>
    <w:rsid w:val="00B37388"/>
    <w:rsid w:val="00B4097F"/>
    <w:rsid w:val="00B412FE"/>
    <w:rsid w:val="00B429CF"/>
    <w:rsid w:val="00B505E9"/>
    <w:rsid w:val="00B50EA7"/>
    <w:rsid w:val="00B5591F"/>
    <w:rsid w:val="00B64CA6"/>
    <w:rsid w:val="00B715D3"/>
    <w:rsid w:val="00B73559"/>
    <w:rsid w:val="00B77995"/>
    <w:rsid w:val="00B77EE5"/>
    <w:rsid w:val="00B80364"/>
    <w:rsid w:val="00B81FC0"/>
    <w:rsid w:val="00B82BBF"/>
    <w:rsid w:val="00BA0C34"/>
    <w:rsid w:val="00BB1A94"/>
    <w:rsid w:val="00BB2FD1"/>
    <w:rsid w:val="00BC7958"/>
    <w:rsid w:val="00BD06EF"/>
    <w:rsid w:val="00C03F56"/>
    <w:rsid w:val="00C062EE"/>
    <w:rsid w:val="00C1364B"/>
    <w:rsid w:val="00C2280A"/>
    <w:rsid w:val="00C327B4"/>
    <w:rsid w:val="00C424FE"/>
    <w:rsid w:val="00C42BE9"/>
    <w:rsid w:val="00C4558D"/>
    <w:rsid w:val="00C46DEC"/>
    <w:rsid w:val="00C46F47"/>
    <w:rsid w:val="00C5693A"/>
    <w:rsid w:val="00C65D8D"/>
    <w:rsid w:val="00C679F6"/>
    <w:rsid w:val="00C7429F"/>
    <w:rsid w:val="00C81ECC"/>
    <w:rsid w:val="00C90F54"/>
    <w:rsid w:val="00C9354E"/>
    <w:rsid w:val="00C93CB8"/>
    <w:rsid w:val="00C940C5"/>
    <w:rsid w:val="00C9778E"/>
    <w:rsid w:val="00C97D84"/>
    <w:rsid w:val="00CA5BEF"/>
    <w:rsid w:val="00CB32C8"/>
    <w:rsid w:val="00CB5480"/>
    <w:rsid w:val="00CB630A"/>
    <w:rsid w:val="00CC0761"/>
    <w:rsid w:val="00CC554D"/>
    <w:rsid w:val="00CC6ABF"/>
    <w:rsid w:val="00CD2D96"/>
    <w:rsid w:val="00CD6F4A"/>
    <w:rsid w:val="00CE2864"/>
    <w:rsid w:val="00CF2159"/>
    <w:rsid w:val="00CF5972"/>
    <w:rsid w:val="00CF5FBD"/>
    <w:rsid w:val="00D20B64"/>
    <w:rsid w:val="00D2406B"/>
    <w:rsid w:val="00D34752"/>
    <w:rsid w:val="00D405F3"/>
    <w:rsid w:val="00D41AD6"/>
    <w:rsid w:val="00D469CE"/>
    <w:rsid w:val="00D47C5F"/>
    <w:rsid w:val="00D47F10"/>
    <w:rsid w:val="00D5121E"/>
    <w:rsid w:val="00D67061"/>
    <w:rsid w:val="00D72233"/>
    <w:rsid w:val="00D74A1D"/>
    <w:rsid w:val="00D74E48"/>
    <w:rsid w:val="00D81CF5"/>
    <w:rsid w:val="00D873F8"/>
    <w:rsid w:val="00DA28EA"/>
    <w:rsid w:val="00DB2D5A"/>
    <w:rsid w:val="00DB34A0"/>
    <w:rsid w:val="00DB6020"/>
    <w:rsid w:val="00DB6CE2"/>
    <w:rsid w:val="00DC10E2"/>
    <w:rsid w:val="00DC19C2"/>
    <w:rsid w:val="00DC4F53"/>
    <w:rsid w:val="00DD73A2"/>
    <w:rsid w:val="00DE145F"/>
    <w:rsid w:val="00DF1770"/>
    <w:rsid w:val="00DF33FB"/>
    <w:rsid w:val="00DF5AAD"/>
    <w:rsid w:val="00DF6D64"/>
    <w:rsid w:val="00E075CF"/>
    <w:rsid w:val="00E15458"/>
    <w:rsid w:val="00E21607"/>
    <w:rsid w:val="00E21D86"/>
    <w:rsid w:val="00E35F74"/>
    <w:rsid w:val="00E35FC3"/>
    <w:rsid w:val="00E40A5E"/>
    <w:rsid w:val="00E433DB"/>
    <w:rsid w:val="00E471D2"/>
    <w:rsid w:val="00E554CB"/>
    <w:rsid w:val="00E67C3A"/>
    <w:rsid w:val="00E75B05"/>
    <w:rsid w:val="00E75F11"/>
    <w:rsid w:val="00E8025D"/>
    <w:rsid w:val="00E810C6"/>
    <w:rsid w:val="00E85978"/>
    <w:rsid w:val="00E90012"/>
    <w:rsid w:val="00EA0392"/>
    <w:rsid w:val="00EA0931"/>
    <w:rsid w:val="00EA2977"/>
    <w:rsid w:val="00EA3B04"/>
    <w:rsid w:val="00EA40CC"/>
    <w:rsid w:val="00EA533D"/>
    <w:rsid w:val="00EA6284"/>
    <w:rsid w:val="00EA6439"/>
    <w:rsid w:val="00EB0AFF"/>
    <w:rsid w:val="00EB1E81"/>
    <w:rsid w:val="00EB4244"/>
    <w:rsid w:val="00EC7C21"/>
    <w:rsid w:val="00ED7B37"/>
    <w:rsid w:val="00ED7E0D"/>
    <w:rsid w:val="00EE3855"/>
    <w:rsid w:val="00EE3BC8"/>
    <w:rsid w:val="00EF5D38"/>
    <w:rsid w:val="00EF7D61"/>
    <w:rsid w:val="00F01810"/>
    <w:rsid w:val="00F07222"/>
    <w:rsid w:val="00F233A2"/>
    <w:rsid w:val="00F25AE5"/>
    <w:rsid w:val="00F32E54"/>
    <w:rsid w:val="00F3341A"/>
    <w:rsid w:val="00F345EB"/>
    <w:rsid w:val="00F5771C"/>
    <w:rsid w:val="00F75321"/>
    <w:rsid w:val="00F75434"/>
    <w:rsid w:val="00F759AE"/>
    <w:rsid w:val="00F9058D"/>
    <w:rsid w:val="00F915BF"/>
    <w:rsid w:val="00F92B89"/>
    <w:rsid w:val="00FA257D"/>
    <w:rsid w:val="00FA3BD4"/>
    <w:rsid w:val="00FA6DF0"/>
    <w:rsid w:val="00FB0A97"/>
    <w:rsid w:val="00FB14D0"/>
    <w:rsid w:val="00FB7CD8"/>
    <w:rsid w:val="00FD588D"/>
    <w:rsid w:val="00FD5A23"/>
    <w:rsid w:val="00FE0376"/>
    <w:rsid w:val="00FE2E92"/>
    <w:rsid w:val="00FE5D76"/>
    <w:rsid w:val="00FF59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B9A6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1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C38"/>
    <w:pPr>
      <w:spacing w:after="200" w:line="276" w:lineRule="auto"/>
      <w:ind w:left="720"/>
      <w:contextualSpacing/>
    </w:pPr>
    <w:rPr>
      <w:rFonts w:ascii="Calibri" w:eastAsia="Calibri" w:hAnsi="Calibri"/>
      <w:color w:val="auto"/>
      <w:sz w:val="22"/>
      <w:szCs w:val="22"/>
    </w:rPr>
  </w:style>
  <w:style w:type="character" w:styleId="Hyperlink">
    <w:name w:val="Hyperlink"/>
    <w:uiPriority w:val="99"/>
    <w:rsid w:val="00630C38"/>
    <w:rPr>
      <w:color w:val="0000FF"/>
      <w:u w:val="single"/>
    </w:rPr>
  </w:style>
  <w:style w:type="paragraph" w:styleId="NormalWeb">
    <w:name w:val="Normal (Web)"/>
    <w:basedOn w:val="Normal"/>
    <w:rsid w:val="00630C38"/>
    <w:pPr>
      <w:spacing w:before="100" w:beforeAutospacing="1" w:after="100" w:afterAutospacing="1"/>
    </w:pPr>
    <w:rPr>
      <w:rFonts w:ascii="Arial" w:eastAsia="SimSun" w:hAnsi="Arial" w:cs="Arial"/>
      <w:color w:val="auto"/>
      <w:sz w:val="19"/>
      <w:szCs w:val="19"/>
      <w:lang w:eastAsia="zh-CN"/>
    </w:rPr>
  </w:style>
  <w:style w:type="paragraph" w:styleId="PlainText">
    <w:name w:val="Plain Text"/>
    <w:basedOn w:val="Normal"/>
    <w:link w:val="PlainTextChar"/>
    <w:uiPriority w:val="99"/>
    <w:unhideWhenUsed/>
    <w:rsid w:val="00630C38"/>
    <w:rPr>
      <w:rFonts w:ascii="Consolas" w:eastAsia="Calibri" w:hAnsi="Consolas"/>
      <w:color w:val="auto"/>
      <w:sz w:val="21"/>
      <w:szCs w:val="21"/>
      <w:lang w:val="x-none" w:eastAsia="x-none"/>
    </w:rPr>
  </w:style>
  <w:style w:type="character" w:customStyle="1" w:styleId="PlainTextChar">
    <w:name w:val="Plain Text Char"/>
    <w:link w:val="PlainText"/>
    <w:uiPriority w:val="99"/>
    <w:rsid w:val="00630C38"/>
    <w:rPr>
      <w:rFonts w:ascii="Consolas" w:eastAsia="Calibri" w:hAnsi="Consolas"/>
      <w:sz w:val="21"/>
      <w:szCs w:val="21"/>
    </w:rPr>
  </w:style>
  <w:style w:type="character" w:customStyle="1" w:styleId="journalname">
    <w:name w:val="journalname"/>
    <w:basedOn w:val="DefaultParagraphFont"/>
    <w:rsid w:val="00630C38"/>
  </w:style>
  <w:style w:type="paragraph" w:customStyle="1" w:styleId="title1">
    <w:name w:val="title1"/>
    <w:basedOn w:val="Normal"/>
    <w:rsid w:val="00630C38"/>
    <w:rPr>
      <w:color w:val="auto"/>
      <w:sz w:val="29"/>
      <w:szCs w:val="29"/>
    </w:rPr>
  </w:style>
  <w:style w:type="character" w:customStyle="1" w:styleId="src1">
    <w:name w:val="src1"/>
    <w:rsid w:val="00630C38"/>
    <w:rPr>
      <w:vanish w:val="0"/>
      <w:webHidden w:val="0"/>
      <w:specVanish w:val="0"/>
    </w:rPr>
  </w:style>
  <w:style w:type="character" w:customStyle="1" w:styleId="jrnl">
    <w:name w:val="jrnl"/>
    <w:basedOn w:val="DefaultParagraphFont"/>
    <w:rsid w:val="00630C38"/>
  </w:style>
  <w:style w:type="paragraph" w:customStyle="1" w:styleId="desc">
    <w:name w:val="desc"/>
    <w:basedOn w:val="Normal"/>
    <w:rsid w:val="00630C38"/>
    <w:pPr>
      <w:spacing w:before="100" w:beforeAutospacing="1" w:after="100" w:afterAutospacing="1"/>
    </w:pPr>
    <w:rPr>
      <w:rFonts w:eastAsia="Calibri"/>
      <w:color w:val="auto"/>
    </w:rPr>
  </w:style>
  <w:style w:type="character" w:customStyle="1" w:styleId="apple-style-span">
    <w:name w:val="apple-style-span"/>
    <w:basedOn w:val="DefaultParagraphFont"/>
    <w:rsid w:val="00630C38"/>
  </w:style>
  <w:style w:type="paragraph" w:styleId="Header">
    <w:name w:val="header"/>
    <w:basedOn w:val="Normal"/>
    <w:link w:val="HeaderChar"/>
    <w:rsid w:val="0076098F"/>
    <w:pPr>
      <w:tabs>
        <w:tab w:val="center" w:pos="4680"/>
        <w:tab w:val="right" w:pos="9360"/>
      </w:tabs>
    </w:pPr>
    <w:rPr>
      <w:lang w:val="x-none" w:eastAsia="x-none"/>
    </w:rPr>
  </w:style>
  <w:style w:type="character" w:customStyle="1" w:styleId="HeaderChar">
    <w:name w:val="Header Char"/>
    <w:link w:val="Header"/>
    <w:rsid w:val="0076098F"/>
    <w:rPr>
      <w:color w:val="000000"/>
      <w:sz w:val="24"/>
      <w:szCs w:val="24"/>
    </w:rPr>
  </w:style>
  <w:style w:type="paragraph" w:styleId="Footer">
    <w:name w:val="footer"/>
    <w:basedOn w:val="Normal"/>
    <w:link w:val="FooterChar"/>
    <w:uiPriority w:val="99"/>
    <w:rsid w:val="0076098F"/>
    <w:pPr>
      <w:tabs>
        <w:tab w:val="center" w:pos="4680"/>
        <w:tab w:val="right" w:pos="9360"/>
      </w:tabs>
    </w:pPr>
    <w:rPr>
      <w:lang w:val="x-none" w:eastAsia="x-none"/>
    </w:rPr>
  </w:style>
  <w:style w:type="character" w:customStyle="1" w:styleId="FooterChar">
    <w:name w:val="Footer Char"/>
    <w:link w:val="Footer"/>
    <w:uiPriority w:val="99"/>
    <w:rsid w:val="0076098F"/>
    <w:rPr>
      <w:color w:val="000000"/>
      <w:sz w:val="24"/>
      <w:szCs w:val="24"/>
    </w:rPr>
  </w:style>
  <w:style w:type="paragraph" w:styleId="BalloonText">
    <w:name w:val="Balloon Text"/>
    <w:basedOn w:val="Normal"/>
    <w:link w:val="BalloonTextChar"/>
    <w:rsid w:val="0076098F"/>
    <w:rPr>
      <w:rFonts w:ascii="Tahoma" w:hAnsi="Tahoma"/>
      <w:sz w:val="16"/>
      <w:szCs w:val="16"/>
      <w:lang w:val="x-none" w:eastAsia="x-none"/>
    </w:rPr>
  </w:style>
  <w:style w:type="character" w:customStyle="1" w:styleId="BalloonTextChar">
    <w:name w:val="Balloon Text Char"/>
    <w:link w:val="BalloonText"/>
    <w:rsid w:val="0076098F"/>
    <w:rPr>
      <w:rFonts w:ascii="Tahoma" w:hAnsi="Tahoma" w:cs="Tahoma"/>
      <w:color w:val="000000"/>
      <w:sz w:val="16"/>
      <w:szCs w:val="16"/>
    </w:rPr>
  </w:style>
  <w:style w:type="character" w:styleId="CommentReference">
    <w:name w:val="annotation reference"/>
    <w:rsid w:val="00806297"/>
    <w:rPr>
      <w:sz w:val="16"/>
      <w:szCs w:val="16"/>
    </w:rPr>
  </w:style>
  <w:style w:type="paragraph" w:styleId="CommentText">
    <w:name w:val="annotation text"/>
    <w:basedOn w:val="Normal"/>
    <w:link w:val="CommentTextChar"/>
    <w:rsid w:val="00806297"/>
    <w:rPr>
      <w:sz w:val="20"/>
      <w:szCs w:val="20"/>
      <w:lang w:val="x-none" w:eastAsia="x-none"/>
    </w:rPr>
  </w:style>
  <w:style w:type="character" w:customStyle="1" w:styleId="CommentTextChar">
    <w:name w:val="Comment Text Char"/>
    <w:link w:val="CommentText"/>
    <w:rsid w:val="00806297"/>
    <w:rPr>
      <w:color w:val="000000"/>
    </w:rPr>
  </w:style>
  <w:style w:type="paragraph" w:styleId="CommentSubject">
    <w:name w:val="annotation subject"/>
    <w:basedOn w:val="CommentText"/>
    <w:next w:val="CommentText"/>
    <w:link w:val="CommentSubjectChar"/>
    <w:rsid w:val="00806297"/>
    <w:rPr>
      <w:b/>
      <w:bCs/>
    </w:rPr>
  </w:style>
  <w:style w:type="character" w:customStyle="1" w:styleId="CommentSubjectChar">
    <w:name w:val="Comment Subject Char"/>
    <w:link w:val="CommentSubject"/>
    <w:rsid w:val="00806297"/>
    <w:rPr>
      <w:b/>
      <w:bCs/>
      <w:color w:val="000000"/>
    </w:rPr>
  </w:style>
  <w:style w:type="paragraph" w:styleId="Revision">
    <w:name w:val="Revision"/>
    <w:hidden/>
    <w:uiPriority w:val="99"/>
    <w:semiHidden/>
    <w:rsid w:val="008E6F92"/>
    <w:rPr>
      <w:color w:val="000000"/>
      <w:sz w:val="24"/>
      <w:szCs w:val="24"/>
    </w:rPr>
  </w:style>
  <w:style w:type="paragraph" w:styleId="TOC1">
    <w:name w:val="toc 1"/>
    <w:basedOn w:val="Normal"/>
    <w:next w:val="Normal"/>
    <w:autoRedefine/>
    <w:uiPriority w:val="39"/>
    <w:unhideWhenUsed/>
    <w:qFormat/>
    <w:rsid w:val="005F6656"/>
    <w:pPr>
      <w:spacing w:after="100" w:line="276" w:lineRule="auto"/>
    </w:pPr>
    <w:rPr>
      <w:rFonts w:ascii="Calibri" w:hAnsi="Calibri"/>
      <w:color w:val="auto"/>
      <w:sz w:val="22"/>
      <w:szCs w:val="22"/>
    </w:rPr>
  </w:style>
  <w:style w:type="character" w:styleId="FollowedHyperlink">
    <w:name w:val="FollowedHyperlink"/>
    <w:rsid w:val="00703337"/>
    <w:rPr>
      <w:color w:val="800080"/>
      <w:u w:val="single"/>
    </w:rPr>
  </w:style>
  <w:style w:type="paragraph" w:styleId="TOCHeading">
    <w:name w:val="TOC Heading"/>
    <w:basedOn w:val="Heading1"/>
    <w:next w:val="Normal"/>
    <w:uiPriority w:val="39"/>
    <w:semiHidden/>
    <w:unhideWhenUsed/>
    <w:qFormat/>
    <w:rsid w:val="008837D9"/>
    <w:pPr>
      <w:keepNext/>
      <w:keepLines/>
      <w:spacing w:before="480" w:after="0" w:line="276" w:lineRule="auto"/>
      <w:outlineLvl w:val="9"/>
    </w:pPr>
    <w:rPr>
      <w:rFonts w:ascii="Cambria" w:eastAsia="MS Gothic" w:hAnsi="Cambria" w:cs="Times New Roman"/>
      <w:color w:val="365F91"/>
      <w:sz w:val="28"/>
      <w:szCs w:val="28"/>
      <w:lang w:eastAsia="ja-JP"/>
    </w:rPr>
  </w:style>
  <w:style w:type="paragraph" w:styleId="TOC2">
    <w:name w:val="toc 2"/>
    <w:basedOn w:val="Normal"/>
    <w:next w:val="Normal"/>
    <w:autoRedefine/>
    <w:uiPriority w:val="39"/>
    <w:rsid w:val="008837D9"/>
    <w:pPr>
      <w:ind w:left="240"/>
    </w:pPr>
  </w:style>
  <w:style w:type="paragraph" w:styleId="Title">
    <w:name w:val="Title"/>
    <w:basedOn w:val="Normal"/>
    <w:next w:val="Normal"/>
    <w:link w:val="TitleChar"/>
    <w:uiPriority w:val="10"/>
    <w:qFormat/>
    <w:rsid w:val="00785B27"/>
    <w:pPr>
      <w:spacing w:before="240" w:after="60"/>
      <w:jc w:val="center"/>
      <w:outlineLvl w:val="0"/>
    </w:pPr>
    <w:rPr>
      <w:rFonts w:ascii="Cambria" w:hAnsi="Cambria"/>
      <w:b/>
      <w:bCs/>
      <w:color w:val="auto"/>
      <w:kern w:val="28"/>
      <w:sz w:val="32"/>
      <w:szCs w:val="32"/>
    </w:rPr>
  </w:style>
  <w:style w:type="character" w:customStyle="1" w:styleId="TitleChar">
    <w:name w:val="Title Char"/>
    <w:basedOn w:val="DefaultParagraphFont"/>
    <w:link w:val="Title"/>
    <w:uiPriority w:val="10"/>
    <w:rsid w:val="00785B27"/>
    <w:rPr>
      <w:rFonts w:ascii="Cambria" w:hAnsi="Cambria"/>
      <w:b/>
      <w:bCs/>
      <w:kern w:val="28"/>
      <w:sz w:val="32"/>
      <w:szCs w:val="32"/>
    </w:rPr>
  </w:style>
  <w:style w:type="paragraph" w:styleId="Subtitle">
    <w:name w:val="Subtitle"/>
    <w:basedOn w:val="Normal"/>
    <w:next w:val="Normal"/>
    <w:link w:val="SubtitleChar"/>
    <w:uiPriority w:val="11"/>
    <w:qFormat/>
    <w:rsid w:val="00785B27"/>
    <w:pPr>
      <w:spacing w:after="60"/>
      <w:jc w:val="center"/>
      <w:outlineLvl w:val="1"/>
    </w:pPr>
    <w:rPr>
      <w:rFonts w:ascii="Cambria" w:hAnsi="Cambria"/>
      <w:color w:val="auto"/>
    </w:rPr>
  </w:style>
  <w:style w:type="character" w:customStyle="1" w:styleId="SubtitleChar">
    <w:name w:val="Subtitle Char"/>
    <w:basedOn w:val="DefaultParagraphFont"/>
    <w:link w:val="Subtitle"/>
    <w:uiPriority w:val="11"/>
    <w:rsid w:val="00785B27"/>
    <w:rPr>
      <w:rFonts w:ascii="Cambria" w:hAnsi="Cambria"/>
      <w:sz w:val="24"/>
      <w:szCs w:val="24"/>
    </w:rPr>
  </w:style>
  <w:style w:type="character" w:styleId="Strong">
    <w:name w:val="Strong"/>
    <w:uiPriority w:val="22"/>
    <w:qFormat/>
    <w:rsid w:val="00785B27"/>
    <w:rPr>
      <w:b/>
      <w:bCs/>
    </w:rPr>
  </w:style>
  <w:style w:type="paragraph" w:styleId="TOC3">
    <w:name w:val="toc 3"/>
    <w:basedOn w:val="Normal"/>
    <w:next w:val="Normal"/>
    <w:autoRedefine/>
    <w:uiPriority w:val="39"/>
    <w:rsid w:val="00785B27"/>
    <w:pPr>
      <w:spacing w:after="100"/>
      <w:ind w:left="480"/>
    </w:pPr>
  </w:style>
  <w:style w:type="character" w:customStyle="1" w:styleId="apple-converted-space">
    <w:name w:val="apple-converted-space"/>
    <w:basedOn w:val="DefaultParagraphFont"/>
    <w:rsid w:val="00E35F74"/>
  </w:style>
  <w:style w:type="paragraph" w:styleId="NoSpacing">
    <w:name w:val="No Spacing"/>
    <w:link w:val="NoSpacingChar"/>
    <w:uiPriority w:val="1"/>
    <w:qFormat/>
    <w:rsid w:val="00CC6AB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C6ABF"/>
    <w:rPr>
      <w:rFonts w:asciiTheme="minorHAnsi" w:eastAsiaTheme="minorEastAsia"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color w:val="000000"/>
      <w:sz w:val="24"/>
      <w:szCs w:val="24"/>
    </w:rPr>
  </w:style>
  <w:style w:type="paragraph" w:styleId="Heading1">
    <w:name w:val="heading 1"/>
    <w:basedOn w:val="Normal"/>
    <w:next w:val="Normal"/>
    <w:qFormat/>
    <w:rsid w:val="00EF7B96"/>
    <w:pPr>
      <w:spacing w:before="240" w:after="60"/>
      <w:outlineLvl w:val="0"/>
    </w:pPr>
    <w:rPr>
      <w:rFonts w:ascii="Arial" w:eastAsia="Arial" w:hAnsi="Arial" w:cs="Arial"/>
      <w:b/>
      <w:bCs/>
      <w:sz w:val="32"/>
      <w:szCs w:val="32"/>
    </w:rPr>
  </w:style>
  <w:style w:type="paragraph" w:styleId="Heading2">
    <w:name w:val="heading 2"/>
    <w:basedOn w:val="Normal"/>
    <w:next w:val="Normal"/>
    <w:qFormat/>
    <w:rsid w:val="00EF7B96"/>
    <w:pPr>
      <w:spacing w:before="240" w:after="60"/>
      <w:outlineLvl w:val="1"/>
    </w:pPr>
    <w:rPr>
      <w:rFonts w:ascii="Arial" w:eastAsia="Arial" w:hAnsi="Arial" w:cs="Arial"/>
      <w:b/>
      <w:bCs/>
      <w:i/>
      <w:iCs/>
      <w:sz w:val="28"/>
      <w:szCs w:val="28"/>
    </w:rPr>
  </w:style>
  <w:style w:type="paragraph" w:styleId="Heading3">
    <w:name w:val="heading 3"/>
    <w:basedOn w:val="Normal"/>
    <w:next w:val="Normal"/>
    <w:qFormat/>
    <w:rsid w:val="00EF7B96"/>
    <w:pPr>
      <w:spacing w:before="240" w:after="60"/>
      <w:outlineLvl w:val="2"/>
    </w:pPr>
    <w:rPr>
      <w:rFonts w:ascii="Arial" w:eastAsia="Arial" w:hAnsi="Arial" w:cs="Arial"/>
      <w:b/>
      <w:bCs/>
      <w:sz w:val="26"/>
      <w:szCs w:val="26"/>
    </w:rPr>
  </w:style>
  <w:style w:type="paragraph" w:styleId="Heading4">
    <w:name w:val="heading 4"/>
    <w:basedOn w:val="Normal"/>
    <w:next w:val="Normal"/>
    <w:qFormat/>
    <w:rsid w:val="00EF7B96"/>
    <w:pPr>
      <w:spacing w:before="240" w:after="60"/>
      <w:outlineLvl w:val="3"/>
    </w:pPr>
    <w:rPr>
      <w:b/>
      <w:bCs/>
      <w:sz w:val="28"/>
      <w:szCs w:val="28"/>
    </w:rPr>
  </w:style>
  <w:style w:type="paragraph" w:styleId="Heading5">
    <w:name w:val="heading 5"/>
    <w:basedOn w:val="Normal"/>
    <w:next w:val="Normal"/>
    <w:qFormat/>
    <w:rsid w:val="00EF7B96"/>
    <w:pPr>
      <w:spacing w:before="240" w:after="60"/>
      <w:outlineLvl w:val="4"/>
    </w:pPr>
    <w:rPr>
      <w:b/>
      <w:bCs/>
      <w:i/>
      <w:iCs/>
      <w:sz w:val="26"/>
      <w:szCs w:val="26"/>
    </w:rPr>
  </w:style>
  <w:style w:type="paragraph" w:styleId="Heading6">
    <w:name w:val="heading 6"/>
    <w:basedOn w:val="Normal"/>
    <w:next w:val="Normal"/>
    <w:qFormat/>
    <w:rsid w:val="00EF7B9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41B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0C38"/>
    <w:pPr>
      <w:spacing w:after="200" w:line="276" w:lineRule="auto"/>
      <w:ind w:left="720"/>
      <w:contextualSpacing/>
    </w:pPr>
    <w:rPr>
      <w:rFonts w:ascii="Calibri" w:eastAsia="Calibri" w:hAnsi="Calibri"/>
      <w:color w:val="auto"/>
      <w:sz w:val="22"/>
      <w:szCs w:val="22"/>
    </w:rPr>
  </w:style>
  <w:style w:type="character" w:styleId="Hyperlink">
    <w:name w:val="Hyperlink"/>
    <w:uiPriority w:val="99"/>
    <w:rsid w:val="00630C38"/>
    <w:rPr>
      <w:color w:val="0000FF"/>
      <w:u w:val="single"/>
    </w:rPr>
  </w:style>
  <w:style w:type="paragraph" w:styleId="NormalWeb">
    <w:name w:val="Normal (Web)"/>
    <w:basedOn w:val="Normal"/>
    <w:rsid w:val="00630C38"/>
    <w:pPr>
      <w:spacing w:before="100" w:beforeAutospacing="1" w:after="100" w:afterAutospacing="1"/>
    </w:pPr>
    <w:rPr>
      <w:rFonts w:ascii="Arial" w:eastAsia="SimSun" w:hAnsi="Arial" w:cs="Arial"/>
      <w:color w:val="auto"/>
      <w:sz w:val="19"/>
      <w:szCs w:val="19"/>
      <w:lang w:eastAsia="zh-CN"/>
    </w:rPr>
  </w:style>
  <w:style w:type="paragraph" w:styleId="PlainText">
    <w:name w:val="Plain Text"/>
    <w:basedOn w:val="Normal"/>
    <w:link w:val="PlainTextChar"/>
    <w:uiPriority w:val="99"/>
    <w:unhideWhenUsed/>
    <w:rsid w:val="00630C38"/>
    <w:rPr>
      <w:rFonts w:ascii="Consolas" w:eastAsia="Calibri" w:hAnsi="Consolas"/>
      <w:color w:val="auto"/>
      <w:sz w:val="21"/>
      <w:szCs w:val="21"/>
      <w:lang w:val="x-none" w:eastAsia="x-none"/>
    </w:rPr>
  </w:style>
  <w:style w:type="character" w:customStyle="1" w:styleId="PlainTextChar">
    <w:name w:val="Plain Text Char"/>
    <w:link w:val="PlainText"/>
    <w:uiPriority w:val="99"/>
    <w:rsid w:val="00630C38"/>
    <w:rPr>
      <w:rFonts w:ascii="Consolas" w:eastAsia="Calibri" w:hAnsi="Consolas"/>
      <w:sz w:val="21"/>
      <w:szCs w:val="21"/>
    </w:rPr>
  </w:style>
  <w:style w:type="character" w:customStyle="1" w:styleId="journalname">
    <w:name w:val="journalname"/>
    <w:basedOn w:val="DefaultParagraphFont"/>
    <w:rsid w:val="00630C38"/>
  </w:style>
  <w:style w:type="paragraph" w:customStyle="1" w:styleId="title1">
    <w:name w:val="title1"/>
    <w:basedOn w:val="Normal"/>
    <w:rsid w:val="00630C38"/>
    <w:rPr>
      <w:color w:val="auto"/>
      <w:sz w:val="29"/>
      <w:szCs w:val="29"/>
    </w:rPr>
  </w:style>
  <w:style w:type="character" w:customStyle="1" w:styleId="src1">
    <w:name w:val="src1"/>
    <w:rsid w:val="00630C38"/>
    <w:rPr>
      <w:vanish w:val="0"/>
      <w:webHidden w:val="0"/>
      <w:specVanish w:val="0"/>
    </w:rPr>
  </w:style>
  <w:style w:type="character" w:customStyle="1" w:styleId="jrnl">
    <w:name w:val="jrnl"/>
    <w:basedOn w:val="DefaultParagraphFont"/>
    <w:rsid w:val="00630C38"/>
  </w:style>
  <w:style w:type="paragraph" w:customStyle="1" w:styleId="desc">
    <w:name w:val="desc"/>
    <w:basedOn w:val="Normal"/>
    <w:rsid w:val="00630C38"/>
    <w:pPr>
      <w:spacing w:before="100" w:beforeAutospacing="1" w:after="100" w:afterAutospacing="1"/>
    </w:pPr>
    <w:rPr>
      <w:rFonts w:eastAsia="Calibri"/>
      <w:color w:val="auto"/>
    </w:rPr>
  </w:style>
  <w:style w:type="character" w:customStyle="1" w:styleId="apple-style-span">
    <w:name w:val="apple-style-span"/>
    <w:basedOn w:val="DefaultParagraphFont"/>
    <w:rsid w:val="00630C38"/>
  </w:style>
  <w:style w:type="paragraph" w:styleId="Header">
    <w:name w:val="header"/>
    <w:basedOn w:val="Normal"/>
    <w:link w:val="HeaderChar"/>
    <w:rsid w:val="0076098F"/>
    <w:pPr>
      <w:tabs>
        <w:tab w:val="center" w:pos="4680"/>
        <w:tab w:val="right" w:pos="9360"/>
      </w:tabs>
    </w:pPr>
    <w:rPr>
      <w:lang w:val="x-none" w:eastAsia="x-none"/>
    </w:rPr>
  </w:style>
  <w:style w:type="character" w:customStyle="1" w:styleId="HeaderChar">
    <w:name w:val="Header Char"/>
    <w:link w:val="Header"/>
    <w:rsid w:val="0076098F"/>
    <w:rPr>
      <w:color w:val="000000"/>
      <w:sz w:val="24"/>
      <w:szCs w:val="24"/>
    </w:rPr>
  </w:style>
  <w:style w:type="paragraph" w:styleId="Footer">
    <w:name w:val="footer"/>
    <w:basedOn w:val="Normal"/>
    <w:link w:val="FooterChar"/>
    <w:uiPriority w:val="99"/>
    <w:rsid w:val="0076098F"/>
    <w:pPr>
      <w:tabs>
        <w:tab w:val="center" w:pos="4680"/>
        <w:tab w:val="right" w:pos="9360"/>
      </w:tabs>
    </w:pPr>
    <w:rPr>
      <w:lang w:val="x-none" w:eastAsia="x-none"/>
    </w:rPr>
  </w:style>
  <w:style w:type="character" w:customStyle="1" w:styleId="FooterChar">
    <w:name w:val="Footer Char"/>
    <w:link w:val="Footer"/>
    <w:uiPriority w:val="99"/>
    <w:rsid w:val="0076098F"/>
    <w:rPr>
      <w:color w:val="000000"/>
      <w:sz w:val="24"/>
      <w:szCs w:val="24"/>
    </w:rPr>
  </w:style>
  <w:style w:type="paragraph" w:styleId="BalloonText">
    <w:name w:val="Balloon Text"/>
    <w:basedOn w:val="Normal"/>
    <w:link w:val="BalloonTextChar"/>
    <w:rsid w:val="0076098F"/>
    <w:rPr>
      <w:rFonts w:ascii="Tahoma" w:hAnsi="Tahoma"/>
      <w:sz w:val="16"/>
      <w:szCs w:val="16"/>
      <w:lang w:val="x-none" w:eastAsia="x-none"/>
    </w:rPr>
  </w:style>
  <w:style w:type="character" w:customStyle="1" w:styleId="BalloonTextChar">
    <w:name w:val="Balloon Text Char"/>
    <w:link w:val="BalloonText"/>
    <w:rsid w:val="0076098F"/>
    <w:rPr>
      <w:rFonts w:ascii="Tahoma" w:hAnsi="Tahoma" w:cs="Tahoma"/>
      <w:color w:val="000000"/>
      <w:sz w:val="16"/>
      <w:szCs w:val="16"/>
    </w:rPr>
  </w:style>
  <w:style w:type="character" w:styleId="CommentReference">
    <w:name w:val="annotation reference"/>
    <w:rsid w:val="00806297"/>
    <w:rPr>
      <w:sz w:val="16"/>
      <w:szCs w:val="16"/>
    </w:rPr>
  </w:style>
  <w:style w:type="paragraph" w:styleId="CommentText">
    <w:name w:val="annotation text"/>
    <w:basedOn w:val="Normal"/>
    <w:link w:val="CommentTextChar"/>
    <w:rsid w:val="00806297"/>
    <w:rPr>
      <w:sz w:val="20"/>
      <w:szCs w:val="20"/>
      <w:lang w:val="x-none" w:eastAsia="x-none"/>
    </w:rPr>
  </w:style>
  <w:style w:type="character" w:customStyle="1" w:styleId="CommentTextChar">
    <w:name w:val="Comment Text Char"/>
    <w:link w:val="CommentText"/>
    <w:rsid w:val="00806297"/>
    <w:rPr>
      <w:color w:val="000000"/>
    </w:rPr>
  </w:style>
  <w:style w:type="paragraph" w:styleId="CommentSubject">
    <w:name w:val="annotation subject"/>
    <w:basedOn w:val="CommentText"/>
    <w:next w:val="CommentText"/>
    <w:link w:val="CommentSubjectChar"/>
    <w:rsid w:val="00806297"/>
    <w:rPr>
      <w:b/>
      <w:bCs/>
    </w:rPr>
  </w:style>
  <w:style w:type="character" w:customStyle="1" w:styleId="CommentSubjectChar">
    <w:name w:val="Comment Subject Char"/>
    <w:link w:val="CommentSubject"/>
    <w:rsid w:val="00806297"/>
    <w:rPr>
      <w:b/>
      <w:bCs/>
      <w:color w:val="000000"/>
    </w:rPr>
  </w:style>
  <w:style w:type="paragraph" w:styleId="Revision">
    <w:name w:val="Revision"/>
    <w:hidden/>
    <w:uiPriority w:val="99"/>
    <w:semiHidden/>
    <w:rsid w:val="008E6F92"/>
    <w:rPr>
      <w:color w:val="000000"/>
      <w:sz w:val="24"/>
      <w:szCs w:val="24"/>
    </w:rPr>
  </w:style>
  <w:style w:type="paragraph" w:styleId="TOC1">
    <w:name w:val="toc 1"/>
    <w:basedOn w:val="Normal"/>
    <w:next w:val="Normal"/>
    <w:autoRedefine/>
    <w:uiPriority w:val="39"/>
    <w:unhideWhenUsed/>
    <w:qFormat/>
    <w:rsid w:val="005F6656"/>
    <w:pPr>
      <w:spacing w:after="100" w:line="276" w:lineRule="auto"/>
    </w:pPr>
    <w:rPr>
      <w:rFonts w:ascii="Calibri" w:hAnsi="Calibri"/>
      <w:color w:val="auto"/>
      <w:sz w:val="22"/>
      <w:szCs w:val="22"/>
    </w:rPr>
  </w:style>
  <w:style w:type="character" w:styleId="FollowedHyperlink">
    <w:name w:val="FollowedHyperlink"/>
    <w:rsid w:val="00703337"/>
    <w:rPr>
      <w:color w:val="800080"/>
      <w:u w:val="single"/>
    </w:rPr>
  </w:style>
  <w:style w:type="paragraph" w:styleId="TOCHeading">
    <w:name w:val="TOC Heading"/>
    <w:basedOn w:val="Heading1"/>
    <w:next w:val="Normal"/>
    <w:uiPriority w:val="39"/>
    <w:semiHidden/>
    <w:unhideWhenUsed/>
    <w:qFormat/>
    <w:rsid w:val="008837D9"/>
    <w:pPr>
      <w:keepNext/>
      <w:keepLines/>
      <w:spacing w:before="480" w:after="0" w:line="276" w:lineRule="auto"/>
      <w:outlineLvl w:val="9"/>
    </w:pPr>
    <w:rPr>
      <w:rFonts w:ascii="Cambria" w:eastAsia="MS Gothic" w:hAnsi="Cambria" w:cs="Times New Roman"/>
      <w:color w:val="365F91"/>
      <w:sz w:val="28"/>
      <w:szCs w:val="28"/>
      <w:lang w:eastAsia="ja-JP"/>
    </w:rPr>
  </w:style>
  <w:style w:type="paragraph" w:styleId="TOC2">
    <w:name w:val="toc 2"/>
    <w:basedOn w:val="Normal"/>
    <w:next w:val="Normal"/>
    <w:autoRedefine/>
    <w:uiPriority w:val="39"/>
    <w:rsid w:val="008837D9"/>
    <w:pPr>
      <w:ind w:left="240"/>
    </w:pPr>
  </w:style>
  <w:style w:type="paragraph" w:styleId="Title">
    <w:name w:val="Title"/>
    <w:basedOn w:val="Normal"/>
    <w:next w:val="Normal"/>
    <w:link w:val="TitleChar"/>
    <w:uiPriority w:val="10"/>
    <w:qFormat/>
    <w:rsid w:val="00785B27"/>
    <w:pPr>
      <w:spacing w:before="240" w:after="60"/>
      <w:jc w:val="center"/>
      <w:outlineLvl w:val="0"/>
    </w:pPr>
    <w:rPr>
      <w:rFonts w:ascii="Cambria" w:hAnsi="Cambria"/>
      <w:b/>
      <w:bCs/>
      <w:color w:val="auto"/>
      <w:kern w:val="28"/>
      <w:sz w:val="32"/>
      <w:szCs w:val="32"/>
    </w:rPr>
  </w:style>
  <w:style w:type="character" w:customStyle="1" w:styleId="TitleChar">
    <w:name w:val="Title Char"/>
    <w:basedOn w:val="DefaultParagraphFont"/>
    <w:link w:val="Title"/>
    <w:uiPriority w:val="10"/>
    <w:rsid w:val="00785B27"/>
    <w:rPr>
      <w:rFonts w:ascii="Cambria" w:hAnsi="Cambria"/>
      <w:b/>
      <w:bCs/>
      <w:kern w:val="28"/>
      <w:sz w:val="32"/>
      <w:szCs w:val="32"/>
    </w:rPr>
  </w:style>
  <w:style w:type="paragraph" w:styleId="Subtitle">
    <w:name w:val="Subtitle"/>
    <w:basedOn w:val="Normal"/>
    <w:next w:val="Normal"/>
    <w:link w:val="SubtitleChar"/>
    <w:uiPriority w:val="11"/>
    <w:qFormat/>
    <w:rsid w:val="00785B27"/>
    <w:pPr>
      <w:spacing w:after="60"/>
      <w:jc w:val="center"/>
      <w:outlineLvl w:val="1"/>
    </w:pPr>
    <w:rPr>
      <w:rFonts w:ascii="Cambria" w:hAnsi="Cambria"/>
      <w:color w:val="auto"/>
    </w:rPr>
  </w:style>
  <w:style w:type="character" w:customStyle="1" w:styleId="SubtitleChar">
    <w:name w:val="Subtitle Char"/>
    <w:basedOn w:val="DefaultParagraphFont"/>
    <w:link w:val="Subtitle"/>
    <w:uiPriority w:val="11"/>
    <w:rsid w:val="00785B27"/>
    <w:rPr>
      <w:rFonts w:ascii="Cambria" w:hAnsi="Cambria"/>
      <w:sz w:val="24"/>
      <w:szCs w:val="24"/>
    </w:rPr>
  </w:style>
  <w:style w:type="character" w:styleId="Strong">
    <w:name w:val="Strong"/>
    <w:uiPriority w:val="22"/>
    <w:qFormat/>
    <w:rsid w:val="00785B27"/>
    <w:rPr>
      <w:b/>
      <w:bCs/>
    </w:rPr>
  </w:style>
  <w:style w:type="paragraph" w:styleId="TOC3">
    <w:name w:val="toc 3"/>
    <w:basedOn w:val="Normal"/>
    <w:next w:val="Normal"/>
    <w:autoRedefine/>
    <w:uiPriority w:val="39"/>
    <w:rsid w:val="00785B27"/>
    <w:pPr>
      <w:spacing w:after="100"/>
      <w:ind w:left="480"/>
    </w:pPr>
  </w:style>
  <w:style w:type="character" w:customStyle="1" w:styleId="apple-converted-space">
    <w:name w:val="apple-converted-space"/>
    <w:basedOn w:val="DefaultParagraphFont"/>
    <w:rsid w:val="00E35F74"/>
  </w:style>
  <w:style w:type="paragraph" w:styleId="NoSpacing">
    <w:name w:val="No Spacing"/>
    <w:link w:val="NoSpacingChar"/>
    <w:uiPriority w:val="1"/>
    <w:qFormat/>
    <w:rsid w:val="00CC6AB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CC6ABF"/>
    <w:rPr>
      <w:rFonts w:asciiTheme="minorHAnsi" w:eastAsiaTheme="minorEastAsia"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56251">
      <w:bodyDiv w:val="1"/>
      <w:marLeft w:val="0"/>
      <w:marRight w:val="0"/>
      <w:marTop w:val="0"/>
      <w:marBottom w:val="0"/>
      <w:divBdr>
        <w:top w:val="none" w:sz="0" w:space="0" w:color="auto"/>
        <w:left w:val="none" w:sz="0" w:space="0" w:color="auto"/>
        <w:bottom w:val="none" w:sz="0" w:space="0" w:color="auto"/>
        <w:right w:val="none" w:sz="0" w:space="0" w:color="auto"/>
      </w:divBdr>
    </w:div>
    <w:div w:id="77212354">
      <w:bodyDiv w:val="1"/>
      <w:marLeft w:val="0"/>
      <w:marRight w:val="0"/>
      <w:marTop w:val="0"/>
      <w:marBottom w:val="0"/>
      <w:divBdr>
        <w:top w:val="none" w:sz="0" w:space="0" w:color="auto"/>
        <w:left w:val="none" w:sz="0" w:space="0" w:color="auto"/>
        <w:bottom w:val="none" w:sz="0" w:space="0" w:color="auto"/>
        <w:right w:val="none" w:sz="0" w:space="0" w:color="auto"/>
      </w:divBdr>
    </w:div>
    <w:div w:id="380980095">
      <w:bodyDiv w:val="1"/>
      <w:marLeft w:val="0"/>
      <w:marRight w:val="0"/>
      <w:marTop w:val="0"/>
      <w:marBottom w:val="0"/>
      <w:divBdr>
        <w:top w:val="none" w:sz="0" w:space="0" w:color="auto"/>
        <w:left w:val="none" w:sz="0" w:space="0" w:color="auto"/>
        <w:bottom w:val="none" w:sz="0" w:space="0" w:color="auto"/>
        <w:right w:val="none" w:sz="0" w:space="0" w:color="auto"/>
      </w:divBdr>
    </w:div>
    <w:div w:id="1289897413">
      <w:bodyDiv w:val="1"/>
      <w:marLeft w:val="0"/>
      <w:marRight w:val="0"/>
      <w:marTop w:val="0"/>
      <w:marBottom w:val="0"/>
      <w:divBdr>
        <w:top w:val="none" w:sz="0" w:space="0" w:color="auto"/>
        <w:left w:val="none" w:sz="0" w:space="0" w:color="auto"/>
        <w:bottom w:val="none" w:sz="0" w:space="0" w:color="auto"/>
        <w:right w:val="none" w:sz="0" w:space="0" w:color="auto"/>
      </w:divBdr>
    </w:div>
    <w:div w:id="1601183844">
      <w:bodyDiv w:val="1"/>
      <w:marLeft w:val="0"/>
      <w:marRight w:val="0"/>
      <w:marTop w:val="0"/>
      <w:marBottom w:val="0"/>
      <w:divBdr>
        <w:top w:val="none" w:sz="0" w:space="0" w:color="auto"/>
        <w:left w:val="none" w:sz="0" w:space="0" w:color="auto"/>
        <w:bottom w:val="none" w:sz="0" w:space="0" w:color="auto"/>
        <w:right w:val="none" w:sz="0" w:space="0" w:color="auto"/>
      </w:divBdr>
    </w:div>
    <w:div w:id="1653673383">
      <w:bodyDiv w:val="1"/>
      <w:marLeft w:val="0"/>
      <w:marRight w:val="0"/>
      <w:marTop w:val="0"/>
      <w:marBottom w:val="0"/>
      <w:divBdr>
        <w:top w:val="none" w:sz="0" w:space="0" w:color="auto"/>
        <w:left w:val="none" w:sz="0" w:space="0" w:color="auto"/>
        <w:bottom w:val="none" w:sz="0" w:space="0" w:color="auto"/>
        <w:right w:val="none" w:sz="0" w:space="0" w:color="auto"/>
      </w:divBdr>
    </w:div>
    <w:div w:id="1890260201">
      <w:bodyDiv w:val="1"/>
      <w:marLeft w:val="0"/>
      <w:marRight w:val="0"/>
      <w:marTop w:val="0"/>
      <w:marBottom w:val="0"/>
      <w:divBdr>
        <w:top w:val="none" w:sz="0" w:space="0" w:color="auto"/>
        <w:left w:val="none" w:sz="0" w:space="0" w:color="auto"/>
        <w:bottom w:val="none" w:sz="0" w:space="0" w:color="auto"/>
        <w:right w:val="none" w:sz="0" w:space="0" w:color="auto"/>
      </w:divBdr>
      <w:divsChild>
        <w:div w:id="1254781295">
          <w:marLeft w:val="0"/>
          <w:marRight w:val="0"/>
          <w:marTop w:val="0"/>
          <w:marBottom w:val="0"/>
          <w:divBdr>
            <w:top w:val="none" w:sz="0" w:space="0" w:color="auto"/>
            <w:left w:val="none" w:sz="0" w:space="0" w:color="auto"/>
            <w:bottom w:val="none" w:sz="0" w:space="0" w:color="auto"/>
            <w:right w:val="none" w:sz="0" w:space="0" w:color="auto"/>
          </w:divBdr>
        </w:div>
        <w:div w:id="1747219007">
          <w:marLeft w:val="0"/>
          <w:marRight w:val="0"/>
          <w:marTop w:val="0"/>
          <w:marBottom w:val="0"/>
          <w:divBdr>
            <w:top w:val="none" w:sz="0" w:space="0" w:color="auto"/>
            <w:left w:val="none" w:sz="0" w:space="0" w:color="auto"/>
            <w:bottom w:val="none" w:sz="0" w:space="0" w:color="auto"/>
            <w:right w:val="none" w:sz="0" w:space="0" w:color="auto"/>
          </w:divBdr>
        </w:div>
        <w:div w:id="2145074941">
          <w:marLeft w:val="0"/>
          <w:marRight w:val="0"/>
          <w:marTop w:val="0"/>
          <w:marBottom w:val="0"/>
          <w:divBdr>
            <w:top w:val="none" w:sz="0" w:space="0" w:color="auto"/>
            <w:left w:val="none" w:sz="0" w:space="0" w:color="auto"/>
            <w:bottom w:val="none" w:sz="0" w:space="0" w:color="auto"/>
            <w:right w:val="none" w:sz="0" w:space="0" w:color="auto"/>
          </w:divBdr>
        </w:div>
        <w:div w:id="2044400364">
          <w:marLeft w:val="0"/>
          <w:marRight w:val="0"/>
          <w:marTop w:val="0"/>
          <w:marBottom w:val="0"/>
          <w:divBdr>
            <w:top w:val="none" w:sz="0" w:space="0" w:color="auto"/>
            <w:left w:val="none" w:sz="0" w:space="0" w:color="auto"/>
            <w:bottom w:val="none" w:sz="0" w:space="0" w:color="auto"/>
            <w:right w:val="none" w:sz="0" w:space="0" w:color="auto"/>
          </w:divBdr>
        </w:div>
      </w:divsChild>
    </w:div>
    <w:div w:id="2044748495">
      <w:bodyDiv w:val="1"/>
      <w:marLeft w:val="0"/>
      <w:marRight w:val="0"/>
      <w:marTop w:val="0"/>
      <w:marBottom w:val="0"/>
      <w:divBdr>
        <w:top w:val="none" w:sz="0" w:space="0" w:color="auto"/>
        <w:left w:val="none" w:sz="0" w:space="0" w:color="auto"/>
        <w:bottom w:val="none" w:sz="0" w:space="0" w:color="auto"/>
        <w:right w:val="none" w:sz="0" w:space="0" w:color="auto"/>
      </w:divBdr>
    </w:div>
    <w:div w:id="2094666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mailto:mcclell@uw.edu" TargetMode="External"/><Relationship Id="rId26" Type="http://schemas.openxmlformats.org/officeDocument/2006/relationships/hyperlink" Target="http://grants.nih.gov/grants/peer/critiques/rpg.htm" TargetMode="External"/><Relationship Id="rId3" Type="http://schemas.openxmlformats.org/officeDocument/2006/relationships/numbering" Target="numbering.xml"/><Relationship Id="rId21" Type="http://schemas.openxmlformats.org/officeDocument/2006/relationships/hyperlink" Target="http://grants.nih.gov/grants/peer/critiques/rpg.htm"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mailto:brguth@uw.edu" TargetMode="External"/><Relationship Id="rId25" Type="http://schemas.openxmlformats.org/officeDocument/2006/relationships/hyperlink" Target="http://grants.nih.gov/grants/peer/critiques/rpg.htm" TargetMode="External"/><Relationship Id="rId2" Type="http://schemas.openxmlformats.org/officeDocument/2006/relationships/customXml" Target="../customXml/item2.xml"/><Relationship Id="rId16" Type="http://schemas.openxmlformats.org/officeDocument/2006/relationships/hyperlink" Target="mailto:bosirero@yahoo.com" TargetMode="External"/><Relationship Id="rId20" Type="http://schemas.openxmlformats.org/officeDocument/2006/relationships/hyperlink" Target="mailto:gjohn@uw.ed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http://grants.nih.gov/grants/peer/critiques/rpg.htm" TargetMode="External"/><Relationship Id="rId5" Type="http://schemas.microsoft.com/office/2007/relationships/stylesWithEffects" Target="stylesWithEffects.xml"/><Relationship Id="rId15" Type="http://schemas.openxmlformats.org/officeDocument/2006/relationships/hyperlink" Target="mailto:cfarq@uw.edu" TargetMode="External"/><Relationship Id="rId23" Type="http://schemas.openxmlformats.org/officeDocument/2006/relationships/hyperlink" Target="http://grants.nih.gov/grants/peer/critiques/rpg.htm"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mailto:wtphipps@fhcrc.org"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grants.nih.gov/grants/peer/critiques/rpg.htm"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8B272-09DD-4313-86E8-8AD7E42CB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8584</Words>
  <Characters>48933</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EFFECTIVE GRANT WRITING</vt:lpstr>
    </vt:vector>
  </TitlesOfParts>
  <Company>AFYA BORA CONSORTIUM GLOBAL HEALTH LEADERSHIP FELLOWSHIP PROGRAM</Company>
  <LinksUpToDate>false</LinksUpToDate>
  <CharactersWithSpaces>57403</CharactersWithSpaces>
  <SharedDoc>false</SharedDoc>
  <HLinks>
    <vt:vector size="138" baseType="variant">
      <vt:variant>
        <vt:i4>1703984</vt:i4>
      </vt:variant>
      <vt:variant>
        <vt:i4>137</vt:i4>
      </vt:variant>
      <vt:variant>
        <vt:i4>0</vt:i4>
      </vt:variant>
      <vt:variant>
        <vt:i4>5</vt:i4>
      </vt:variant>
      <vt:variant>
        <vt:lpwstr/>
      </vt:variant>
      <vt:variant>
        <vt:lpwstr>_Toc343249422</vt:lpwstr>
      </vt:variant>
      <vt:variant>
        <vt:i4>1703984</vt:i4>
      </vt:variant>
      <vt:variant>
        <vt:i4>131</vt:i4>
      </vt:variant>
      <vt:variant>
        <vt:i4>0</vt:i4>
      </vt:variant>
      <vt:variant>
        <vt:i4>5</vt:i4>
      </vt:variant>
      <vt:variant>
        <vt:lpwstr/>
      </vt:variant>
      <vt:variant>
        <vt:lpwstr>_Toc343249421</vt:lpwstr>
      </vt:variant>
      <vt:variant>
        <vt:i4>1703984</vt:i4>
      </vt:variant>
      <vt:variant>
        <vt:i4>125</vt:i4>
      </vt:variant>
      <vt:variant>
        <vt:i4>0</vt:i4>
      </vt:variant>
      <vt:variant>
        <vt:i4>5</vt:i4>
      </vt:variant>
      <vt:variant>
        <vt:lpwstr/>
      </vt:variant>
      <vt:variant>
        <vt:lpwstr>_Toc343249421</vt:lpwstr>
      </vt:variant>
      <vt:variant>
        <vt:i4>1703984</vt:i4>
      </vt:variant>
      <vt:variant>
        <vt:i4>119</vt:i4>
      </vt:variant>
      <vt:variant>
        <vt:i4>0</vt:i4>
      </vt:variant>
      <vt:variant>
        <vt:i4>5</vt:i4>
      </vt:variant>
      <vt:variant>
        <vt:lpwstr/>
      </vt:variant>
      <vt:variant>
        <vt:lpwstr>_Toc343249421</vt:lpwstr>
      </vt:variant>
      <vt:variant>
        <vt:i4>1703984</vt:i4>
      </vt:variant>
      <vt:variant>
        <vt:i4>113</vt:i4>
      </vt:variant>
      <vt:variant>
        <vt:i4>0</vt:i4>
      </vt:variant>
      <vt:variant>
        <vt:i4>5</vt:i4>
      </vt:variant>
      <vt:variant>
        <vt:lpwstr/>
      </vt:variant>
      <vt:variant>
        <vt:lpwstr>_Toc343249421</vt:lpwstr>
      </vt:variant>
      <vt:variant>
        <vt:i4>1703984</vt:i4>
      </vt:variant>
      <vt:variant>
        <vt:i4>107</vt:i4>
      </vt:variant>
      <vt:variant>
        <vt:i4>0</vt:i4>
      </vt:variant>
      <vt:variant>
        <vt:i4>5</vt:i4>
      </vt:variant>
      <vt:variant>
        <vt:lpwstr/>
      </vt:variant>
      <vt:variant>
        <vt:lpwstr>_Toc343249421</vt:lpwstr>
      </vt:variant>
      <vt:variant>
        <vt:i4>1703984</vt:i4>
      </vt:variant>
      <vt:variant>
        <vt:i4>101</vt:i4>
      </vt:variant>
      <vt:variant>
        <vt:i4>0</vt:i4>
      </vt:variant>
      <vt:variant>
        <vt:i4>5</vt:i4>
      </vt:variant>
      <vt:variant>
        <vt:lpwstr/>
      </vt:variant>
      <vt:variant>
        <vt:lpwstr>_Toc343249421</vt:lpwstr>
      </vt:variant>
      <vt:variant>
        <vt:i4>1703984</vt:i4>
      </vt:variant>
      <vt:variant>
        <vt:i4>95</vt:i4>
      </vt:variant>
      <vt:variant>
        <vt:i4>0</vt:i4>
      </vt:variant>
      <vt:variant>
        <vt:i4>5</vt:i4>
      </vt:variant>
      <vt:variant>
        <vt:lpwstr/>
      </vt:variant>
      <vt:variant>
        <vt:lpwstr>_Toc343249420</vt:lpwstr>
      </vt:variant>
      <vt:variant>
        <vt:i4>1638448</vt:i4>
      </vt:variant>
      <vt:variant>
        <vt:i4>89</vt:i4>
      </vt:variant>
      <vt:variant>
        <vt:i4>0</vt:i4>
      </vt:variant>
      <vt:variant>
        <vt:i4>5</vt:i4>
      </vt:variant>
      <vt:variant>
        <vt:lpwstr/>
      </vt:variant>
      <vt:variant>
        <vt:lpwstr>_Toc343249418</vt:lpwstr>
      </vt:variant>
      <vt:variant>
        <vt:i4>1638448</vt:i4>
      </vt:variant>
      <vt:variant>
        <vt:i4>83</vt:i4>
      </vt:variant>
      <vt:variant>
        <vt:i4>0</vt:i4>
      </vt:variant>
      <vt:variant>
        <vt:i4>5</vt:i4>
      </vt:variant>
      <vt:variant>
        <vt:lpwstr/>
      </vt:variant>
      <vt:variant>
        <vt:lpwstr>_Toc343249416</vt:lpwstr>
      </vt:variant>
      <vt:variant>
        <vt:i4>1638448</vt:i4>
      </vt:variant>
      <vt:variant>
        <vt:i4>77</vt:i4>
      </vt:variant>
      <vt:variant>
        <vt:i4>0</vt:i4>
      </vt:variant>
      <vt:variant>
        <vt:i4>5</vt:i4>
      </vt:variant>
      <vt:variant>
        <vt:lpwstr/>
      </vt:variant>
      <vt:variant>
        <vt:lpwstr>_Toc343249414</vt:lpwstr>
      </vt:variant>
      <vt:variant>
        <vt:i4>1638448</vt:i4>
      </vt:variant>
      <vt:variant>
        <vt:i4>71</vt:i4>
      </vt:variant>
      <vt:variant>
        <vt:i4>0</vt:i4>
      </vt:variant>
      <vt:variant>
        <vt:i4>5</vt:i4>
      </vt:variant>
      <vt:variant>
        <vt:lpwstr/>
      </vt:variant>
      <vt:variant>
        <vt:lpwstr>_Toc343249412</vt:lpwstr>
      </vt:variant>
      <vt:variant>
        <vt:i4>1638448</vt:i4>
      </vt:variant>
      <vt:variant>
        <vt:i4>65</vt:i4>
      </vt:variant>
      <vt:variant>
        <vt:i4>0</vt:i4>
      </vt:variant>
      <vt:variant>
        <vt:i4>5</vt:i4>
      </vt:variant>
      <vt:variant>
        <vt:lpwstr/>
      </vt:variant>
      <vt:variant>
        <vt:lpwstr>_Toc343249410</vt:lpwstr>
      </vt:variant>
      <vt:variant>
        <vt:i4>1572912</vt:i4>
      </vt:variant>
      <vt:variant>
        <vt:i4>59</vt:i4>
      </vt:variant>
      <vt:variant>
        <vt:i4>0</vt:i4>
      </vt:variant>
      <vt:variant>
        <vt:i4>5</vt:i4>
      </vt:variant>
      <vt:variant>
        <vt:lpwstr/>
      </vt:variant>
      <vt:variant>
        <vt:lpwstr>_Toc343249408</vt:lpwstr>
      </vt:variant>
      <vt:variant>
        <vt:i4>1572912</vt:i4>
      </vt:variant>
      <vt:variant>
        <vt:i4>53</vt:i4>
      </vt:variant>
      <vt:variant>
        <vt:i4>0</vt:i4>
      </vt:variant>
      <vt:variant>
        <vt:i4>5</vt:i4>
      </vt:variant>
      <vt:variant>
        <vt:lpwstr/>
      </vt:variant>
      <vt:variant>
        <vt:lpwstr>_Toc343249406</vt:lpwstr>
      </vt:variant>
      <vt:variant>
        <vt:i4>1572912</vt:i4>
      </vt:variant>
      <vt:variant>
        <vt:i4>47</vt:i4>
      </vt:variant>
      <vt:variant>
        <vt:i4>0</vt:i4>
      </vt:variant>
      <vt:variant>
        <vt:i4>5</vt:i4>
      </vt:variant>
      <vt:variant>
        <vt:lpwstr/>
      </vt:variant>
      <vt:variant>
        <vt:lpwstr>_Toc343249405</vt:lpwstr>
      </vt:variant>
      <vt:variant>
        <vt:i4>1572912</vt:i4>
      </vt:variant>
      <vt:variant>
        <vt:i4>41</vt:i4>
      </vt:variant>
      <vt:variant>
        <vt:i4>0</vt:i4>
      </vt:variant>
      <vt:variant>
        <vt:i4>5</vt:i4>
      </vt:variant>
      <vt:variant>
        <vt:lpwstr/>
      </vt:variant>
      <vt:variant>
        <vt:lpwstr>_Toc343249403</vt:lpwstr>
      </vt:variant>
      <vt:variant>
        <vt:i4>1572912</vt:i4>
      </vt:variant>
      <vt:variant>
        <vt:i4>35</vt:i4>
      </vt:variant>
      <vt:variant>
        <vt:i4>0</vt:i4>
      </vt:variant>
      <vt:variant>
        <vt:i4>5</vt:i4>
      </vt:variant>
      <vt:variant>
        <vt:lpwstr/>
      </vt:variant>
      <vt:variant>
        <vt:lpwstr>_Toc343249402</vt:lpwstr>
      </vt:variant>
      <vt:variant>
        <vt:i4>1572912</vt:i4>
      </vt:variant>
      <vt:variant>
        <vt:i4>29</vt:i4>
      </vt:variant>
      <vt:variant>
        <vt:i4>0</vt:i4>
      </vt:variant>
      <vt:variant>
        <vt:i4>5</vt:i4>
      </vt:variant>
      <vt:variant>
        <vt:lpwstr/>
      </vt:variant>
      <vt:variant>
        <vt:lpwstr>_Toc343249401</vt:lpwstr>
      </vt:variant>
      <vt:variant>
        <vt:i4>1572912</vt:i4>
      </vt:variant>
      <vt:variant>
        <vt:i4>23</vt:i4>
      </vt:variant>
      <vt:variant>
        <vt:i4>0</vt:i4>
      </vt:variant>
      <vt:variant>
        <vt:i4>5</vt:i4>
      </vt:variant>
      <vt:variant>
        <vt:lpwstr/>
      </vt:variant>
      <vt:variant>
        <vt:lpwstr>_Toc343249400</vt:lpwstr>
      </vt:variant>
      <vt:variant>
        <vt:i4>1114167</vt:i4>
      </vt:variant>
      <vt:variant>
        <vt:i4>17</vt:i4>
      </vt:variant>
      <vt:variant>
        <vt:i4>0</vt:i4>
      </vt:variant>
      <vt:variant>
        <vt:i4>5</vt:i4>
      </vt:variant>
      <vt:variant>
        <vt:lpwstr/>
      </vt:variant>
      <vt:variant>
        <vt:lpwstr>_Toc343249399</vt:lpwstr>
      </vt:variant>
      <vt:variant>
        <vt:i4>1114167</vt:i4>
      </vt:variant>
      <vt:variant>
        <vt:i4>11</vt:i4>
      </vt:variant>
      <vt:variant>
        <vt:i4>0</vt:i4>
      </vt:variant>
      <vt:variant>
        <vt:i4>5</vt:i4>
      </vt:variant>
      <vt:variant>
        <vt:lpwstr/>
      </vt:variant>
      <vt:variant>
        <vt:lpwstr>_Toc343249398</vt:lpwstr>
      </vt:variant>
      <vt:variant>
        <vt:i4>1114167</vt:i4>
      </vt:variant>
      <vt:variant>
        <vt:i4>5</vt:i4>
      </vt:variant>
      <vt:variant>
        <vt:i4>0</vt:i4>
      </vt:variant>
      <vt:variant>
        <vt:i4>5</vt:i4>
      </vt:variant>
      <vt:variant>
        <vt:lpwstr/>
      </vt:variant>
      <vt:variant>
        <vt:lpwstr>_Toc343249397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EFFECTIVE GRANT WRITING</dc:title>
  <dc:creator>Wendy</dc:creator>
  <cp:lastModifiedBy>Michelle Mooney</cp:lastModifiedBy>
  <cp:revision>2</cp:revision>
  <cp:lastPrinted>2011-11-23T18:58:00Z</cp:lastPrinted>
  <dcterms:created xsi:type="dcterms:W3CDTF">2015-05-14T18:21:00Z</dcterms:created>
  <dcterms:modified xsi:type="dcterms:W3CDTF">2015-05-14T18:21:00Z</dcterms:modified>
</cp:coreProperties>
</file>