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95414676"/>
        <w:docPartObj>
          <w:docPartGallery w:val="Cover Pages"/>
          <w:docPartUnique/>
        </w:docPartObj>
      </w:sdtPr>
      <w:sdtEndPr>
        <w:rPr>
          <w:lang w:val="en-GB"/>
        </w:rPr>
      </w:sdtEndPr>
      <w:sdtContent>
        <w:p w14:paraId="194A7871" w14:textId="77777777" w:rsidR="005829D2" w:rsidRDefault="005829D2" w:rsidP="005829D2"/>
        <w:p w14:paraId="58FB538D" w14:textId="77777777" w:rsidR="005829D2" w:rsidRDefault="005829D2" w:rsidP="005829D2"/>
        <w:p w14:paraId="3CC13385" w14:textId="77777777" w:rsidR="005829D2" w:rsidRDefault="005829D2" w:rsidP="005829D2"/>
        <w:p w14:paraId="5AE2535A" w14:textId="77777777" w:rsidR="005829D2" w:rsidRPr="003D356B" w:rsidRDefault="005829D2" w:rsidP="005829D2"/>
        <w:p w14:paraId="37A47BF6" w14:textId="77777777" w:rsidR="005829D2" w:rsidRPr="003D356B" w:rsidRDefault="005829D2" w:rsidP="005829D2"/>
        <w:p w14:paraId="3C346528" w14:textId="77777777" w:rsidR="005829D2" w:rsidRPr="003D356B" w:rsidRDefault="005829D2" w:rsidP="005829D2"/>
        <w:tbl>
          <w:tblPr>
            <w:tblpPr w:leftFromText="187" w:rightFromText="187" w:vertAnchor="page" w:horzAnchor="page" w:tblpX="1936" w:tblpY="2806"/>
            <w:tblW w:w="4518" w:type="pct"/>
            <w:tblBorders>
              <w:left w:val="single" w:sz="18" w:space="0" w:color="4F81BD" w:themeColor="accent1"/>
            </w:tblBorders>
            <w:tblLook w:val="04A0" w:firstRow="1" w:lastRow="0" w:firstColumn="1" w:lastColumn="0" w:noHBand="0" w:noVBand="1"/>
          </w:tblPr>
          <w:tblGrid>
            <w:gridCol w:w="8358"/>
          </w:tblGrid>
          <w:tr w:rsidR="005829D2" w14:paraId="0D1F2305" w14:textId="77777777" w:rsidTr="00544A2A">
            <w:tc>
              <w:tcPr>
                <w:tcW w:w="8665" w:type="dxa"/>
                <w:tcMar>
                  <w:top w:w="216" w:type="dxa"/>
                  <w:left w:w="115" w:type="dxa"/>
                  <w:bottom w:w="216" w:type="dxa"/>
                  <w:right w:w="115" w:type="dxa"/>
                </w:tcMar>
              </w:tcPr>
              <w:p w14:paraId="411992BD" w14:textId="77777777" w:rsidR="005829D2" w:rsidRPr="00955718" w:rsidRDefault="009E685A" w:rsidP="00544A2A">
                <w:pPr>
                  <w:pStyle w:val="NoSpacing"/>
                  <w:rPr>
                    <w:rFonts w:asciiTheme="majorHAnsi" w:eastAsiaTheme="majorEastAsia" w:hAnsiTheme="majorHAnsi" w:cstheme="majorBidi"/>
                  </w:rPr>
                </w:pPr>
                <w:sdt>
                  <w:sdtPr>
                    <w:rPr>
                      <w:rFonts w:ascii="Calibri" w:hAnsi="Calibri"/>
                    </w:rPr>
                    <w:alias w:val="Company"/>
                    <w:id w:val="13406915"/>
                    <w:dataBinding w:prefixMappings="xmlns:ns0='http://schemas.openxmlformats.org/officeDocument/2006/extended-properties'" w:xpath="/ns0:Properties[1]/ns0:Company[1]" w:storeItemID="{6668398D-A668-4E3E-A5EB-62B293D839F1}"/>
                    <w:text/>
                  </w:sdtPr>
                  <w:sdtEndPr/>
                  <w:sdtContent>
                    <w:r w:rsidR="005E62C1">
                      <w:rPr>
                        <w:rFonts w:ascii="Calibri" w:hAnsi="Calibri"/>
                      </w:rPr>
                      <w:t>AFYA BORA CONSORTIUM GLOBAL HEALTH LEADERSHIP FELLOWSHIP PROGRAM</w:t>
                    </w:r>
                  </w:sdtContent>
                </w:sdt>
              </w:p>
            </w:tc>
          </w:tr>
          <w:tr w:rsidR="005829D2" w14:paraId="588F4BCD" w14:textId="77777777" w:rsidTr="00544A2A">
            <w:tc>
              <w:tcPr>
                <w:tcW w:w="8665" w:type="dxa"/>
              </w:tcPr>
              <w:p w14:paraId="7E8F3FCB" w14:textId="77777777" w:rsidR="005829D2" w:rsidRPr="003654C7" w:rsidRDefault="005829D2" w:rsidP="005829D2">
                <w:pPr>
                  <w:pStyle w:val="NoSpacing"/>
                  <w:rPr>
                    <w:rFonts w:eastAsiaTheme="majorEastAsia" w:cstheme="majorBidi"/>
                    <w:sz w:val="80"/>
                    <w:szCs w:val="80"/>
                  </w:rPr>
                </w:pPr>
                <w:r w:rsidRPr="003654C7">
                  <w:rPr>
                    <w:rFonts w:eastAsiaTheme="majorEastAsia" w:cstheme="majorBidi"/>
                    <w:sz w:val="80"/>
                    <w:szCs w:val="80"/>
                  </w:rPr>
                  <w:t>HEALTH INFORMATICS MODULE</w:t>
                </w:r>
              </w:p>
            </w:tc>
          </w:tr>
          <w:tr w:rsidR="005829D2" w14:paraId="3A657121" w14:textId="77777777" w:rsidTr="00544A2A">
            <w:sdt>
              <w:sdtPr>
                <w:rPr>
                  <w:rFonts w:asciiTheme="majorHAnsi" w:eastAsiaTheme="majorEastAsia" w:hAnsiTheme="majorHAnsi" w:cstheme="majorBidi"/>
                </w:rPr>
                <w:alias w:val="Subtitle"/>
                <w:id w:val="1340692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8665" w:type="dxa"/>
                    <w:tcMar>
                      <w:top w:w="216" w:type="dxa"/>
                      <w:left w:w="115" w:type="dxa"/>
                      <w:bottom w:w="216" w:type="dxa"/>
                      <w:right w:w="115" w:type="dxa"/>
                    </w:tcMar>
                  </w:tcPr>
                  <w:p w14:paraId="0C5BD776" w14:textId="77777777" w:rsidR="005829D2" w:rsidRDefault="00CC71BC" w:rsidP="00544A2A">
                    <w:pPr>
                      <w:pStyle w:val="NoSpacing"/>
                      <w:rPr>
                        <w:rFonts w:asciiTheme="majorHAnsi" w:eastAsiaTheme="majorEastAsia" w:hAnsiTheme="majorHAnsi" w:cstheme="majorBidi"/>
                      </w:rPr>
                    </w:pPr>
                    <w:r>
                      <w:rPr>
                        <w:rFonts w:asciiTheme="majorHAnsi" w:eastAsiaTheme="majorEastAsia" w:hAnsiTheme="majorHAnsi" w:cstheme="majorBidi"/>
                      </w:rPr>
                      <w:t xml:space="preserve">     </w:t>
                    </w:r>
                  </w:p>
                </w:tc>
              </w:sdtContent>
            </w:sdt>
          </w:tr>
        </w:tbl>
        <w:p w14:paraId="60B1DFB8" w14:textId="77777777" w:rsidR="005829D2" w:rsidRDefault="005829D2" w:rsidP="005829D2">
          <w:pPr>
            <w:jc w:val="center"/>
            <w:rPr>
              <w:lang w:val="en-GB"/>
            </w:rPr>
          </w:pPr>
          <w:r>
            <w:rPr>
              <w:noProof/>
            </w:rPr>
            <w:drawing>
              <wp:inline distT="0" distB="0" distL="0" distR="0" wp14:anchorId="63F0130B" wp14:editId="0C1768DD">
                <wp:extent cx="4102735" cy="2152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2735" cy="2152015"/>
                        </a:xfrm>
                        <a:prstGeom prst="rect">
                          <a:avLst/>
                        </a:prstGeom>
                        <a:noFill/>
                      </pic:spPr>
                    </pic:pic>
                  </a:graphicData>
                </a:graphic>
              </wp:inline>
            </w:drawing>
          </w:r>
        </w:p>
        <w:p w14:paraId="22E082CB" w14:textId="77777777" w:rsidR="005829D2" w:rsidRDefault="005829D2" w:rsidP="005829D2">
          <w:pPr>
            <w:jc w:val="center"/>
            <w:rPr>
              <w:lang w:val="en-GB"/>
            </w:rPr>
          </w:pPr>
        </w:p>
        <w:p w14:paraId="1A065D45" w14:textId="77777777" w:rsidR="005829D2" w:rsidRDefault="005829D2" w:rsidP="005829D2">
          <w:pPr>
            <w:jc w:val="center"/>
            <w:rPr>
              <w:lang w:val="en-GB"/>
            </w:rPr>
          </w:pPr>
        </w:p>
        <w:tbl>
          <w:tblPr>
            <w:tblpPr w:leftFromText="187" w:rightFromText="187" w:vertAnchor="page" w:horzAnchor="margin" w:tblpXSpec="center" w:tblpY="13430"/>
            <w:tblW w:w="4000" w:type="pct"/>
            <w:tblLook w:val="04A0" w:firstRow="1" w:lastRow="0" w:firstColumn="1" w:lastColumn="0" w:noHBand="0" w:noVBand="1"/>
          </w:tblPr>
          <w:tblGrid>
            <w:gridCol w:w="7400"/>
          </w:tblGrid>
          <w:tr w:rsidR="005829D2" w14:paraId="36156CAA" w14:textId="77777777" w:rsidTr="00544A2A">
            <w:tc>
              <w:tcPr>
                <w:tcW w:w="7672" w:type="dxa"/>
                <w:tcMar>
                  <w:top w:w="216" w:type="dxa"/>
                  <w:left w:w="115" w:type="dxa"/>
                  <w:bottom w:w="216" w:type="dxa"/>
                  <w:right w:w="115" w:type="dxa"/>
                </w:tcMar>
              </w:tcPr>
              <w:p w14:paraId="661105B9" w14:textId="575BAB90" w:rsidR="005829D2" w:rsidRPr="00B0738E" w:rsidRDefault="005829D2" w:rsidP="000458D0">
                <w:pPr>
                  <w:pStyle w:val="NoSpacing"/>
                  <w:rPr>
                    <w:rFonts w:ascii="Arial" w:hAnsi="Arial" w:cs="Arial"/>
                    <w:color w:val="4F81BD" w:themeColor="accent1"/>
                    <w:sz w:val="24"/>
                    <w:szCs w:val="24"/>
                  </w:rPr>
                </w:pPr>
                <w:r>
                  <w:rPr>
                    <w:rFonts w:ascii="Arial" w:hAnsi="Arial" w:cs="Arial"/>
                    <w:color w:val="000000" w:themeColor="text1"/>
                    <w:sz w:val="24"/>
                    <w:szCs w:val="24"/>
                  </w:rPr>
                  <w:t xml:space="preserve">Instructors:  </w:t>
                </w:r>
                <w:proofErr w:type="spellStart"/>
                <w:r w:rsidRPr="009524FE">
                  <w:rPr>
                    <w:rFonts w:ascii="Arial" w:hAnsi="Arial" w:cs="Arial"/>
                    <w:color w:val="000000" w:themeColor="text1"/>
                    <w:sz w:val="24"/>
                    <w:szCs w:val="24"/>
                  </w:rPr>
                  <w:t>Sherrilynne</w:t>
                </w:r>
                <w:proofErr w:type="spellEnd"/>
                <w:r w:rsidRPr="009524FE">
                  <w:rPr>
                    <w:rFonts w:ascii="Arial" w:hAnsi="Arial" w:cs="Arial"/>
                    <w:color w:val="000000" w:themeColor="text1"/>
                    <w:sz w:val="24"/>
                    <w:szCs w:val="24"/>
                  </w:rPr>
                  <w:t xml:space="preserve"> Fuller, Ph.D.</w:t>
                </w:r>
                <w:r w:rsidR="000458D0">
                  <w:rPr>
                    <w:rFonts w:ascii="Arial" w:hAnsi="Arial" w:cs="Arial"/>
                    <w:color w:val="000000" w:themeColor="text1"/>
                    <w:sz w:val="24"/>
                    <w:szCs w:val="24"/>
                  </w:rPr>
                  <w:t xml:space="preserve">, and Sam </w:t>
                </w:r>
                <w:proofErr w:type="spellStart"/>
                <w:r w:rsidR="000458D0">
                  <w:rPr>
                    <w:rFonts w:ascii="Arial" w:hAnsi="Arial" w:cs="Arial"/>
                    <w:color w:val="000000" w:themeColor="text1"/>
                    <w:sz w:val="24"/>
                    <w:szCs w:val="24"/>
                  </w:rPr>
                  <w:t>Kang’a</w:t>
                </w:r>
                <w:proofErr w:type="spellEnd"/>
                <w:r w:rsidR="000458D0">
                  <w:rPr>
                    <w:rFonts w:ascii="Arial" w:hAnsi="Arial" w:cs="Arial"/>
                    <w:color w:val="000000" w:themeColor="text1"/>
                    <w:sz w:val="24"/>
                    <w:szCs w:val="24"/>
                  </w:rPr>
                  <w:t>, MSc</w:t>
                </w:r>
              </w:p>
            </w:tc>
          </w:tr>
        </w:tbl>
        <w:p w14:paraId="6EF68E9F" w14:textId="77777777" w:rsidR="005829D2" w:rsidRPr="00972079" w:rsidRDefault="005829D2" w:rsidP="005829D2">
          <w:pPr>
            <w:rPr>
              <w:lang w:val="en-GB"/>
            </w:rPr>
          </w:pPr>
          <w:r>
            <w:rPr>
              <w:lang w:val="en-GB"/>
            </w:rPr>
            <w:br w:type="page"/>
          </w:r>
        </w:p>
      </w:sdtContent>
    </w:sdt>
    <w:p w14:paraId="03CA53F0" w14:textId="77777777" w:rsidR="005829D2" w:rsidRDefault="005829D2" w:rsidP="005829D2">
      <w:pPr>
        <w:jc w:val="center"/>
        <w:rPr>
          <w:rFonts w:ascii="Calibri" w:hAnsi="Calibri" w:cs="Calibri"/>
          <w:b/>
          <w:lang w:val="en-GB"/>
        </w:rPr>
      </w:pPr>
      <w:r>
        <w:rPr>
          <w:rFonts w:ascii="Calibri" w:hAnsi="Calibri" w:cs="Calibri"/>
          <w:b/>
          <w:lang w:val="en-GB"/>
        </w:rPr>
        <w:lastRenderedPageBreak/>
        <w:t>AFYA BORA CONSORTIUM</w:t>
      </w:r>
    </w:p>
    <w:p w14:paraId="0402E081" w14:textId="77777777" w:rsidR="005829D2" w:rsidRDefault="009524FE" w:rsidP="005829D2">
      <w:pPr>
        <w:jc w:val="center"/>
        <w:rPr>
          <w:rFonts w:ascii="Calibri" w:hAnsi="Calibri" w:cs="Calibri"/>
          <w:b/>
          <w:lang w:val="en-GB"/>
        </w:rPr>
      </w:pPr>
      <w:r>
        <w:rPr>
          <w:rFonts w:ascii="Calibri" w:hAnsi="Calibri" w:cs="Calibri"/>
          <w:b/>
          <w:lang w:val="en-GB"/>
        </w:rPr>
        <w:t xml:space="preserve">HEALTH INFORMATICS </w:t>
      </w:r>
      <w:r w:rsidR="005829D2">
        <w:rPr>
          <w:rFonts w:ascii="Calibri" w:hAnsi="Calibri" w:cs="Calibri"/>
          <w:b/>
          <w:lang w:val="en-GB"/>
        </w:rPr>
        <w:t>MODULE</w:t>
      </w:r>
    </w:p>
    <w:p w14:paraId="7D6B5ED2" w14:textId="77777777" w:rsidR="005829D2" w:rsidRDefault="005829D2" w:rsidP="005829D2">
      <w:pPr>
        <w:jc w:val="center"/>
        <w:rPr>
          <w:rFonts w:ascii="Calibri" w:hAnsi="Calibri" w:cs="Calibri"/>
          <w:b/>
          <w:lang w:val="en-GB"/>
        </w:rPr>
      </w:pPr>
      <w:r>
        <w:rPr>
          <w:rFonts w:ascii="Calibri" w:hAnsi="Calibri" w:cs="Calibri"/>
          <w:b/>
          <w:noProof/>
        </w:rPr>
        <w:drawing>
          <wp:inline distT="0" distB="0" distL="0" distR="0" wp14:anchorId="791E8DEB" wp14:editId="3640D0C1">
            <wp:extent cx="5681174" cy="426088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 5.jpg"/>
                    <pic:cNvPicPr/>
                  </pic:nvPicPr>
                  <pic:blipFill>
                    <a:blip r:embed="rId10">
                      <a:extLst>
                        <a:ext uri="{28A0092B-C50C-407E-A947-70E740481C1C}">
                          <a14:useLocalDpi xmlns:a14="http://schemas.microsoft.com/office/drawing/2010/main" val="0"/>
                        </a:ext>
                      </a:extLst>
                    </a:blip>
                    <a:stretch>
                      <a:fillRect/>
                    </a:stretch>
                  </pic:blipFill>
                  <pic:spPr>
                    <a:xfrm>
                      <a:off x="0" y="0"/>
                      <a:ext cx="5681174" cy="4260880"/>
                    </a:xfrm>
                    <a:prstGeom prst="rect">
                      <a:avLst/>
                    </a:prstGeom>
                  </pic:spPr>
                </pic:pic>
              </a:graphicData>
            </a:graphic>
          </wp:inline>
        </w:drawing>
      </w:r>
    </w:p>
    <w:p w14:paraId="1B2193B4" w14:textId="77777777" w:rsidR="005829D2" w:rsidRDefault="005829D2" w:rsidP="005829D2">
      <w:pPr>
        <w:rPr>
          <w:rFonts w:ascii="Calibri" w:hAnsi="Calibri" w:cs="Calibri"/>
          <w:b/>
          <w:lang w:val="en-GB"/>
        </w:rPr>
      </w:pPr>
      <w:r>
        <w:rPr>
          <w:rFonts w:ascii="Calibri" w:hAnsi="Calibri" w:cs="Calibri"/>
          <w:b/>
          <w:lang w:val="en-GB"/>
        </w:rPr>
        <w:t>Guide for Fellows and Instructors</w:t>
      </w:r>
    </w:p>
    <w:p w14:paraId="722C2C24" w14:textId="77777777" w:rsidR="005829D2" w:rsidRDefault="003654C7" w:rsidP="005829D2">
      <w:pPr>
        <w:rPr>
          <w:rFonts w:ascii="Calibri" w:hAnsi="Calibri" w:cs="Calibri"/>
          <w:b/>
          <w:lang w:val="en-GB"/>
        </w:rPr>
      </w:pPr>
      <w:r>
        <w:rPr>
          <w:rFonts w:ascii="Calibri" w:hAnsi="Calibri" w:cs="Calibri"/>
          <w:b/>
          <w:lang w:val="en-GB"/>
        </w:rPr>
        <w:t>Module Instructors</w:t>
      </w:r>
      <w:r w:rsidR="005829D2">
        <w:rPr>
          <w:rFonts w:ascii="Calibri" w:hAnsi="Calibri" w:cs="Calibri"/>
          <w:b/>
          <w:lang w:val="en-GB"/>
        </w:rPr>
        <w:t>:</w:t>
      </w:r>
    </w:p>
    <w:tbl>
      <w:tblPr>
        <w:tblStyle w:val="TableGrid1"/>
        <w:tblW w:w="0" w:type="auto"/>
        <w:jc w:val="center"/>
        <w:tblLook w:val="04A0" w:firstRow="1" w:lastRow="0" w:firstColumn="1" w:lastColumn="0" w:noHBand="0" w:noVBand="1"/>
      </w:tblPr>
      <w:tblGrid>
        <w:gridCol w:w="2808"/>
        <w:gridCol w:w="6428"/>
      </w:tblGrid>
      <w:tr w:rsidR="005829D2" w:rsidRPr="00617AD2" w14:paraId="6B1315FF" w14:textId="77777777" w:rsidTr="000458D0">
        <w:trPr>
          <w:trHeight w:val="1430"/>
          <w:jc w:val="center"/>
        </w:trPr>
        <w:tc>
          <w:tcPr>
            <w:tcW w:w="2808" w:type="dxa"/>
            <w:vAlign w:val="center"/>
          </w:tcPr>
          <w:p w14:paraId="23A6536C" w14:textId="77777777" w:rsidR="009524FE" w:rsidRPr="009524FE" w:rsidRDefault="009524FE" w:rsidP="009524FE">
            <w:pPr>
              <w:rPr>
                <w:lang w:val="en-GB"/>
              </w:rPr>
            </w:pPr>
            <w:proofErr w:type="spellStart"/>
            <w:r w:rsidRPr="009524FE">
              <w:rPr>
                <w:lang w:val="en-GB"/>
              </w:rPr>
              <w:t>Sherrilynne</w:t>
            </w:r>
            <w:proofErr w:type="spellEnd"/>
            <w:r w:rsidRPr="009524FE">
              <w:rPr>
                <w:lang w:val="en-GB"/>
              </w:rPr>
              <w:t xml:space="preserve"> Fuller, Ph.D.</w:t>
            </w:r>
          </w:p>
          <w:p w14:paraId="3EDB10E7" w14:textId="77777777" w:rsidR="009524FE" w:rsidRPr="009524FE" w:rsidRDefault="009524FE" w:rsidP="009524FE">
            <w:pPr>
              <w:rPr>
                <w:lang w:val="en-GB"/>
              </w:rPr>
            </w:pPr>
            <w:r w:rsidRPr="009524FE">
              <w:rPr>
                <w:lang w:val="en-GB"/>
              </w:rPr>
              <w:t>Professor</w:t>
            </w:r>
          </w:p>
          <w:p w14:paraId="7524505F" w14:textId="77777777" w:rsidR="005829D2" w:rsidRPr="00617AD2" w:rsidRDefault="005829D2" w:rsidP="009524FE">
            <w:pPr>
              <w:rPr>
                <w:b/>
                <w:lang w:val="en-GB"/>
              </w:rPr>
            </w:pPr>
          </w:p>
        </w:tc>
        <w:tc>
          <w:tcPr>
            <w:tcW w:w="6428" w:type="dxa"/>
            <w:vAlign w:val="center"/>
          </w:tcPr>
          <w:p w14:paraId="0D2C4048" w14:textId="77777777" w:rsidR="009524FE" w:rsidRPr="009524FE" w:rsidRDefault="009524FE" w:rsidP="009524FE">
            <w:pPr>
              <w:rPr>
                <w:lang w:val="en-GB"/>
              </w:rPr>
            </w:pPr>
            <w:r w:rsidRPr="009524FE">
              <w:rPr>
                <w:lang w:val="en-GB"/>
              </w:rPr>
              <w:t>Department of Biomedical Informatics</w:t>
            </w:r>
          </w:p>
          <w:p w14:paraId="75AAAFB1" w14:textId="77777777" w:rsidR="009524FE" w:rsidRPr="009524FE" w:rsidRDefault="009524FE" w:rsidP="009524FE">
            <w:pPr>
              <w:rPr>
                <w:lang w:val="en-GB"/>
              </w:rPr>
            </w:pPr>
            <w:r w:rsidRPr="009524FE">
              <w:rPr>
                <w:lang w:val="en-GB"/>
              </w:rPr>
              <w:t>School of Medicine and</w:t>
            </w:r>
          </w:p>
          <w:p w14:paraId="30231994" w14:textId="77777777" w:rsidR="009524FE" w:rsidRPr="009524FE" w:rsidRDefault="009524FE" w:rsidP="009524FE">
            <w:pPr>
              <w:rPr>
                <w:lang w:val="en-GB"/>
              </w:rPr>
            </w:pPr>
            <w:r w:rsidRPr="009524FE">
              <w:rPr>
                <w:lang w:val="en-GB"/>
              </w:rPr>
              <w:t>Department of Health Services (</w:t>
            </w:r>
            <w:proofErr w:type="spellStart"/>
            <w:r w:rsidRPr="009524FE">
              <w:rPr>
                <w:lang w:val="en-GB"/>
              </w:rPr>
              <w:t>Adj</w:t>
            </w:r>
            <w:proofErr w:type="spellEnd"/>
            <w:r w:rsidRPr="009524FE">
              <w:rPr>
                <w:lang w:val="en-GB"/>
              </w:rPr>
              <w:t>)</w:t>
            </w:r>
          </w:p>
          <w:p w14:paraId="4D991B68" w14:textId="77777777" w:rsidR="009524FE" w:rsidRPr="009524FE" w:rsidRDefault="009524FE" w:rsidP="009524FE">
            <w:pPr>
              <w:rPr>
                <w:lang w:val="en-GB"/>
              </w:rPr>
            </w:pPr>
            <w:r w:rsidRPr="009524FE">
              <w:rPr>
                <w:lang w:val="en-GB"/>
              </w:rPr>
              <w:t>School of Public Health and</w:t>
            </w:r>
          </w:p>
          <w:p w14:paraId="05BD3A0E" w14:textId="77777777" w:rsidR="009524FE" w:rsidRPr="009524FE" w:rsidRDefault="009524FE" w:rsidP="009524FE">
            <w:pPr>
              <w:rPr>
                <w:lang w:val="en-GB"/>
              </w:rPr>
            </w:pPr>
            <w:r w:rsidRPr="009524FE">
              <w:rPr>
                <w:lang w:val="en-GB"/>
              </w:rPr>
              <w:t>Information School</w:t>
            </w:r>
          </w:p>
          <w:p w14:paraId="4768D353" w14:textId="77777777" w:rsidR="009524FE" w:rsidRPr="009524FE" w:rsidRDefault="009524FE" w:rsidP="009524FE">
            <w:pPr>
              <w:rPr>
                <w:lang w:val="en-GB"/>
              </w:rPr>
            </w:pPr>
            <w:r w:rsidRPr="009524FE">
              <w:rPr>
                <w:lang w:val="en-GB"/>
              </w:rPr>
              <w:t xml:space="preserve">Co-Director, </w:t>
            </w:r>
            <w:proofErr w:type="spellStart"/>
            <w:r w:rsidRPr="009524FE">
              <w:rPr>
                <w:lang w:val="en-GB"/>
              </w:rPr>
              <w:t>Center</w:t>
            </w:r>
            <w:proofErr w:type="spellEnd"/>
            <w:r w:rsidRPr="009524FE">
              <w:rPr>
                <w:lang w:val="en-GB"/>
              </w:rPr>
              <w:t xml:space="preserve"> for Public Health Informatics</w:t>
            </w:r>
          </w:p>
          <w:p w14:paraId="13A99057" w14:textId="554AC0C5" w:rsidR="005829D2" w:rsidRPr="000458D0" w:rsidRDefault="009524FE" w:rsidP="00544A2A">
            <w:pPr>
              <w:rPr>
                <w:lang w:val="en-GB"/>
              </w:rPr>
            </w:pPr>
            <w:r w:rsidRPr="009524FE">
              <w:rPr>
                <w:lang w:val="en-GB"/>
              </w:rPr>
              <w:t xml:space="preserve">Email:  </w:t>
            </w:r>
            <w:hyperlink r:id="rId11" w:history="1">
              <w:r w:rsidR="00E35E66" w:rsidRPr="00CF3B4B">
                <w:rPr>
                  <w:rStyle w:val="Hyperlink"/>
                  <w:lang w:val="en-GB"/>
                </w:rPr>
                <w:t>sfuller@uw.edu</w:t>
              </w:r>
            </w:hyperlink>
          </w:p>
        </w:tc>
      </w:tr>
      <w:tr w:rsidR="000458D0" w:rsidRPr="00942748" w14:paraId="28554CE0" w14:textId="77777777" w:rsidTr="000458D0">
        <w:trPr>
          <w:trHeight w:val="1618"/>
          <w:jc w:val="center"/>
        </w:trPr>
        <w:tc>
          <w:tcPr>
            <w:tcW w:w="2808" w:type="dxa"/>
            <w:vAlign w:val="center"/>
          </w:tcPr>
          <w:p w14:paraId="73A4171F" w14:textId="7767C310" w:rsidR="000458D0" w:rsidRPr="00942748" w:rsidRDefault="000458D0" w:rsidP="0039245C">
            <w:pPr>
              <w:rPr>
                <w:lang w:val="en-GB"/>
              </w:rPr>
            </w:pPr>
            <w:r>
              <w:rPr>
                <w:lang w:val="en-GB"/>
              </w:rPr>
              <w:t xml:space="preserve">Sam </w:t>
            </w:r>
            <w:proofErr w:type="spellStart"/>
            <w:r>
              <w:rPr>
                <w:lang w:val="en-GB"/>
              </w:rPr>
              <w:t>Kang’a</w:t>
            </w:r>
            <w:proofErr w:type="spellEnd"/>
            <w:r>
              <w:rPr>
                <w:lang w:val="en-GB"/>
              </w:rPr>
              <w:t>, MSc</w:t>
            </w:r>
          </w:p>
        </w:tc>
        <w:tc>
          <w:tcPr>
            <w:tcW w:w="6428" w:type="dxa"/>
            <w:vAlign w:val="center"/>
          </w:tcPr>
          <w:p w14:paraId="7E01E157" w14:textId="1DB7F562" w:rsidR="000458D0" w:rsidRPr="00E32D10" w:rsidRDefault="000458D0" w:rsidP="000458D0">
            <w:pPr>
              <w:pStyle w:val="NoSpacing"/>
            </w:pPr>
            <w:r w:rsidRPr="00E32D10">
              <w:t xml:space="preserve">International Technical &amp; Education Center for </w:t>
            </w:r>
            <w:r>
              <w:t>Health (I-TECH) Kenya</w:t>
            </w:r>
          </w:p>
          <w:p w14:paraId="292EB86C" w14:textId="77777777" w:rsidR="000458D0" w:rsidRPr="00E32D10" w:rsidRDefault="000458D0" w:rsidP="000458D0">
            <w:pPr>
              <w:pStyle w:val="NoSpacing"/>
            </w:pPr>
            <w:r w:rsidRPr="00E32D10">
              <w:t xml:space="preserve">Rose Avenue Off </w:t>
            </w:r>
            <w:proofErr w:type="spellStart"/>
            <w:r w:rsidRPr="00E32D10">
              <w:t>Argwings</w:t>
            </w:r>
            <w:proofErr w:type="spellEnd"/>
            <w:r w:rsidRPr="00E32D10">
              <w:t xml:space="preserve"> </w:t>
            </w:r>
            <w:proofErr w:type="spellStart"/>
            <w:r w:rsidRPr="00E32D10">
              <w:t>Kodhek</w:t>
            </w:r>
            <w:proofErr w:type="spellEnd"/>
            <w:r w:rsidRPr="00E32D10">
              <w:t xml:space="preserve"> Road, </w:t>
            </w:r>
            <w:proofErr w:type="spellStart"/>
            <w:r w:rsidRPr="00E32D10">
              <w:t>Hurlingham</w:t>
            </w:r>
            <w:proofErr w:type="spellEnd"/>
            <w:r w:rsidRPr="00E32D10">
              <w:t>,</w:t>
            </w:r>
          </w:p>
          <w:p w14:paraId="0065DDC8" w14:textId="43729725" w:rsidR="000458D0" w:rsidRPr="00E32D10" w:rsidRDefault="000458D0" w:rsidP="000458D0">
            <w:pPr>
              <w:pStyle w:val="NoSpacing"/>
              <w:rPr>
                <w:rFonts w:ascii="Calibri" w:hAnsi="Calibri" w:cs="Calibri"/>
              </w:rPr>
            </w:pPr>
            <w:r>
              <w:rPr>
                <w:rFonts w:ascii="Calibri" w:hAnsi="Calibri" w:cs="Calibri"/>
              </w:rPr>
              <w:t>Office: +254 20 2609340,</w:t>
            </w:r>
          </w:p>
          <w:p w14:paraId="7917FD17" w14:textId="281B03E2" w:rsidR="000458D0" w:rsidRPr="00E32D10" w:rsidRDefault="000458D0" w:rsidP="000458D0">
            <w:pPr>
              <w:pStyle w:val="NoSpacing"/>
            </w:pPr>
            <w:proofErr w:type="gramStart"/>
            <w:r w:rsidRPr="00E32D10">
              <w:rPr>
                <w:rFonts w:ascii="Calibri" w:hAnsi="Calibri" w:cs="Calibri"/>
              </w:rPr>
              <w:t>email</w:t>
            </w:r>
            <w:proofErr w:type="gramEnd"/>
            <w:r w:rsidRPr="00E32D10">
              <w:rPr>
                <w:rFonts w:ascii="Calibri" w:hAnsi="Calibri" w:cs="Calibri"/>
              </w:rPr>
              <w:t>: </w:t>
            </w:r>
            <w:hyperlink r:id="rId12" w:history="1">
              <w:r w:rsidRPr="00626AA6">
                <w:rPr>
                  <w:rStyle w:val="Hyperlink"/>
                </w:rPr>
                <w:t>samkanga@gmail.com</w:t>
              </w:r>
            </w:hyperlink>
            <w:r>
              <w:t xml:space="preserve"> </w:t>
            </w:r>
          </w:p>
        </w:tc>
      </w:tr>
    </w:tbl>
    <w:p w14:paraId="7591DCFA" w14:textId="77777777" w:rsidR="005829D2" w:rsidRPr="00942748" w:rsidRDefault="005829D2" w:rsidP="005829D2">
      <w:pPr>
        <w:rPr>
          <w:rFonts w:ascii="Calibri" w:hAnsi="Calibri" w:cs="Calibri"/>
          <w:b/>
          <w:lang w:val="en-GB"/>
        </w:rPr>
      </w:pPr>
    </w:p>
    <w:sdt>
      <w:sdtPr>
        <w:rPr>
          <w:rFonts w:asciiTheme="minorHAnsi" w:eastAsiaTheme="minorEastAsia" w:hAnsiTheme="minorHAnsi" w:cstheme="minorBidi"/>
          <w:b w:val="0"/>
          <w:bCs w:val="0"/>
          <w:color w:val="auto"/>
          <w:sz w:val="22"/>
          <w:szCs w:val="22"/>
          <w:lang w:eastAsia="en-US"/>
        </w:rPr>
        <w:id w:val="-2082975328"/>
        <w:docPartObj>
          <w:docPartGallery w:val="Table of Contents"/>
          <w:docPartUnique/>
        </w:docPartObj>
      </w:sdtPr>
      <w:sdtEndPr>
        <w:rPr>
          <w:noProof/>
        </w:rPr>
      </w:sdtEndPr>
      <w:sdtContent>
        <w:p w14:paraId="77D74F9D" w14:textId="77777777" w:rsidR="009620D7" w:rsidRPr="002861F3" w:rsidRDefault="009620D7" w:rsidP="002861F3">
          <w:pPr>
            <w:pStyle w:val="TOCHeading"/>
            <w:jc w:val="center"/>
            <w:rPr>
              <w:rFonts w:ascii="Calibri" w:hAnsi="Calibri" w:cs="Calibri"/>
              <w:lang w:val="en-GB"/>
            </w:rPr>
          </w:pPr>
          <w:r w:rsidRPr="009620D7">
            <w:rPr>
              <w:color w:val="auto"/>
            </w:rPr>
            <w:t>Table of Contents</w:t>
          </w:r>
        </w:p>
        <w:p w14:paraId="1A163059" w14:textId="77777777" w:rsidR="00F469CE" w:rsidRDefault="00334A08">
          <w:pPr>
            <w:pStyle w:val="TOC1"/>
            <w:tabs>
              <w:tab w:val="right" w:leader="dot" w:pos="9350"/>
            </w:tabs>
            <w:rPr>
              <w:noProof/>
            </w:rPr>
          </w:pPr>
          <w:r>
            <w:fldChar w:fldCharType="begin"/>
          </w:r>
          <w:r w:rsidR="009620D7">
            <w:instrText xml:space="preserve"> TOC \o "1-3" \h \z \u </w:instrText>
          </w:r>
          <w:r>
            <w:fldChar w:fldCharType="separate"/>
          </w:r>
          <w:hyperlink w:anchor="_Toc343612618" w:history="1">
            <w:r w:rsidR="00F469CE" w:rsidRPr="007D68E2">
              <w:rPr>
                <w:rStyle w:val="Hyperlink"/>
                <w:noProof/>
              </w:rPr>
              <w:t>Introduction</w:t>
            </w:r>
            <w:r w:rsidR="00F469CE">
              <w:rPr>
                <w:noProof/>
                <w:webHidden/>
              </w:rPr>
              <w:tab/>
            </w:r>
            <w:r>
              <w:rPr>
                <w:noProof/>
                <w:webHidden/>
              </w:rPr>
              <w:fldChar w:fldCharType="begin"/>
            </w:r>
            <w:r w:rsidR="00F469CE">
              <w:rPr>
                <w:noProof/>
                <w:webHidden/>
              </w:rPr>
              <w:instrText xml:space="preserve"> PAGEREF _Toc343612618 \h </w:instrText>
            </w:r>
            <w:r>
              <w:rPr>
                <w:noProof/>
                <w:webHidden/>
              </w:rPr>
            </w:r>
            <w:r>
              <w:rPr>
                <w:noProof/>
                <w:webHidden/>
              </w:rPr>
              <w:fldChar w:fldCharType="separate"/>
            </w:r>
            <w:r w:rsidR="00335D14">
              <w:rPr>
                <w:noProof/>
                <w:webHidden/>
              </w:rPr>
              <w:t>4</w:t>
            </w:r>
            <w:r>
              <w:rPr>
                <w:noProof/>
                <w:webHidden/>
              </w:rPr>
              <w:fldChar w:fldCharType="end"/>
            </w:r>
          </w:hyperlink>
        </w:p>
        <w:p w14:paraId="604998FA" w14:textId="77777777" w:rsidR="00F469CE" w:rsidRDefault="009E685A">
          <w:pPr>
            <w:pStyle w:val="TOC1"/>
            <w:tabs>
              <w:tab w:val="right" w:leader="dot" w:pos="9350"/>
            </w:tabs>
            <w:rPr>
              <w:noProof/>
            </w:rPr>
          </w:pPr>
          <w:hyperlink w:anchor="_Toc343612619" w:history="1">
            <w:r w:rsidR="00F469CE" w:rsidRPr="007D68E2">
              <w:rPr>
                <w:rStyle w:val="Hyperlink"/>
                <w:noProof/>
              </w:rPr>
              <w:t>Health Informatics Module --- Learning Objectives and Schedule</w:t>
            </w:r>
            <w:r w:rsidR="00F469CE">
              <w:rPr>
                <w:noProof/>
                <w:webHidden/>
              </w:rPr>
              <w:tab/>
            </w:r>
            <w:r w:rsidR="00334A08">
              <w:rPr>
                <w:noProof/>
                <w:webHidden/>
              </w:rPr>
              <w:fldChar w:fldCharType="begin"/>
            </w:r>
            <w:r w:rsidR="00F469CE">
              <w:rPr>
                <w:noProof/>
                <w:webHidden/>
              </w:rPr>
              <w:instrText xml:space="preserve"> PAGEREF _Toc343612619 \h </w:instrText>
            </w:r>
            <w:r w:rsidR="00334A08">
              <w:rPr>
                <w:noProof/>
                <w:webHidden/>
              </w:rPr>
            </w:r>
            <w:r w:rsidR="00334A08">
              <w:rPr>
                <w:noProof/>
                <w:webHidden/>
              </w:rPr>
              <w:fldChar w:fldCharType="separate"/>
            </w:r>
            <w:r w:rsidR="00335D14">
              <w:rPr>
                <w:noProof/>
                <w:webHidden/>
              </w:rPr>
              <w:t>6</w:t>
            </w:r>
            <w:r w:rsidR="00334A08">
              <w:rPr>
                <w:noProof/>
                <w:webHidden/>
              </w:rPr>
              <w:fldChar w:fldCharType="end"/>
            </w:r>
          </w:hyperlink>
        </w:p>
        <w:p w14:paraId="027E9613" w14:textId="77777777" w:rsidR="00F469CE" w:rsidRDefault="009E685A">
          <w:pPr>
            <w:pStyle w:val="TOC2"/>
            <w:tabs>
              <w:tab w:val="right" w:leader="dot" w:pos="9350"/>
            </w:tabs>
            <w:rPr>
              <w:noProof/>
            </w:rPr>
          </w:pPr>
          <w:hyperlink w:anchor="_Toc343612620" w:history="1">
            <w:r w:rsidR="00F469CE" w:rsidRPr="007D68E2">
              <w:rPr>
                <w:rStyle w:val="Hyperlink"/>
                <w:noProof/>
              </w:rPr>
              <w:t>Learning Objectives:</w:t>
            </w:r>
            <w:r w:rsidR="00F469CE">
              <w:rPr>
                <w:noProof/>
                <w:webHidden/>
              </w:rPr>
              <w:tab/>
            </w:r>
            <w:r w:rsidR="00334A08">
              <w:rPr>
                <w:noProof/>
                <w:webHidden/>
              </w:rPr>
              <w:fldChar w:fldCharType="begin"/>
            </w:r>
            <w:r w:rsidR="00F469CE">
              <w:rPr>
                <w:noProof/>
                <w:webHidden/>
              </w:rPr>
              <w:instrText xml:space="preserve"> PAGEREF _Toc343612620 \h </w:instrText>
            </w:r>
            <w:r w:rsidR="00334A08">
              <w:rPr>
                <w:noProof/>
                <w:webHidden/>
              </w:rPr>
            </w:r>
            <w:r w:rsidR="00334A08">
              <w:rPr>
                <w:noProof/>
                <w:webHidden/>
              </w:rPr>
              <w:fldChar w:fldCharType="separate"/>
            </w:r>
            <w:r w:rsidR="00335D14">
              <w:rPr>
                <w:noProof/>
                <w:webHidden/>
              </w:rPr>
              <w:t>6</w:t>
            </w:r>
            <w:r w:rsidR="00334A08">
              <w:rPr>
                <w:noProof/>
                <w:webHidden/>
              </w:rPr>
              <w:fldChar w:fldCharType="end"/>
            </w:r>
          </w:hyperlink>
        </w:p>
        <w:p w14:paraId="4D5015EB" w14:textId="77777777" w:rsidR="00F469CE" w:rsidRDefault="009E685A">
          <w:pPr>
            <w:pStyle w:val="TOC2"/>
            <w:tabs>
              <w:tab w:val="right" w:leader="dot" w:pos="9350"/>
            </w:tabs>
            <w:rPr>
              <w:noProof/>
            </w:rPr>
          </w:pPr>
          <w:hyperlink w:anchor="_Toc343612621" w:history="1">
            <w:r w:rsidR="00F469CE" w:rsidRPr="007D68E2">
              <w:rPr>
                <w:rStyle w:val="Hyperlink"/>
                <w:noProof/>
              </w:rPr>
              <w:t>Session Topics:</w:t>
            </w:r>
            <w:r w:rsidR="00F469CE">
              <w:rPr>
                <w:noProof/>
                <w:webHidden/>
              </w:rPr>
              <w:tab/>
            </w:r>
            <w:r w:rsidR="00334A08">
              <w:rPr>
                <w:noProof/>
                <w:webHidden/>
              </w:rPr>
              <w:fldChar w:fldCharType="begin"/>
            </w:r>
            <w:r w:rsidR="00F469CE">
              <w:rPr>
                <w:noProof/>
                <w:webHidden/>
              </w:rPr>
              <w:instrText xml:space="preserve"> PAGEREF _Toc343612621 \h </w:instrText>
            </w:r>
            <w:r w:rsidR="00334A08">
              <w:rPr>
                <w:noProof/>
                <w:webHidden/>
              </w:rPr>
            </w:r>
            <w:r w:rsidR="00334A08">
              <w:rPr>
                <w:noProof/>
                <w:webHidden/>
              </w:rPr>
              <w:fldChar w:fldCharType="separate"/>
            </w:r>
            <w:r w:rsidR="00335D14">
              <w:rPr>
                <w:noProof/>
                <w:webHidden/>
              </w:rPr>
              <w:t>6</w:t>
            </w:r>
            <w:r w:rsidR="00334A08">
              <w:rPr>
                <w:noProof/>
                <w:webHidden/>
              </w:rPr>
              <w:fldChar w:fldCharType="end"/>
            </w:r>
          </w:hyperlink>
        </w:p>
        <w:p w14:paraId="1465A900" w14:textId="77777777" w:rsidR="00F469CE" w:rsidRDefault="009E685A">
          <w:pPr>
            <w:pStyle w:val="TOC2"/>
            <w:tabs>
              <w:tab w:val="right" w:leader="dot" w:pos="9350"/>
            </w:tabs>
            <w:rPr>
              <w:noProof/>
            </w:rPr>
          </w:pPr>
          <w:hyperlink w:anchor="_Toc343612622" w:history="1">
            <w:r w:rsidR="00F469CE" w:rsidRPr="007D68E2">
              <w:rPr>
                <w:rStyle w:val="Hyperlink"/>
                <w:noProof/>
              </w:rPr>
              <w:t>MODULE SCHEDULE:  Health Informatics</w:t>
            </w:r>
            <w:r w:rsidR="00F469CE">
              <w:rPr>
                <w:noProof/>
                <w:webHidden/>
              </w:rPr>
              <w:tab/>
            </w:r>
            <w:r w:rsidR="00334A08">
              <w:rPr>
                <w:noProof/>
                <w:webHidden/>
              </w:rPr>
              <w:fldChar w:fldCharType="begin"/>
            </w:r>
            <w:r w:rsidR="00F469CE">
              <w:rPr>
                <w:noProof/>
                <w:webHidden/>
              </w:rPr>
              <w:instrText xml:space="preserve"> PAGEREF _Toc343612622 \h </w:instrText>
            </w:r>
            <w:r w:rsidR="00334A08">
              <w:rPr>
                <w:noProof/>
                <w:webHidden/>
              </w:rPr>
            </w:r>
            <w:r w:rsidR="00334A08">
              <w:rPr>
                <w:noProof/>
                <w:webHidden/>
              </w:rPr>
              <w:fldChar w:fldCharType="separate"/>
            </w:r>
            <w:r w:rsidR="00335D14">
              <w:rPr>
                <w:noProof/>
                <w:webHidden/>
              </w:rPr>
              <w:t>7</w:t>
            </w:r>
            <w:r w:rsidR="00334A08">
              <w:rPr>
                <w:noProof/>
                <w:webHidden/>
              </w:rPr>
              <w:fldChar w:fldCharType="end"/>
            </w:r>
          </w:hyperlink>
        </w:p>
        <w:p w14:paraId="1B111A34" w14:textId="77777777" w:rsidR="00F469CE" w:rsidRDefault="009E685A">
          <w:pPr>
            <w:pStyle w:val="TOC1"/>
            <w:tabs>
              <w:tab w:val="right" w:leader="dot" w:pos="9350"/>
            </w:tabs>
            <w:rPr>
              <w:noProof/>
            </w:rPr>
          </w:pPr>
          <w:hyperlink w:anchor="_Toc343612623" w:history="1">
            <w:r w:rsidR="00F469CE" w:rsidRPr="007D68E2">
              <w:rPr>
                <w:rStyle w:val="Hyperlink"/>
                <w:noProof/>
              </w:rPr>
              <w:t>Appendix 1.</w:t>
            </w:r>
            <w:r w:rsidR="00F469CE">
              <w:rPr>
                <w:noProof/>
                <w:webHidden/>
              </w:rPr>
              <w:tab/>
            </w:r>
            <w:r w:rsidR="00334A08">
              <w:rPr>
                <w:noProof/>
                <w:webHidden/>
              </w:rPr>
              <w:fldChar w:fldCharType="begin"/>
            </w:r>
            <w:r w:rsidR="00F469CE">
              <w:rPr>
                <w:noProof/>
                <w:webHidden/>
              </w:rPr>
              <w:instrText xml:space="preserve"> PAGEREF _Toc343612623 \h </w:instrText>
            </w:r>
            <w:r w:rsidR="00334A08">
              <w:rPr>
                <w:noProof/>
                <w:webHidden/>
              </w:rPr>
            </w:r>
            <w:r w:rsidR="00334A08">
              <w:rPr>
                <w:noProof/>
                <w:webHidden/>
              </w:rPr>
              <w:fldChar w:fldCharType="separate"/>
            </w:r>
            <w:r w:rsidR="00335D14">
              <w:rPr>
                <w:noProof/>
                <w:webHidden/>
              </w:rPr>
              <w:t>12</w:t>
            </w:r>
            <w:r w:rsidR="00334A08">
              <w:rPr>
                <w:noProof/>
                <w:webHidden/>
              </w:rPr>
              <w:fldChar w:fldCharType="end"/>
            </w:r>
          </w:hyperlink>
        </w:p>
        <w:p w14:paraId="7A26EF04" w14:textId="77777777" w:rsidR="00F469CE" w:rsidRDefault="009E685A">
          <w:pPr>
            <w:pStyle w:val="TOC1"/>
            <w:tabs>
              <w:tab w:val="right" w:leader="dot" w:pos="9350"/>
            </w:tabs>
            <w:rPr>
              <w:noProof/>
            </w:rPr>
          </w:pPr>
          <w:hyperlink w:anchor="_Toc343612624" w:history="1">
            <w:r w:rsidR="00F469CE" w:rsidRPr="007D68E2">
              <w:rPr>
                <w:rStyle w:val="Hyperlink"/>
                <w:noProof/>
              </w:rPr>
              <w:t>The Karibuni Comprehensive Health Clinic: The Information Management Challenge</w:t>
            </w:r>
            <w:r w:rsidR="00F469CE">
              <w:rPr>
                <w:noProof/>
                <w:webHidden/>
              </w:rPr>
              <w:tab/>
            </w:r>
            <w:r w:rsidR="00334A08">
              <w:rPr>
                <w:noProof/>
                <w:webHidden/>
              </w:rPr>
              <w:fldChar w:fldCharType="begin"/>
            </w:r>
            <w:r w:rsidR="00F469CE">
              <w:rPr>
                <w:noProof/>
                <w:webHidden/>
              </w:rPr>
              <w:instrText xml:space="preserve"> PAGEREF _Toc343612624 \h </w:instrText>
            </w:r>
            <w:r w:rsidR="00334A08">
              <w:rPr>
                <w:noProof/>
                <w:webHidden/>
              </w:rPr>
            </w:r>
            <w:r w:rsidR="00334A08">
              <w:rPr>
                <w:noProof/>
                <w:webHidden/>
              </w:rPr>
              <w:fldChar w:fldCharType="separate"/>
            </w:r>
            <w:r w:rsidR="00335D14">
              <w:rPr>
                <w:noProof/>
                <w:webHidden/>
              </w:rPr>
              <w:t>12</w:t>
            </w:r>
            <w:r w:rsidR="00334A08">
              <w:rPr>
                <w:noProof/>
                <w:webHidden/>
              </w:rPr>
              <w:fldChar w:fldCharType="end"/>
            </w:r>
          </w:hyperlink>
        </w:p>
        <w:p w14:paraId="42AC5A26" w14:textId="77777777" w:rsidR="00F469CE" w:rsidRDefault="009E685A">
          <w:pPr>
            <w:pStyle w:val="TOC2"/>
            <w:tabs>
              <w:tab w:val="right" w:leader="dot" w:pos="9350"/>
            </w:tabs>
            <w:rPr>
              <w:noProof/>
            </w:rPr>
          </w:pPr>
          <w:hyperlink w:anchor="_Toc343612625" w:history="1">
            <w:r w:rsidR="00F469CE" w:rsidRPr="007D68E2">
              <w:rPr>
                <w:rStyle w:val="Hyperlink"/>
                <w:noProof/>
              </w:rPr>
              <w:t>Teaching Purposes/Objectives</w:t>
            </w:r>
            <w:r w:rsidR="00F469CE">
              <w:rPr>
                <w:noProof/>
                <w:webHidden/>
              </w:rPr>
              <w:tab/>
            </w:r>
            <w:r w:rsidR="00334A08">
              <w:rPr>
                <w:noProof/>
                <w:webHidden/>
              </w:rPr>
              <w:fldChar w:fldCharType="begin"/>
            </w:r>
            <w:r w:rsidR="00F469CE">
              <w:rPr>
                <w:noProof/>
                <w:webHidden/>
              </w:rPr>
              <w:instrText xml:space="preserve"> PAGEREF _Toc343612625 \h </w:instrText>
            </w:r>
            <w:r w:rsidR="00334A08">
              <w:rPr>
                <w:noProof/>
                <w:webHidden/>
              </w:rPr>
            </w:r>
            <w:r w:rsidR="00334A08">
              <w:rPr>
                <w:noProof/>
                <w:webHidden/>
              </w:rPr>
              <w:fldChar w:fldCharType="separate"/>
            </w:r>
            <w:r w:rsidR="00335D14">
              <w:rPr>
                <w:noProof/>
                <w:webHidden/>
              </w:rPr>
              <w:t>12</w:t>
            </w:r>
            <w:r w:rsidR="00334A08">
              <w:rPr>
                <w:noProof/>
                <w:webHidden/>
              </w:rPr>
              <w:fldChar w:fldCharType="end"/>
            </w:r>
          </w:hyperlink>
        </w:p>
        <w:p w14:paraId="690B3AA5" w14:textId="77777777" w:rsidR="00F469CE" w:rsidRDefault="009E685A">
          <w:pPr>
            <w:pStyle w:val="TOC2"/>
            <w:tabs>
              <w:tab w:val="right" w:leader="dot" w:pos="9350"/>
            </w:tabs>
            <w:rPr>
              <w:noProof/>
            </w:rPr>
          </w:pPr>
          <w:hyperlink w:anchor="_Toc343612626" w:history="1">
            <w:r w:rsidR="00F469CE" w:rsidRPr="007D68E2">
              <w:rPr>
                <w:rStyle w:val="Hyperlink"/>
                <w:noProof/>
              </w:rPr>
              <w:t>The Story</w:t>
            </w:r>
            <w:r w:rsidR="00F469CE">
              <w:rPr>
                <w:noProof/>
                <w:webHidden/>
              </w:rPr>
              <w:tab/>
            </w:r>
            <w:r w:rsidR="00334A08">
              <w:rPr>
                <w:noProof/>
                <w:webHidden/>
              </w:rPr>
              <w:fldChar w:fldCharType="begin"/>
            </w:r>
            <w:r w:rsidR="00F469CE">
              <w:rPr>
                <w:noProof/>
                <w:webHidden/>
              </w:rPr>
              <w:instrText xml:space="preserve"> PAGEREF _Toc343612626 \h </w:instrText>
            </w:r>
            <w:r w:rsidR="00334A08">
              <w:rPr>
                <w:noProof/>
                <w:webHidden/>
              </w:rPr>
            </w:r>
            <w:r w:rsidR="00334A08">
              <w:rPr>
                <w:noProof/>
                <w:webHidden/>
              </w:rPr>
              <w:fldChar w:fldCharType="separate"/>
            </w:r>
            <w:r w:rsidR="00335D14">
              <w:rPr>
                <w:noProof/>
                <w:webHidden/>
              </w:rPr>
              <w:t>12</w:t>
            </w:r>
            <w:r w:rsidR="00334A08">
              <w:rPr>
                <w:noProof/>
                <w:webHidden/>
              </w:rPr>
              <w:fldChar w:fldCharType="end"/>
            </w:r>
          </w:hyperlink>
        </w:p>
        <w:p w14:paraId="6ED5B9C9" w14:textId="77777777" w:rsidR="00F469CE" w:rsidRDefault="009E685A">
          <w:pPr>
            <w:pStyle w:val="TOC3"/>
            <w:tabs>
              <w:tab w:val="right" w:leader="dot" w:pos="9350"/>
            </w:tabs>
            <w:rPr>
              <w:noProof/>
            </w:rPr>
          </w:pPr>
          <w:hyperlink w:anchor="_Toc343612627" w:history="1">
            <w:r w:rsidR="00F469CE" w:rsidRPr="007D68E2">
              <w:rPr>
                <w:rStyle w:val="Hyperlink"/>
                <w:noProof/>
              </w:rPr>
              <w:t>Figure 1: Organizational Chart of The Medical Facility</w:t>
            </w:r>
            <w:r w:rsidR="00F469CE">
              <w:rPr>
                <w:noProof/>
                <w:webHidden/>
              </w:rPr>
              <w:tab/>
            </w:r>
            <w:r w:rsidR="00334A08">
              <w:rPr>
                <w:noProof/>
                <w:webHidden/>
              </w:rPr>
              <w:fldChar w:fldCharType="begin"/>
            </w:r>
            <w:r w:rsidR="00F469CE">
              <w:rPr>
                <w:noProof/>
                <w:webHidden/>
              </w:rPr>
              <w:instrText xml:space="preserve"> PAGEREF _Toc343612627 \h </w:instrText>
            </w:r>
            <w:r w:rsidR="00334A08">
              <w:rPr>
                <w:noProof/>
                <w:webHidden/>
              </w:rPr>
            </w:r>
            <w:r w:rsidR="00334A08">
              <w:rPr>
                <w:noProof/>
                <w:webHidden/>
              </w:rPr>
              <w:fldChar w:fldCharType="separate"/>
            </w:r>
            <w:r w:rsidR="00335D14">
              <w:rPr>
                <w:noProof/>
                <w:webHidden/>
              </w:rPr>
              <w:t>13</w:t>
            </w:r>
            <w:r w:rsidR="00334A08">
              <w:rPr>
                <w:noProof/>
                <w:webHidden/>
              </w:rPr>
              <w:fldChar w:fldCharType="end"/>
            </w:r>
          </w:hyperlink>
        </w:p>
        <w:p w14:paraId="184538CD" w14:textId="77777777" w:rsidR="00F469CE" w:rsidRDefault="009E685A">
          <w:pPr>
            <w:pStyle w:val="TOC3"/>
            <w:tabs>
              <w:tab w:val="right" w:leader="dot" w:pos="9350"/>
            </w:tabs>
            <w:rPr>
              <w:noProof/>
            </w:rPr>
          </w:pPr>
          <w:hyperlink w:anchor="_Toc343612628" w:history="1">
            <w:r w:rsidR="00F469CE" w:rsidRPr="007D68E2">
              <w:rPr>
                <w:rStyle w:val="Hyperlink"/>
                <w:noProof/>
              </w:rPr>
              <w:t>Table 1</w:t>
            </w:r>
            <w:r w:rsidR="00F469CE" w:rsidRPr="007D68E2">
              <w:rPr>
                <w:rStyle w:val="Hyperlink"/>
                <w:i/>
                <w:noProof/>
              </w:rPr>
              <w:t xml:space="preserve">: </w:t>
            </w:r>
            <w:r w:rsidR="00F469CE" w:rsidRPr="007D68E2">
              <w:rPr>
                <w:rStyle w:val="Hyperlink"/>
                <w:noProof/>
              </w:rPr>
              <w:t>Availability and mix of medical human resources</w:t>
            </w:r>
            <w:r w:rsidR="00F469CE">
              <w:rPr>
                <w:noProof/>
                <w:webHidden/>
              </w:rPr>
              <w:tab/>
            </w:r>
            <w:r w:rsidR="00334A08">
              <w:rPr>
                <w:noProof/>
                <w:webHidden/>
              </w:rPr>
              <w:fldChar w:fldCharType="begin"/>
            </w:r>
            <w:r w:rsidR="00F469CE">
              <w:rPr>
                <w:noProof/>
                <w:webHidden/>
              </w:rPr>
              <w:instrText xml:space="preserve"> PAGEREF _Toc343612628 \h </w:instrText>
            </w:r>
            <w:r w:rsidR="00334A08">
              <w:rPr>
                <w:noProof/>
                <w:webHidden/>
              </w:rPr>
            </w:r>
            <w:r w:rsidR="00334A08">
              <w:rPr>
                <w:noProof/>
                <w:webHidden/>
              </w:rPr>
              <w:fldChar w:fldCharType="separate"/>
            </w:r>
            <w:r w:rsidR="00335D14">
              <w:rPr>
                <w:noProof/>
                <w:webHidden/>
              </w:rPr>
              <w:t>14</w:t>
            </w:r>
            <w:r w:rsidR="00334A08">
              <w:rPr>
                <w:noProof/>
                <w:webHidden/>
              </w:rPr>
              <w:fldChar w:fldCharType="end"/>
            </w:r>
          </w:hyperlink>
        </w:p>
        <w:p w14:paraId="32A0CFCA" w14:textId="77777777" w:rsidR="00F469CE" w:rsidRDefault="009E685A">
          <w:pPr>
            <w:pStyle w:val="TOC2"/>
            <w:tabs>
              <w:tab w:val="right" w:leader="dot" w:pos="9350"/>
            </w:tabs>
            <w:rPr>
              <w:noProof/>
            </w:rPr>
          </w:pPr>
          <w:hyperlink w:anchor="_Toc343612629" w:history="1">
            <w:r w:rsidR="00F469CE" w:rsidRPr="007D68E2">
              <w:rPr>
                <w:rStyle w:val="Hyperlink"/>
                <w:noProof/>
              </w:rPr>
              <w:t>Discussion Points to Cover</w:t>
            </w:r>
            <w:r w:rsidR="00F469CE">
              <w:rPr>
                <w:noProof/>
                <w:webHidden/>
              </w:rPr>
              <w:tab/>
            </w:r>
            <w:r w:rsidR="00334A08">
              <w:rPr>
                <w:noProof/>
                <w:webHidden/>
              </w:rPr>
              <w:fldChar w:fldCharType="begin"/>
            </w:r>
            <w:r w:rsidR="00F469CE">
              <w:rPr>
                <w:noProof/>
                <w:webHidden/>
              </w:rPr>
              <w:instrText xml:space="preserve"> PAGEREF _Toc343612629 \h </w:instrText>
            </w:r>
            <w:r w:rsidR="00334A08">
              <w:rPr>
                <w:noProof/>
                <w:webHidden/>
              </w:rPr>
            </w:r>
            <w:r w:rsidR="00334A08">
              <w:rPr>
                <w:noProof/>
                <w:webHidden/>
              </w:rPr>
              <w:fldChar w:fldCharType="separate"/>
            </w:r>
            <w:r w:rsidR="00335D14">
              <w:rPr>
                <w:noProof/>
                <w:webHidden/>
              </w:rPr>
              <w:t>19</w:t>
            </w:r>
            <w:r w:rsidR="00334A08">
              <w:rPr>
                <w:noProof/>
                <w:webHidden/>
              </w:rPr>
              <w:fldChar w:fldCharType="end"/>
            </w:r>
          </w:hyperlink>
        </w:p>
        <w:p w14:paraId="5E503E84" w14:textId="77777777" w:rsidR="00F469CE" w:rsidRDefault="009E685A">
          <w:pPr>
            <w:pStyle w:val="TOC2"/>
            <w:tabs>
              <w:tab w:val="right" w:leader="dot" w:pos="9350"/>
            </w:tabs>
            <w:rPr>
              <w:noProof/>
            </w:rPr>
          </w:pPr>
          <w:hyperlink w:anchor="_Toc343612630" w:history="1">
            <w:r w:rsidR="00F469CE" w:rsidRPr="007D68E2">
              <w:rPr>
                <w:rStyle w:val="Hyperlink"/>
                <w:noProof/>
              </w:rPr>
              <w:t>Readings and Resources</w:t>
            </w:r>
            <w:r w:rsidR="00F469CE">
              <w:rPr>
                <w:noProof/>
                <w:webHidden/>
              </w:rPr>
              <w:tab/>
            </w:r>
            <w:r w:rsidR="00334A08">
              <w:rPr>
                <w:noProof/>
                <w:webHidden/>
              </w:rPr>
              <w:fldChar w:fldCharType="begin"/>
            </w:r>
            <w:r w:rsidR="00F469CE">
              <w:rPr>
                <w:noProof/>
                <w:webHidden/>
              </w:rPr>
              <w:instrText xml:space="preserve"> PAGEREF _Toc343612630 \h </w:instrText>
            </w:r>
            <w:r w:rsidR="00334A08">
              <w:rPr>
                <w:noProof/>
                <w:webHidden/>
              </w:rPr>
            </w:r>
            <w:r w:rsidR="00334A08">
              <w:rPr>
                <w:noProof/>
                <w:webHidden/>
              </w:rPr>
              <w:fldChar w:fldCharType="separate"/>
            </w:r>
            <w:r w:rsidR="00335D14">
              <w:rPr>
                <w:noProof/>
                <w:webHidden/>
              </w:rPr>
              <w:t>20</w:t>
            </w:r>
            <w:r w:rsidR="00334A08">
              <w:rPr>
                <w:noProof/>
                <w:webHidden/>
              </w:rPr>
              <w:fldChar w:fldCharType="end"/>
            </w:r>
          </w:hyperlink>
        </w:p>
        <w:p w14:paraId="477B2864" w14:textId="77777777" w:rsidR="00F469CE" w:rsidRDefault="009E685A">
          <w:pPr>
            <w:pStyle w:val="TOC1"/>
            <w:tabs>
              <w:tab w:val="right" w:leader="dot" w:pos="9350"/>
            </w:tabs>
            <w:rPr>
              <w:noProof/>
            </w:rPr>
          </w:pPr>
          <w:hyperlink w:anchor="_Toc343612631" w:history="1">
            <w:r w:rsidR="00F469CE" w:rsidRPr="007D68E2">
              <w:rPr>
                <w:rStyle w:val="Hyperlink"/>
                <w:noProof/>
              </w:rPr>
              <w:t>NOTES</w:t>
            </w:r>
            <w:r w:rsidR="00F469CE">
              <w:rPr>
                <w:noProof/>
                <w:webHidden/>
              </w:rPr>
              <w:tab/>
            </w:r>
            <w:r w:rsidR="00334A08">
              <w:rPr>
                <w:noProof/>
                <w:webHidden/>
              </w:rPr>
              <w:fldChar w:fldCharType="begin"/>
            </w:r>
            <w:r w:rsidR="00F469CE">
              <w:rPr>
                <w:noProof/>
                <w:webHidden/>
              </w:rPr>
              <w:instrText xml:space="preserve"> PAGEREF _Toc343612631 \h </w:instrText>
            </w:r>
            <w:r w:rsidR="00334A08">
              <w:rPr>
                <w:noProof/>
                <w:webHidden/>
              </w:rPr>
            </w:r>
            <w:r w:rsidR="00334A08">
              <w:rPr>
                <w:noProof/>
                <w:webHidden/>
              </w:rPr>
              <w:fldChar w:fldCharType="separate"/>
            </w:r>
            <w:r w:rsidR="00335D14">
              <w:rPr>
                <w:noProof/>
                <w:webHidden/>
              </w:rPr>
              <w:t>21</w:t>
            </w:r>
            <w:r w:rsidR="00334A08">
              <w:rPr>
                <w:noProof/>
                <w:webHidden/>
              </w:rPr>
              <w:fldChar w:fldCharType="end"/>
            </w:r>
          </w:hyperlink>
        </w:p>
        <w:p w14:paraId="5AC96762" w14:textId="77777777" w:rsidR="009620D7" w:rsidRDefault="00334A08">
          <w:r>
            <w:rPr>
              <w:b/>
              <w:bCs/>
              <w:noProof/>
            </w:rPr>
            <w:fldChar w:fldCharType="end"/>
          </w:r>
        </w:p>
      </w:sdtContent>
    </w:sdt>
    <w:p w14:paraId="7B8FF962" w14:textId="77777777" w:rsidR="005829D2" w:rsidRDefault="005829D2" w:rsidP="005829D2">
      <w:pPr>
        <w:rPr>
          <w:rFonts w:ascii="Calibri" w:hAnsi="Calibri" w:cs="Calibri"/>
          <w:lang w:val="en-GB"/>
        </w:rPr>
      </w:pPr>
    </w:p>
    <w:p w14:paraId="5D5F1C30" w14:textId="77777777" w:rsidR="002861F3" w:rsidRDefault="002861F3">
      <w:pPr>
        <w:rPr>
          <w:rFonts w:ascii="Arial" w:hAnsi="Arial" w:cs="Arial"/>
          <w:sz w:val="28"/>
          <w:szCs w:val="28"/>
        </w:rPr>
      </w:pPr>
      <w:r>
        <w:rPr>
          <w:rFonts w:ascii="Arial" w:hAnsi="Arial" w:cs="Arial"/>
          <w:sz w:val="28"/>
          <w:szCs w:val="28"/>
        </w:rPr>
        <w:br w:type="page"/>
      </w:r>
    </w:p>
    <w:p w14:paraId="24C93362" w14:textId="77777777" w:rsidR="00D07F2E" w:rsidRPr="00007CDE" w:rsidRDefault="009E685A" w:rsidP="009620D7">
      <w:pPr>
        <w:spacing w:after="0" w:line="240" w:lineRule="auto"/>
        <w:jc w:val="center"/>
        <w:rPr>
          <w:rFonts w:asciiTheme="majorHAnsi" w:hAnsiTheme="majorHAnsi" w:cs="Arial"/>
          <w:b/>
          <w:bCs/>
          <w:sz w:val="28"/>
          <w:szCs w:val="28"/>
        </w:rPr>
      </w:pPr>
      <w:hyperlink r:id="rId13" w:history="1">
        <w:proofErr w:type="spellStart"/>
        <w:r w:rsidR="00D07F2E" w:rsidRPr="00007CDE">
          <w:rPr>
            <w:rStyle w:val="Hyperlink"/>
            <w:rFonts w:asciiTheme="majorHAnsi" w:hAnsiTheme="majorHAnsi" w:cs="Arial"/>
            <w:b/>
            <w:bCs/>
            <w:color w:val="auto"/>
            <w:sz w:val="28"/>
            <w:szCs w:val="28"/>
            <w:u w:val="none"/>
          </w:rPr>
          <w:t>Afya</w:t>
        </w:r>
        <w:proofErr w:type="spellEnd"/>
        <w:r w:rsidR="00D07F2E" w:rsidRPr="00007CDE">
          <w:rPr>
            <w:rStyle w:val="Hyperlink"/>
            <w:rFonts w:asciiTheme="majorHAnsi" w:hAnsiTheme="majorHAnsi" w:cs="Arial"/>
            <w:b/>
            <w:bCs/>
            <w:color w:val="auto"/>
            <w:sz w:val="28"/>
            <w:szCs w:val="28"/>
            <w:u w:val="none"/>
          </w:rPr>
          <w:t xml:space="preserve"> Bora Consortium Fellowship in Global Health</w:t>
        </w:r>
      </w:hyperlink>
    </w:p>
    <w:p w14:paraId="55C4F730" w14:textId="77777777" w:rsidR="000A1567" w:rsidRPr="00007CDE" w:rsidRDefault="000A1567" w:rsidP="009620D7">
      <w:pPr>
        <w:spacing w:after="0" w:line="240" w:lineRule="auto"/>
        <w:jc w:val="center"/>
        <w:rPr>
          <w:rFonts w:asciiTheme="majorHAnsi" w:hAnsiTheme="majorHAnsi" w:cs="Arial"/>
          <w:b/>
          <w:bCs/>
          <w:sz w:val="28"/>
          <w:szCs w:val="28"/>
        </w:rPr>
      </w:pPr>
      <w:r w:rsidRPr="00007CDE">
        <w:rPr>
          <w:rFonts w:asciiTheme="majorHAnsi" w:hAnsiTheme="majorHAnsi" w:cs="Arial"/>
          <w:b/>
          <w:bCs/>
          <w:sz w:val="28"/>
          <w:szCs w:val="28"/>
        </w:rPr>
        <w:t>Health Informatics</w:t>
      </w:r>
      <w:r w:rsidR="00D07F2E" w:rsidRPr="00007CDE">
        <w:rPr>
          <w:rFonts w:asciiTheme="majorHAnsi" w:hAnsiTheme="majorHAnsi" w:cs="Arial"/>
          <w:b/>
          <w:bCs/>
          <w:sz w:val="28"/>
          <w:szCs w:val="28"/>
        </w:rPr>
        <w:t xml:space="preserve"> Concepts and Principles</w:t>
      </w:r>
      <w:r w:rsidRPr="00007CDE">
        <w:rPr>
          <w:rFonts w:asciiTheme="majorHAnsi" w:hAnsiTheme="majorHAnsi" w:cs="Arial"/>
          <w:b/>
          <w:bCs/>
          <w:sz w:val="28"/>
          <w:szCs w:val="28"/>
        </w:rPr>
        <w:t xml:space="preserve"> Module</w:t>
      </w:r>
    </w:p>
    <w:p w14:paraId="004BDC4F" w14:textId="77777777" w:rsidR="008D37A7" w:rsidRPr="00007CDE" w:rsidRDefault="008D37A7" w:rsidP="009620D7">
      <w:pPr>
        <w:spacing w:after="0" w:line="240" w:lineRule="auto"/>
        <w:jc w:val="center"/>
        <w:rPr>
          <w:rFonts w:asciiTheme="majorHAnsi" w:hAnsiTheme="majorHAnsi" w:cs="Arial"/>
          <w:b/>
          <w:bCs/>
          <w:sz w:val="28"/>
          <w:szCs w:val="28"/>
        </w:rPr>
      </w:pPr>
      <w:r w:rsidRPr="00007CDE">
        <w:rPr>
          <w:rFonts w:asciiTheme="majorHAnsi" w:hAnsiTheme="majorHAnsi" w:cs="Arial"/>
          <w:b/>
          <w:bCs/>
          <w:sz w:val="28"/>
          <w:szCs w:val="28"/>
        </w:rPr>
        <w:t>University of Nairobi</w:t>
      </w:r>
    </w:p>
    <w:p w14:paraId="794F7D71" w14:textId="77777777" w:rsidR="008D37A7" w:rsidRPr="00007CDE" w:rsidRDefault="008D37A7" w:rsidP="009620D7">
      <w:pPr>
        <w:spacing w:after="0" w:line="240" w:lineRule="auto"/>
        <w:jc w:val="center"/>
        <w:rPr>
          <w:rFonts w:asciiTheme="majorHAnsi" w:hAnsiTheme="majorHAnsi" w:cs="Arial"/>
          <w:b/>
          <w:bCs/>
          <w:sz w:val="28"/>
          <w:szCs w:val="28"/>
        </w:rPr>
      </w:pPr>
      <w:r w:rsidRPr="00007CDE">
        <w:rPr>
          <w:rFonts w:asciiTheme="majorHAnsi" w:hAnsiTheme="majorHAnsi" w:cs="Arial"/>
          <w:b/>
          <w:bCs/>
          <w:sz w:val="28"/>
          <w:szCs w:val="28"/>
        </w:rPr>
        <w:t>Nairobi Kenya</w:t>
      </w:r>
    </w:p>
    <w:p w14:paraId="798C4179" w14:textId="354B1F6A" w:rsidR="00AE2749" w:rsidRPr="00007CDE" w:rsidRDefault="00AE2749" w:rsidP="009620D7">
      <w:pPr>
        <w:spacing w:after="0" w:line="240" w:lineRule="auto"/>
        <w:jc w:val="center"/>
        <w:rPr>
          <w:rFonts w:asciiTheme="majorHAnsi" w:hAnsiTheme="majorHAnsi" w:cs="Arial"/>
          <w:b/>
          <w:bCs/>
          <w:sz w:val="28"/>
          <w:szCs w:val="28"/>
        </w:rPr>
      </w:pPr>
      <w:r w:rsidRPr="00007CDE">
        <w:rPr>
          <w:rFonts w:asciiTheme="majorHAnsi" w:hAnsiTheme="majorHAnsi" w:cs="Arial"/>
          <w:b/>
          <w:bCs/>
          <w:sz w:val="28"/>
          <w:szCs w:val="28"/>
        </w:rPr>
        <w:t xml:space="preserve">Dates:  </w:t>
      </w:r>
      <w:r w:rsidR="00687D4C" w:rsidRPr="00007CDE">
        <w:rPr>
          <w:rFonts w:asciiTheme="majorHAnsi" w:hAnsiTheme="majorHAnsi" w:cs="Arial"/>
          <w:b/>
          <w:bCs/>
          <w:sz w:val="28"/>
          <w:szCs w:val="28"/>
        </w:rPr>
        <w:t xml:space="preserve"> </w:t>
      </w:r>
      <w:r w:rsidR="004F2197">
        <w:rPr>
          <w:rFonts w:asciiTheme="majorHAnsi" w:hAnsiTheme="majorHAnsi" w:cs="Arial"/>
          <w:b/>
          <w:bCs/>
          <w:sz w:val="28"/>
          <w:szCs w:val="28"/>
        </w:rPr>
        <w:t xml:space="preserve">January </w:t>
      </w:r>
      <w:r w:rsidR="00DB2348">
        <w:rPr>
          <w:rFonts w:asciiTheme="majorHAnsi" w:hAnsiTheme="majorHAnsi" w:cs="Arial"/>
          <w:b/>
          <w:bCs/>
          <w:sz w:val="28"/>
          <w:szCs w:val="28"/>
        </w:rPr>
        <w:t>19-23, 2015</w:t>
      </w:r>
    </w:p>
    <w:p w14:paraId="14B8BD10" w14:textId="77777777" w:rsidR="000A1567" w:rsidRPr="009620D7" w:rsidRDefault="000A1567" w:rsidP="009620D7">
      <w:pPr>
        <w:pStyle w:val="Heading1"/>
        <w:jc w:val="center"/>
        <w:rPr>
          <w:color w:val="auto"/>
        </w:rPr>
      </w:pPr>
      <w:bookmarkStart w:id="0" w:name="_Toc343612618"/>
      <w:r w:rsidRPr="009620D7">
        <w:rPr>
          <w:color w:val="auto"/>
        </w:rPr>
        <w:t>Introduction</w:t>
      </w:r>
      <w:bookmarkEnd w:id="0"/>
    </w:p>
    <w:p w14:paraId="0E39DD44" w14:textId="77777777" w:rsidR="009620D7" w:rsidRPr="009620D7" w:rsidRDefault="009620D7" w:rsidP="009620D7"/>
    <w:p w14:paraId="5CEA33FF" w14:textId="77777777" w:rsidR="00900A98" w:rsidRPr="009620D7" w:rsidRDefault="000A1567" w:rsidP="000A1567">
      <w:pPr>
        <w:rPr>
          <w:rFonts w:ascii="Arial" w:hAnsi="Arial" w:cs="Arial"/>
          <w:bCs/>
          <w:sz w:val="24"/>
          <w:szCs w:val="24"/>
        </w:rPr>
      </w:pPr>
      <w:r w:rsidRPr="009620D7">
        <w:rPr>
          <w:rFonts w:ascii="Arial" w:hAnsi="Arial" w:cs="Arial"/>
          <w:bCs/>
          <w:sz w:val="24"/>
          <w:szCs w:val="24"/>
        </w:rPr>
        <w:t>Information</w:t>
      </w:r>
      <w:r w:rsidR="004F2197">
        <w:rPr>
          <w:rFonts w:ascii="Arial" w:hAnsi="Arial" w:cs="Arial"/>
          <w:bCs/>
          <w:sz w:val="24"/>
          <w:szCs w:val="24"/>
        </w:rPr>
        <w:t xml:space="preserve"> </w:t>
      </w:r>
      <w:r w:rsidRPr="009620D7">
        <w:rPr>
          <w:rFonts w:ascii="Arial" w:hAnsi="Arial" w:cs="Arial"/>
          <w:bCs/>
          <w:sz w:val="24"/>
          <w:szCs w:val="24"/>
        </w:rPr>
        <w:t xml:space="preserve">lies at the heart of effective </w:t>
      </w:r>
      <w:r w:rsidR="001B2810" w:rsidRPr="009620D7">
        <w:rPr>
          <w:rFonts w:ascii="Arial" w:hAnsi="Arial" w:cs="Arial"/>
          <w:bCs/>
          <w:sz w:val="24"/>
          <w:szCs w:val="24"/>
        </w:rPr>
        <w:t xml:space="preserve">evidence-based </w:t>
      </w:r>
      <w:r w:rsidRPr="009620D7">
        <w:rPr>
          <w:rFonts w:ascii="Arial" w:hAnsi="Arial" w:cs="Arial"/>
          <w:bCs/>
          <w:sz w:val="24"/>
          <w:szCs w:val="24"/>
        </w:rPr>
        <w:t xml:space="preserve">health decision-making – throughout the health system.    At </w:t>
      </w:r>
      <w:r w:rsidR="005829D2" w:rsidRPr="009620D7">
        <w:rPr>
          <w:rFonts w:ascii="Arial" w:hAnsi="Arial" w:cs="Arial"/>
          <w:bCs/>
          <w:sz w:val="24"/>
          <w:szCs w:val="24"/>
        </w:rPr>
        <w:t>every level – local, district,</w:t>
      </w:r>
      <w:r w:rsidRPr="009620D7">
        <w:rPr>
          <w:rFonts w:ascii="Arial" w:hAnsi="Arial" w:cs="Arial"/>
          <w:bCs/>
          <w:sz w:val="24"/>
          <w:szCs w:val="24"/>
        </w:rPr>
        <w:t xml:space="preserve"> </w:t>
      </w:r>
      <w:r w:rsidR="00652FCE">
        <w:rPr>
          <w:rFonts w:ascii="Arial" w:hAnsi="Arial" w:cs="Arial"/>
          <w:bCs/>
          <w:sz w:val="24"/>
          <w:szCs w:val="24"/>
        </w:rPr>
        <w:t xml:space="preserve">county, </w:t>
      </w:r>
      <w:r w:rsidRPr="009620D7">
        <w:rPr>
          <w:rFonts w:ascii="Arial" w:hAnsi="Arial" w:cs="Arial"/>
          <w:bCs/>
          <w:sz w:val="24"/>
          <w:szCs w:val="24"/>
        </w:rPr>
        <w:t>national and international – health</w:t>
      </w:r>
      <w:r w:rsidR="00CB6557" w:rsidRPr="009620D7">
        <w:rPr>
          <w:rFonts w:ascii="Arial" w:hAnsi="Arial" w:cs="Arial"/>
          <w:bCs/>
          <w:sz w:val="24"/>
          <w:szCs w:val="24"/>
        </w:rPr>
        <w:t xml:space="preserve"> workers</w:t>
      </w:r>
      <w:r w:rsidR="00652FCE">
        <w:rPr>
          <w:rFonts w:ascii="Arial" w:hAnsi="Arial" w:cs="Arial"/>
          <w:bCs/>
          <w:sz w:val="24"/>
          <w:szCs w:val="24"/>
        </w:rPr>
        <w:t xml:space="preserve"> </w:t>
      </w:r>
      <w:r w:rsidRPr="009620D7">
        <w:rPr>
          <w:rFonts w:ascii="Arial" w:hAnsi="Arial" w:cs="Arial"/>
          <w:bCs/>
          <w:sz w:val="24"/>
          <w:szCs w:val="24"/>
        </w:rPr>
        <w:t>require</w:t>
      </w:r>
      <w:r w:rsidR="001B2810" w:rsidRPr="009620D7">
        <w:rPr>
          <w:rFonts w:ascii="Arial" w:hAnsi="Arial" w:cs="Arial"/>
          <w:bCs/>
          <w:sz w:val="24"/>
          <w:szCs w:val="24"/>
        </w:rPr>
        <w:t xml:space="preserve"> information and</w:t>
      </w:r>
      <w:r w:rsidRPr="009620D7">
        <w:rPr>
          <w:rFonts w:ascii="Arial" w:hAnsi="Arial" w:cs="Arial"/>
          <w:bCs/>
          <w:sz w:val="24"/>
          <w:szCs w:val="24"/>
        </w:rPr>
        <w:t xml:space="preserve"> data for decision making and they create data and information for use by others.  </w:t>
      </w:r>
    </w:p>
    <w:p w14:paraId="1FD9A39E" w14:textId="77777777" w:rsidR="00900A98" w:rsidRPr="009620D7" w:rsidRDefault="00900A98" w:rsidP="00900A98">
      <w:pPr>
        <w:rPr>
          <w:rFonts w:ascii="Arial" w:hAnsi="Arial" w:cs="Arial"/>
          <w:bCs/>
          <w:sz w:val="24"/>
          <w:szCs w:val="24"/>
        </w:rPr>
      </w:pPr>
      <w:r w:rsidRPr="009620D7">
        <w:rPr>
          <w:rFonts w:ascii="Arial" w:hAnsi="Arial" w:cs="Arial"/>
          <w:bCs/>
          <w:sz w:val="24"/>
          <w:szCs w:val="24"/>
        </w:rPr>
        <w:t>Just as information and communications technologies (ICT) are transforming the lives of individuals in Africa and across the world there is a growing recognition of the potential of ICT to support and, indeed, transform the delivery of quality health care services.</w:t>
      </w:r>
    </w:p>
    <w:p w14:paraId="7B66A00A" w14:textId="77777777" w:rsidR="00900A98" w:rsidRPr="009620D7" w:rsidRDefault="00900A98" w:rsidP="00900A98">
      <w:pPr>
        <w:rPr>
          <w:rFonts w:ascii="Arial" w:hAnsi="Arial" w:cs="Arial"/>
          <w:bCs/>
          <w:sz w:val="24"/>
          <w:szCs w:val="24"/>
        </w:rPr>
      </w:pPr>
      <w:r w:rsidRPr="009620D7">
        <w:rPr>
          <w:rFonts w:ascii="Arial" w:hAnsi="Arial" w:cs="Arial"/>
          <w:bCs/>
          <w:sz w:val="24"/>
          <w:szCs w:val="24"/>
          <w:u w:val="single"/>
        </w:rPr>
        <w:t>Health informatics</w:t>
      </w:r>
      <w:r w:rsidR="00652FCE">
        <w:rPr>
          <w:rFonts w:ascii="Arial" w:hAnsi="Arial" w:cs="Arial"/>
          <w:bCs/>
          <w:sz w:val="24"/>
          <w:szCs w:val="24"/>
          <w:u w:val="single"/>
        </w:rPr>
        <w:t xml:space="preserve"> </w:t>
      </w:r>
      <w:r w:rsidRPr="009620D7">
        <w:rPr>
          <w:rFonts w:ascii="Arial" w:hAnsi="Arial" w:cs="Arial"/>
          <w:bCs/>
          <w:sz w:val="24"/>
          <w:szCs w:val="24"/>
        </w:rPr>
        <w:t>is a</w:t>
      </w:r>
      <w:r w:rsidR="008D37A7" w:rsidRPr="009620D7">
        <w:rPr>
          <w:rFonts w:ascii="Arial" w:hAnsi="Arial" w:cs="Arial"/>
          <w:bCs/>
          <w:sz w:val="24"/>
          <w:szCs w:val="24"/>
        </w:rPr>
        <w:t>n academic domain</w:t>
      </w:r>
      <w:r w:rsidRPr="009620D7">
        <w:rPr>
          <w:rFonts w:ascii="Arial" w:hAnsi="Arial" w:cs="Arial"/>
          <w:bCs/>
          <w:sz w:val="24"/>
          <w:szCs w:val="24"/>
        </w:rPr>
        <w:t xml:space="preserve"> at the intersection of information science, computer science, and health care. It deals with the resources, devices, and methods required to optimize the acquisition, storage, retrieval, and use of information in health and biomedicine.    Health informatics tools include not only computers but also information and communication systems.  </w:t>
      </w:r>
    </w:p>
    <w:p w14:paraId="2B168FF4" w14:textId="4A970EEF" w:rsidR="000A1567" w:rsidRPr="009620D7" w:rsidRDefault="00900A98" w:rsidP="00900A98">
      <w:pPr>
        <w:rPr>
          <w:rFonts w:ascii="Arial" w:hAnsi="Arial" w:cs="Arial"/>
          <w:bCs/>
          <w:sz w:val="24"/>
          <w:szCs w:val="24"/>
        </w:rPr>
      </w:pPr>
      <w:r w:rsidRPr="009620D7">
        <w:rPr>
          <w:rFonts w:ascii="Arial" w:hAnsi="Arial" w:cs="Arial"/>
          <w:bCs/>
          <w:sz w:val="24"/>
          <w:szCs w:val="24"/>
          <w:u w:val="single"/>
        </w:rPr>
        <w:t>E-Health</w:t>
      </w:r>
      <w:r w:rsidRPr="009620D7">
        <w:rPr>
          <w:rFonts w:ascii="Arial" w:hAnsi="Arial" w:cs="Arial"/>
          <w:bCs/>
          <w:sz w:val="24"/>
          <w:szCs w:val="24"/>
        </w:rPr>
        <w:t xml:space="preserve"> is the commonly applied term for the application of ICT in the health sector.   According to</w:t>
      </w:r>
      <w:r w:rsidR="008D37A7" w:rsidRPr="009620D7">
        <w:rPr>
          <w:rFonts w:ascii="Arial" w:hAnsi="Arial" w:cs="Arial"/>
          <w:bCs/>
          <w:sz w:val="24"/>
          <w:szCs w:val="24"/>
        </w:rPr>
        <w:t xml:space="preserve"> the</w:t>
      </w:r>
      <w:r w:rsidRPr="009620D7">
        <w:rPr>
          <w:rFonts w:ascii="Arial" w:hAnsi="Arial" w:cs="Arial"/>
          <w:bCs/>
          <w:sz w:val="24"/>
          <w:szCs w:val="24"/>
        </w:rPr>
        <w:t xml:space="preserve"> World Health Organization (WHO), eHealth is defined as the cost-effective and secure use of Information and Co</w:t>
      </w:r>
      <w:r w:rsidR="005829D2" w:rsidRPr="009620D7">
        <w:rPr>
          <w:rFonts w:ascii="Arial" w:hAnsi="Arial" w:cs="Arial"/>
          <w:bCs/>
          <w:sz w:val="24"/>
          <w:szCs w:val="24"/>
        </w:rPr>
        <w:t>mmunications Technologies (ICT)</w:t>
      </w:r>
      <w:r w:rsidRPr="009620D7">
        <w:rPr>
          <w:rFonts w:ascii="Arial" w:hAnsi="Arial" w:cs="Arial"/>
          <w:bCs/>
          <w:sz w:val="24"/>
          <w:szCs w:val="24"/>
        </w:rPr>
        <w:t xml:space="preserve"> in support of health and health-related fields, including health-care services, health surveillance, health literature, and health education, knowledge and research. The definition introduces a range of services such as electronic health records to ensure continuity of patient care across time, mobile health services (</w:t>
      </w:r>
      <w:proofErr w:type="spellStart"/>
      <w:r w:rsidRPr="009620D7">
        <w:rPr>
          <w:rFonts w:ascii="Arial" w:hAnsi="Arial" w:cs="Arial"/>
          <w:bCs/>
          <w:sz w:val="24"/>
          <w:szCs w:val="24"/>
        </w:rPr>
        <w:t>mHealth</w:t>
      </w:r>
      <w:proofErr w:type="spellEnd"/>
      <w:r w:rsidRPr="009620D7">
        <w:rPr>
          <w:rFonts w:ascii="Arial" w:hAnsi="Arial" w:cs="Arial"/>
          <w:bCs/>
          <w:sz w:val="24"/>
          <w:szCs w:val="24"/>
        </w:rPr>
        <w:t>), telemedicine, health research, consumer health informatics to support individuals in health decision-making, and e-learning by health workers.   In practical terms, eHealth is a means of ensuring that the right health information is provided to the right person at the right place and time in a secure, electronic form for the purpose of optimizing the quality and efficiency of health care delivery and</w:t>
      </w:r>
      <w:r w:rsidR="0049143A">
        <w:rPr>
          <w:rFonts w:ascii="Arial" w:hAnsi="Arial" w:cs="Arial"/>
          <w:bCs/>
          <w:sz w:val="24"/>
          <w:szCs w:val="24"/>
        </w:rPr>
        <w:t xml:space="preserve"> disease</w:t>
      </w:r>
      <w:r w:rsidRPr="009620D7">
        <w:rPr>
          <w:rFonts w:ascii="Arial" w:hAnsi="Arial" w:cs="Arial"/>
          <w:bCs/>
          <w:sz w:val="24"/>
          <w:szCs w:val="24"/>
        </w:rPr>
        <w:t xml:space="preserve"> prevention programs.</w:t>
      </w:r>
    </w:p>
    <w:p w14:paraId="1B9D41E9" w14:textId="47C4CF5F" w:rsidR="000A1567" w:rsidRPr="009620D7" w:rsidRDefault="0049143A" w:rsidP="000A1567">
      <w:pPr>
        <w:rPr>
          <w:rFonts w:ascii="Arial" w:hAnsi="Arial" w:cs="Arial"/>
          <w:bCs/>
          <w:sz w:val="24"/>
          <w:szCs w:val="24"/>
        </w:rPr>
      </w:pPr>
      <w:r>
        <w:rPr>
          <w:rFonts w:ascii="Arial" w:hAnsi="Arial" w:cs="Arial"/>
          <w:bCs/>
          <w:sz w:val="24"/>
          <w:szCs w:val="24"/>
        </w:rPr>
        <w:t>Currently, members of the</w:t>
      </w:r>
      <w:r w:rsidR="006411C8">
        <w:rPr>
          <w:rFonts w:ascii="Arial" w:hAnsi="Arial" w:cs="Arial"/>
          <w:bCs/>
          <w:sz w:val="24"/>
          <w:szCs w:val="24"/>
        </w:rPr>
        <w:t xml:space="preserve"> </w:t>
      </w:r>
      <w:r w:rsidR="000A1567" w:rsidRPr="009620D7">
        <w:rPr>
          <w:rFonts w:ascii="Arial" w:hAnsi="Arial" w:cs="Arial"/>
          <w:bCs/>
          <w:sz w:val="24"/>
          <w:szCs w:val="24"/>
        </w:rPr>
        <w:t>health workforce</w:t>
      </w:r>
      <w:r>
        <w:rPr>
          <w:rFonts w:ascii="Arial" w:hAnsi="Arial" w:cs="Arial"/>
          <w:bCs/>
          <w:sz w:val="24"/>
          <w:szCs w:val="24"/>
        </w:rPr>
        <w:t xml:space="preserve"> often lack</w:t>
      </w:r>
      <w:r w:rsidR="000A1567" w:rsidRPr="009620D7">
        <w:rPr>
          <w:rFonts w:ascii="Arial" w:hAnsi="Arial" w:cs="Arial"/>
          <w:bCs/>
          <w:sz w:val="24"/>
          <w:szCs w:val="24"/>
        </w:rPr>
        <w:t xml:space="preserve"> knowledge and skill</w:t>
      </w:r>
      <w:r w:rsidR="001B2810" w:rsidRPr="009620D7">
        <w:rPr>
          <w:rFonts w:ascii="Arial" w:hAnsi="Arial" w:cs="Arial"/>
          <w:bCs/>
          <w:sz w:val="24"/>
          <w:szCs w:val="24"/>
        </w:rPr>
        <w:t>s</w:t>
      </w:r>
      <w:r w:rsidR="000A1567" w:rsidRPr="009620D7">
        <w:rPr>
          <w:rFonts w:ascii="Arial" w:hAnsi="Arial" w:cs="Arial"/>
          <w:bCs/>
          <w:sz w:val="24"/>
          <w:szCs w:val="24"/>
        </w:rPr>
        <w:t xml:space="preserve"> in key informatics competencies, including the ability to </w:t>
      </w:r>
      <w:r w:rsidR="001B2810" w:rsidRPr="009620D7">
        <w:rPr>
          <w:rFonts w:ascii="Arial" w:hAnsi="Arial" w:cs="Arial"/>
          <w:bCs/>
          <w:sz w:val="24"/>
          <w:szCs w:val="24"/>
        </w:rPr>
        <w:t xml:space="preserve">find, </w:t>
      </w:r>
      <w:r w:rsidR="000A1567" w:rsidRPr="009620D7">
        <w:rPr>
          <w:rFonts w:ascii="Arial" w:hAnsi="Arial" w:cs="Arial"/>
          <w:bCs/>
          <w:sz w:val="24"/>
          <w:szCs w:val="24"/>
        </w:rPr>
        <w:t>evaluate</w:t>
      </w:r>
      <w:r w:rsidR="00D42004" w:rsidRPr="009620D7">
        <w:rPr>
          <w:rFonts w:ascii="Arial" w:hAnsi="Arial" w:cs="Arial"/>
          <w:bCs/>
          <w:sz w:val="24"/>
          <w:szCs w:val="24"/>
        </w:rPr>
        <w:t>, manage</w:t>
      </w:r>
      <w:r w:rsidR="000A1567" w:rsidRPr="009620D7">
        <w:rPr>
          <w:rFonts w:ascii="Arial" w:hAnsi="Arial" w:cs="Arial"/>
          <w:bCs/>
          <w:sz w:val="24"/>
          <w:szCs w:val="24"/>
        </w:rPr>
        <w:t xml:space="preserve"> and apply </w:t>
      </w:r>
      <w:r w:rsidR="001B2810" w:rsidRPr="009620D7">
        <w:rPr>
          <w:rFonts w:ascii="Arial" w:hAnsi="Arial" w:cs="Arial"/>
          <w:bCs/>
          <w:sz w:val="24"/>
          <w:szCs w:val="24"/>
        </w:rPr>
        <w:t>information and data to quality</w:t>
      </w:r>
      <w:r w:rsidR="000A1567" w:rsidRPr="009620D7">
        <w:rPr>
          <w:rFonts w:ascii="Arial" w:hAnsi="Arial" w:cs="Arial"/>
          <w:bCs/>
          <w:sz w:val="24"/>
          <w:szCs w:val="24"/>
        </w:rPr>
        <w:t xml:space="preserve"> decision</w:t>
      </w:r>
      <w:r w:rsidR="001B2810" w:rsidRPr="009620D7">
        <w:rPr>
          <w:rFonts w:ascii="Arial" w:hAnsi="Arial" w:cs="Arial"/>
          <w:bCs/>
          <w:sz w:val="24"/>
          <w:szCs w:val="24"/>
        </w:rPr>
        <w:t>-making</w:t>
      </w:r>
      <w:r w:rsidR="000A1567" w:rsidRPr="009620D7">
        <w:rPr>
          <w:rFonts w:ascii="Arial" w:hAnsi="Arial" w:cs="Arial"/>
          <w:bCs/>
          <w:sz w:val="24"/>
          <w:szCs w:val="24"/>
        </w:rPr>
        <w:t>.</w:t>
      </w:r>
      <w:r w:rsidR="006411C8">
        <w:rPr>
          <w:rFonts w:ascii="Arial" w:hAnsi="Arial" w:cs="Arial"/>
          <w:bCs/>
          <w:sz w:val="24"/>
          <w:szCs w:val="24"/>
        </w:rPr>
        <w:t xml:space="preserve"> </w:t>
      </w:r>
      <w:r w:rsidR="000A1567" w:rsidRPr="009620D7">
        <w:rPr>
          <w:rFonts w:ascii="Arial" w:hAnsi="Arial" w:cs="Arial"/>
          <w:bCs/>
          <w:sz w:val="24"/>
          <w:szCs w:val="24"/>
        </w:rPr>
        <w:t xml:space="preserve">This lack of knowledge and skills leads to poorly-designed information systems that frequently do not meet their intended needs, do not allow for </w:t>
      </w:r>
      <w:r w:rsidR="00F569F3" w:rsidRPr="009620D7">
        <w:rPr>
          <w:rFonts w:ascii="Arial" w:hAnsi="Arial" w:cs="Arial"/>
          <w:bCs/>
          <w:sz w:val="24"/>
          <w:szCs w:val="24"/>
        </w:rPr>
        <w:t xml:space="preserve">sharing of information among </w:t>
      </w:r>
      <w:r w:rsidR="000A1567" w:rsidRPr="009620D7">
        <w:rPr>
          <w:rFonts w:ascii="Arial" w:hAnsi="Arial" w:cs="Arial"/>
          <w:bCs/>
          <w:sz w:val="24"/>
          <w:szCs w:val="24"/>
        </w:rPr>
        <w:t>systems</w:t>
      </w:r>
      <w:r w:rsidR="00D42004" w:rsidRPr="009620D7">
        <w:rPr>
          <w:rFonts w:ascii="Arial" w:hAnsi="Arial" w:cs="Arial"/>
          <w:bCs/>
          <w:sz w:val="24"/>
          <w:szCs w:val="24"/>
        </w:rPr>
        <w:t xml:space="preserve"> in</w:t>
      </w:r>
      <w:r w:rsidR="001B2810" w:rsidRPr="009620D7">
        <w:rPr>
          <w:rFonts w:ascii="Arial" w:hAnsi="Arial" w:cs="Arial"/>
          <w:bCs/>
          <w:sz w:val="24"/>
          <w:szCs w:val="24"/>
        </w:rPr>
        <w:t xml:space="preserve"> organization</w:t>
      </w:r>
      <w:r w:rsidR="00D42004" w:rsidRPr="009620D7">
        <w:rPr>
          <w:rFonts w:ascii="Arial" w:hAnsi="Arial" w:cs="Arial"/>
          <w:bCs/>
          <w:sz w:val="24"/>
          <w:szCs w:val="24"/>
        </w:rPr>
        <w:t>s</w:t>
      </w:r>
      <w:r w:rsidR="000A1567" w:rsidRPr="009620D7">
        <w:rPr>
          <w:rFonts w:ascii="Arial" w:hAnsi="Arial" w:cs="Arial"/>
          <w:bCs/>
          <w:sz w:val="24"/>
          <w:szCs w:val="24"/>
        </w:rPr>
        <w:t>, and result</w:t>
      </w:r>
      <w:r w:rsidR="00D42004" w:rsidRPr="009620D7">
        <w:rPr>
          <w:rFonts w:ascii="Arial" w:hAnsi="Arial" w:cs="Arial"/>
          <w:bCs/>
          <w:sz w:val="24"/>
          <w:szCs w:val="24"/>
        </w:rPr>
        <w:t>s</w:t>
      </w:r>
      <w:r w:rsidR="000A1567" w:rsidRPr="009620D7">
        <w:rPr>
          <w:rFonts w:ascii="Arial" w:hAnsi="Arial" w:cs="Arial"/>
          <w:bCs/>
          <w:sz w:val="24"/>
          <w:szCs w:val="24"/>
        </w:rPr>
        <w:t xml:space="preserve"> in barriers to </w:t>
      </w:r>
      <w:r w:rsidR="001B2810" w:rsidRPr="009620D7">
        <w:rPr>
          <w:rFonts w:ascii="Arial" w:hAnsi="Arial" w:cs="Arial"/>
          <w:bCs/>
          <w:sz w:val="24"/>
          <w:szCs w:val="24"/>
        </w:rPr>
        <w:t xml:space="preserve">sharing data and </w:t>
      </w:r>
      <w:r w:rsidR="001B2810" w:rsidRPr="009620D7">
        <w:rPr>
          <w:rFonts w:ascii="Arial" w:hAnsi="Arial" w:cs="Arial"/>
          <w:bCs/>
          <w:sz w:val="24"/>
          <w:szCs w:val="24"/>
        </w:rPr>
        <w:lastRenderedPageBreak/>
        <w:t xml:space="preserve">information </w:t>
      </w:r>
      <w:r w:rsidR="000A1567" w:rsidRPr="009620D7">
        <w:rPr>
          <w:rFonts w:ascii="Arial" w:hAnsi="Arial" w:cs="Arial"/>
          <w:bCs/>
          <w:sz w:val="24"/>
          <w:szCs w:val="24"/>
        </w:rPr>
        <w:t xml:space="preserve">with health information systems outside the organization.  </w:t>
      </w:r>
    </w:p>
    <w:p w14:paraId="7AF638F2" w14:textId="77777777" w:rsidR="000A1567" w:rsidRPr="009620D7" w:rsidRDefault="000A1567" w:rsidP="000A1567">
      <w:pPr>
        <w:rPr>
          <w:rFonts w:ascii="Arial" w:hAnsi="Arial" w:cs="Arial"/>
          <w:bCs/>
          <w:sz w:val="24"/>
          <w:szCs w:val="24"/>
        </w:rPr>
      </w:pPr>
      <w:r w:rsidRPr="009620D7">
        <w:rPr>
          <w:rFonts w:ascii="Arial" w:hAnsi="Arial" w:cs="Arial"/>
          <w:bCs/>
          <w:sz w:val="24"/>
          <w:szCs w:val="24"/>
        </w:rPr>
        <w:t>Health workers and</w:t>
      </w:r>
      <w:r w:rsidR="00CB6557" w:rsidRPr="009620D7">
        <w:rPr>
          <w:rFonts w:ascii="Arial" w:hAnsi="Arial" w:cs="Arial"/>
          <w:bCs/>
          <w:sz w:val="24"/>
          <w:szCs w:val="24"/>
        </w:rPr>
        <w:t xml:space="preserve"> healthcare</w:t>
      </w:r>
      <w:r w:rsidRPr="009620D7">
        <w:rPr>
          <w:rFonts w:ascii="Arial" w:hAnsi="Arial" w:cs="Arial"/>
          <w:bCs/>
          <w:sz w:val="24"/>
          <w:szCs w:val="24"/>
        </w:rPr>
        <w:t xml:space="preserve"> leaders need an understanding and awareness </w:t>
      </w:r>
      <w:r w:rsidR="001B2810" w:rsidRPr="009620D7">
        <w:rPr>
          <w:rFonts w:ascii="Arial" w:hAnsi="Arial" w:cs="Arial"/>
          <w:bCs/>
          <w:sz w:val="24"/>
          <w:szCs w:val="24"/>
        </w:rPr>
        <w:t>of how to identify, evaluate and apply</w:t>
      </w:r>
      <w:r w:rsidR="00CB6557" w:rsidRPr="009620D7">
        <w:rPr>
          <w:rFonts w:ascii="Arial" w:hAnsi="Arial" w:cs="Arial"/>
          <w:bCs/>
          <w:sz w:val="24"/>
          <w:szCs w:val="24"/>
        </w:rPr>
        <w:t xml:space="preserve"> data and information for</w:t>
      </w:r>
      <w:r w:rsidR="00F569F3" w:rsidRPr="009620D7">
        <w:rPr>
          <w:rFonts w:ascii="Arial" w:hAnsi="Arial" w:cs="Arial"/>
          <w:bCs/>
          <w:sz w:val="24"/>
          <w:szCs w:val="24"/>
        </w:rPr>
        <w:t xml:space="preserve"> quality decision-making.  They must also </w:t>
      </w:r>
      <w:r w:rsidRPr="009620D7">
        <w:rPr>
          <w:rFonts w:ascii="Arial" w:hAnsi="Arial" w:cs="Arial"/>
          <w:bCs/>
          <w:sz w:val="24"/>
          <w:szCs w:val="24"/>
        </w:rPr>
        <w:t>appreciate how</w:t>
      </w:r>
      <w:r w:rsidR="00F569F3" w:rsidRPr="009620D7">
        <w:rPr>
          <w:rFonts w:ascii="Arial" w:hAnsi="Arial" w:cs="Arial"/>
          <w:bCs/>
          <w:sz w:val="24"/>
          <w:szCs w:val="24"/>
        </w:rPr>
        <w:t xml:space="preserve"> to </w:t>
      </w:r>
      <w:r w:rsidRPr="009620D7">
        <w:rPr>
          <w:rFonts w:ascii="Arial" w:hAnsi="Arial" w:cs="Arial"/>
          <w:bCs/>
          <w:sz w:val="24"/>
          <w:szCs w:val="24"/>
        </w:rPr>
        <w:t xml:space="preserve">adapt their health programs </w:t>
      </w:r>
      <w:r w:rsidR="00F569F3" w:rsidRPr="009620D7">
        <w:rPr>
          <w:rFonts w:ascii="Arial" w:hAnsi="Arial" w:cs="Arial"/>
          <w:bCs/>
          <w:sz w:val="24"/>
          <w:szCs w:val="24"/>
        </w:rPr>
        <w:t>to take advantage of the benefits of</w:t>
      </w:r>
      <w:r w:rsidRPr="009620D7">
        <w:rPr>
          <w:rFonts w:ascii="Arial" w:hAnsi="Arial" w:cs="Arial"/>
          <w:bCs/>
          <w:sz w:val="24"/>
          <w:szCs w:val="24"/>
        </w:rPr>
        <w:t xml:space="preserve"> these new information and </w:t>
      </w:r>
      <w:r w:rsidR="00CB6557" w:rsidRPr="009620D7">
        <w:rPr>
          <w:rFonts w:ascii="Arial" w:hAnsi="Arial" w:cs="Arial"/>
          <w:bCs/>
          <w:sz w:val="24"/>
          <w:szCs w:val="24"/>
        </w:rPr>
        <w:t xml:space="preserve">communications </w:t>
      </w:r>
      <w:r w:rsidRPr="009620D7">
        <w:rPr>
          <w:rFonts w:ascii="Arial" w:hAnsi="Arial" w:cs="Arial"/>
          <w:bCs/>
          <w:sz w:val="24"/>
          <w:szCs w:val="24"/>
        </w:rPr>
        <w:t>technologies</w:t>
      </w:r>
      <w:r w:rsidR="00F569F3" w:rsidRPr="009620D7">
        <w:rPr>
          <w:rFonts w:ascii="Arial" w:hAnsi="Arial" w:cs="Arial"/>
          <w:bCs/>
          <w:sz w:val="24"/>
          <w:szCs w:val="24"/>
        </w:rPr>
        <w:t xml:space="preserve"> for improving the quality and speed of information and data sharing</w:t>
      </w:r>
      <w:r w:rsidR="005829D2" w:rsidRPr="009620D7">
        <w:rPr>
          <w:rFonts w:ascii="Arial" w:hAnsi="Arial" w:cs="Arial"/>
          <w:bCs/>
          <w:sz w:val="24"/>
          <w:szCs w:val="24"/>
        </w:rPr>
        <w:t xml:space="preserve">.  </w:t>
      </w:r>
      <w:r w:rsidRPr="009620D7">
        <w:rPr>
          <w:rFonts w:ascii="Arial" w:hAnsi="Arial" w:cs="Arial"/>
          <w:bCs/>
          <w:sz w:val="24"/>
          <w:szCs w:val="24"/>
        </w:rPr>
        <w:t>Technical specialists</w:t>
      </w:r>
      <w:r w:rsidR="00CB6557" w:rsidRPr="009620D7">
        <w:rPr>
          <w:rFonts w:ascii="Arial" w:hAnsi="Arial" w:cs="Arial"/>
          <w:bCs/>
          <w:sz w:val="24"/>
          <w:szCs w:val="24"/>
        </w:rPr>
        <w:t xml:space="preserve"> are needed who can help define</w:t>
      </w:r>
      <w:r w:rsidR="00F569F3" w:rsidRPr="009620D7">
        <w:rPr>
          <w:rFonts w:ascii="Arial" w:hAnsi="Arial" w:cs="Arial"/>
          <w:bCs/>
          <w:sz w:val="24"/>
          <w:szCs w:val="24"/>
        </w:rPr>
        <w:t xml:space="preserve"> health worker</w:t>
      </w:r>
      <w:r w:rsidR="00CB6557" w:rsidRPr="009620D7">
        <w:rPr>
          <w:rFonts w:ascii="Arial" w:hAnsi="Arial" w:cs="Arial"/>
          <w:bCs/>
          <w:sz w:val="24"/>
          <w:szCs w:val="24"/>
        </w:rPr>
        <w:t xml:space="preserve"> information needs, acquire, and implement</w:t>
      </w:r>
      <w:r w:rsidRPr="009620D7">
        <w:rPr>
          <w:rFonts w:ascii="Arial" w:hAnsi="Arial" w:cs="Arial"/>
          <w:bCs/>
          <w:sz w:val="24"/>
          <w:szCs w:val="24"/>
        </w:rPr>
        <w:t xml:space="preserve"> new</w:t>
      </w:r>
      <w:r w:rsidR="00CB6557" w:rsidRPr="009620D7">
        <w:rPr>
          <w:rFonts w:ascii="Arial" w:hAnsi="Arial" w:cs="Arial"/>
          <w:bCs/>
          <w:sz w:val="24"/>
          <w:szCs w:val="24"/>
        </w:rPr>
        <w:t xml:space="preserve"> information and communications systems, and</w:t>
      </w:r>
      <w:r w:rsidR="004F2197">
        <w:rPr>
          <w:rFonts w:ascii="Arial" w:hAnsi="Arial" w:cs="Arial"/>
          <w:bCs/>
          <w:sz w:val="24"/>
          <w:szCs w:val="24"/>
        </w:rPr>
        <w:t xml:space="preserve"> </w:t>
      </w:r>
      <w:r w:rsidR="00CB6557" w:rsidRPr="009620D7">
        <w:rPr>
          <w:rFonts w:ascii="Arial" w:hAnsi="Arial" w:cs="Arial"/>
          <w:bCs/>
          <w:sz w:val="24"/>
          <w:szCs w:val="24"/>
        </w:rPr>
        <w:t>assure</w:t>
      </w:r>
      <w:r w:rsidRPr="009620D7">
        <w:rPr>
          <w:rFonts w:ascii="Arial" w:hAnsi="Arial" w:cs="Arial"/>
          <w:bCs/>
          <w:sz w:val="24"/>
          <w:szCs w:val="24"/>
        </w:rPr>
        <w:t xml:space="preserve"> that they produce information</w:t>
      </w:r>
      <w:r w:rsidR="00F569F3" w:rsidRPr="009620D7">
        <w:rPr>
          <w:rFonts w:ascii="Arial" w:hAnsi="Arial" w:cs="Arial"/>
          <w:bCs/>
          <w:sz w:val="24"/>
          <w:szCs w:val="24"/>
        </w:rPr>
        <w:t xml:space="preserve"> and data</w:t>
      </w:r>
      <w:r w:rsidR="00CB6557" w:rsidRPr="009620D7">
        <w:rPr>
          <w:rFonts w:ascii="Arial" w:hAnsi="Arial" w:cs="Arial"/>
          <w:bCs/>
          <w:sz w:val="24"/>
          <w:szCs w:val="24"/>
        </w:rPr>
        <w:t xml:space="preserve"> that positively impacts health. </w:t>
      </w:r>
    </w:p>
    <w:p w14:paraId="52F389AF" w14:textId="77777777" w:rsidR="00F569F3" w:rsidRPr="009620D7" w:rsidRDefault="00F569F3" w:rsidP="000A1567">
      <w:pPr>
        <w:rPr>
          <w:rFonts w:ascii="Arial" w:hAnsi="Arial" w:cs="Arial"/>
          <w:bCs/>
          <w:sz w:val="24"/>
          <w:szCs w:val="24"/>
        </w:rPr>
      </w:pPr>
      <w:r w:rsidRPr="009620D7">
        <w:rPr>
          <w:rFonts w:ascii="Arial" w:hAnsi="Arial" w:cs="Arial"/>
          <w:bCs/>
          <w:sz w:val="24"/>
          <w:szCs w:val="24"/>
        </w:rPr>
        <w:t>The purpose of this week-long course is to provide participants with an understanding of the principles of health informatics and strategies for finding, evaluating and using health information and data as well as</w:t>
      </w:r>
      <w:r w:rsidR="00CB6557" w:rsidRPr="009620D7">
        <w:rPr>
          <w:rFonts w:ascii="Arial" w:hAnsi="Arial" w:cs="Arial"/>
          <w:bCs/>
          <w:sz w:val="24"/>
          <w:szCs w:val="24"/>
        </w:rPr>
        <w:t xml:space="preserve"> designing</w:t>
      </w:r>
      <w:r w:rsidRPr="009620D7">
        <w:rPr>
          <w:rFonts w:ascii="Arial" w:hAnsi="Arial" w:cs="Arial"/>
          <w:bCs/>
          <w:sz w:val="24"/>
          <w:szCs w:val="24"/>
        </w:rPr>
        <w:t xml:space="preserve"> health information systems and tools for quality decision-making.</w:t>
      </w:r>
    </w:p>
    <w:p w14:paraId="63F5DC75" w14:textId="77777777" w:rsidR="00F569F3" w:rsidRPr="009620D7" w:rsidRDefault="00F569F3" w:rsidP="000A1567">
      <w:pPr>
        <w:rPr>
          <w:rFonts w:ascii="Arial" w:hAnsi="Arial" w:cs="Arial"/>
          <w:bCs/>
          <w:sz w:val="24"/>
          <w:szCs w:val="24"/>
        </w:rPr>
      </w:pPr>
    </w:p>
    <w:p w14:paraId="6A176532" w14:textId="77777777" w:rsidR="008D37A7" w:rsidRPr="009620D7" w:rsidRDefault="008D37A7">
      <w:pPr>
        <w:rPr>
          <w:rFonts w:ascii="Arial" w:hAnsi="Arial" w:cs="Arial"/>
          <w:bCs/>
          <w:sz w:val="24"/>
          <w:szCs w:val="24"/>
        </w:rPr>
      </w:pPr>
      <w:r w:rsidRPr="009620D7">
        <w:rPr>
          <w:rFonts w:ascii="Arial" w:hAnsi="Arial" w:cs="Arial"/>
          <w:bCs/>
          <w:sz w:val="24"/>
          <w:szCs w:val="24"/>
        </w:rPr>
        <w:br w:type="page"/>
      </w:r>
    </w:p>
    <w:p w14:paraId="1E921033" w14:textId="77777777" w:rsidR="007B0A4E" w:rsidRPr="002861F3" w:rsidRDefault="007B0A4E" w:rsidP="002861F3">
      <w:pPr>
        <w:pStyle w:val="Heading1"/>
        <w:jc w:val="center"/>
        <w:rPr>
          <w:color w:val="auto"/>
        </w:rPr>
      </w:pPr>
      <w:bookmarkStart w:id="1" w:name="_Toc343612619"/>
      <w:r w:rsidRPr="002861F3">
        <w:rPr>
          <w:color w:val="auto"/>
        </w:rPr>
        <w:lastRenderedPageBreak/>
        <w:t xml:space="preserve">Health Informatics Module --- </w:t>
      </w:r>
      <w:r w:rsidR="001F2974" w:rsidRPr="002861F3">
        <w:rPr>
          <w:color w:val="auto"/>
        </w:rPr>
        <w:t>Learning Objectives and Schedule</w:t>
      </w:r>
      <w:bookmarkEnd w:id="1"/>
    </w:p>
    <w:p w14:paraId="6484309E" w14:textId="77777777" w:rsidR="009620D7" w:rsidRPr="009620D7" w:rsidRDefault="009620D7" w:rsidP="002F367F">
      <w:pPr>
        <w:rPr>
          <w:rFonts w:ascii="Arial" w:hAnsi="Arial" w:cs="Arial"/>
          <w:b/>
          <w:bCs/>
          <w:sz w:val="24"/>
          <w:szCs w:val="24"/>
        </w:rPr>
      </w:pPr>
    </w:p>
    <w:p w14:paraId="3E4A112A" w14:textId="77777777" w:rsidR="002F367F" w:rsidRPr="009620D7" w:rsidRDefault="002F367F" w:rsidP="009620D7">
      <w:pPr>
        <w:pStyle w:val="Heading2"/>
        <w:rPr>
          <w:color w:val="auto"/>
        </w:rPr>
      </w:pPr>
      <w:bookmarkStart w:id="2" w:name="_Toc343612620"/>
      <w:r w:rsidRPr="009620D7">
        <w:rPr>
          <w:color w:val="auto"/>
        </w:rPr>
        <w:t>Learning Objectives:</w:t>
      </w:r>
      <w:bookmarkEnd w:id="2"/>
    </w:p>
    <w:p w14:paraId="3A814416" w14:textId="77777777" w:rsidR="009620D7" w:rsidRPr="009620D7" w:rsidRDefault="009620D7" w:rsidP="009620D7">
      <w:pPr>
        <w:rPr>
          <w:rFonts w:ascii="Arial" w:hAnsi="Arial" w:cs="Arial"/>
        </w:rPr>
      </w:pPr>
    </w:p>
    <w:p w14:paraId="0C1DD2F1" w14:textId="77777777" w:rsidR="009620D7" w:rsidRPr="00007CDE" w:rsidRDefault="009620D7" w:rsidP="009620D7">
      <w:pPr>
        <w:spacing w:line="240" w:lineRule="auto"/>
        <w:rPr>
          <w:rFonts w:ascii="Arial" w:hAnsi="Arial" w:cs="Arial"/>
          <w:sz w:val="24"/>
          <w:szCs w:val="24"/>
        </w:rPr>
      </w:pPr>
      <w:r w:rsidRPr="00007CDE">
        <w:rPr>
          <w:rFonts w:ascii="Arial" w:hAnsi="Arial" w:cs="Arial"/>
          <w:sz w:val="24"/>
          <w:szCs w:val="24"/>
        </w:rPr>
        <w:t>Fellows will be able to:</w:t>
      </w:r>
    </w:p>
    <w:p w14:paraId="6F321DF2" w14:textId="77777777" w:rsidR="00704861" w:rsidRDefault="00704861" w:rsidP="002F367F">
      <w:pPr>
        <w:numPr>
          <w:ilvl w:val="0"/>
          <w:numId w:val="1"/>
        </w:numPr>
        <w:rPr>
          <w:rFonts w:ascii="Arial" w:hAnsi="Arial" w:cs="Arial"/>
          <w:sz w:val="24"/>
          <w:szCs w:val="24"/>
        </w:rPr>
      </w:pPr>
      <w:r>
        <w:rPr>
          <w:rFonts w:ascii="Arial" w:hAnsi="Arial" w:cs="Arial"/>
          <w:sz w:val="24"/>
          <w:szCs w:val="24"/>
        </w:rPr>
        <w:t>Describe organizational factors affecting uptake and utilization of health informatics</w:t>
      </w:r>
    </w:p>
    <w:p w14:paraId="70B3C82B" w14:textId="77777777" w:rsidR="002F367F" w:rsidRPr="009620D7" w:rsidRDefault="002F367F" w:rsidP="002F367F">
      <w:pPr>
        <w:numPr>
          <w:ilvl w:val="0"/>
          <w:numId w:val="1"/>
        </w:numPr>
        <w:rPr>
          <w:rFonts w:ascii="Arial" w:hAnsi="Arial" w:cs="Arial"/>
          <w:sz w:val="24"/>
          <w:szCs w:val="24"/>
        </w:rPr>
      </w:pPr>
      <w:r w:rsidRPr="009620D7">
        <w:rPr>
          <w:rFonts w:ascii="Arial" w:hAnsi="Arial" w:cs="Arial"/>
          <w:sz w:val="24"/>
          <w:szCs w:val="24"/>
        </w:rPr>
        <w:t xml:space="preserve"> </w:t>
      </w:r>
      <w:r w:rsidR="00C17AD5">
        <w:rPr>
          <w:rFonts w:ascii="Arial" w:hAnsi="Arial" w:cs="Arial"/>
          <w:sz w:val="24"/>
          <w:szCs w:val="24"/>
        </w:rPr>
        <w:t>U</w:t>
      </w:r>
      <w:r w:rsidRPr="009620D7">
        <w:rPr>
          <w:rFonts w:ascii="Arial" w:hAnsi="Arial" w:cs="Arial"/>
          <w:sz w:val="24"/>
          <w:szCs w:val="24"/>
        </w:rPr>
        <w:t>nderstand</w:t>
      </w:r>
      <w:r w:rsidR="00FF3A92">
        <w:rPr>
          <w:rFonts w:ascii="Arial" w:hAnsi="Arial" w:cs="Arial"/>
          <w:sz w:val="24"/>
          <w:szCs w:val="24"/>
        </w:rPr>
        <w:t xml:space="preserve"> and apply</w:t>
      </w:r>
      <w:r w:rsidRPr="009620D7">
        <w:rPr>
          <w:rFonts w:ascii="Arial" w:hAnsi="Arial" w:cs="Arial"/>
          <w:sz w:val="24"/>
          <w:szCs w:val="24"/>
        </w:rPr>
        <w:t xml:space="preserve"> the </w:t>
      </w:r>
      <w:r w:rsidR="00402CB9" w:rsidRPr="009620D7">
        <w:rPr>
          <w:rFonts w:ascii="Arial" w:hAnsi="Arial" w:cs="Arial"/>
          <w:sz w:val="24"/>
          <w:szCs w:val="24"/>
        </w:rPr>
        <w:t>principles and state-of-the-art developments in</w:t>
      </w:r>
      <w:r w:rsidRPr="009620D7">
        <w:rPr>
          <w:rFonts w:ascii="Arial" w:hAnsi="Arial" w:cs="Arial"/>
          <w:sz w:val="24"/>
          <w:szCs w:val="24"/>
        </w:rPr>
        <w:t xml:space="preserve"> health informatics</w:t>
      </w:r>
    </w:p>
    <w:p w14:paraId="3C13122E" w14:textId="77777777" w:rsidR="002F367F" w:rsidRPr="009620D7" w:rsidRDefault="00C17AD5" w:rsidP="002F367F">
      <w:pPr>
        <w:numPr>
          <w:ilvl w:val="0"/>
          <w:numId w:val="1"/>
        </w:numPr>
        <w:rPr>
          <w:rFonts w:ascii="Arial" w:hAnsi="Arial" w:cs="Arial"/>
          <w:sz w:val="24"/>
          <w:szCs w:val="24"/>
        </w:rPr>
      </w:pPr>
      <w:r>
        <w:rPr>
          <w:rFonts w:ascii="Arial" w:hAnsi="Arial" w:cs="Arial"/>
          <w:sz w:val="24"/>
          <w:szCs w:val="24"/>
        </w:rPr>
        <w:t>E</w:t>
      </w:r>
      <w:r w:rsidR="008768AD" w:rsidRPr="009620D7">
        <w:rPr>
          <w:rFonts w:ascii="Arial" w:hAnsi="Arial" w:cs="Arial"/>
          <w:sz w:val="24"/>
          <w:szCs w:val="24"/>
        </w:rPr>
        <w:t>valuate</w:t>
      </w:r>
      <w:r w:rsidR="002F367F" w:rsidRPr="009620D7">
        <w:rPr>
          <w:rFonts w:ascii="Arial" w:hAnsi="Arial" w:cs="Arial"/>
          <w:sz w:val="24"/>
          <w:szCs w:val="24"/>
        </w:rPr>
        <w:t xml:space="preserve"> the</w:t>
      </w:r>
      <w:r w:rsidR="00E06431" w:rsidRPr="009620D7">
        <w:rPr>
          <w:rFonts w:ascii="Arial" w:hAnsi="Arial" w:cs="Arial"/>
          <w:sz w:val="24"/>
          <w:szCs w:val="24"/>
        </w:rPr>
        <w:t xml:space="preserve"> application and</w:t>
      </w:r>
      <w:r w:rsidR="002F367F" w:rsidRPr="009620D7">
        <w:rPr>
          <w:rFonts w:ascii="Arial" w:hAnsi="Arial" w:cs="Arial"/>
          <w:sz w:val="24"/>
          <w:szCs w:val="24"/>
        </w:rPr>
        <w:t xml:space="preserve"> use of health in</w:t>
      </w:r>
      <w:r w:rsidR="00E06431" w:rsidRPr="009620D7">
        <w:rPr>
          <w:rFonts w:ascii="Arial" w:hAnsi="Arial" w:cs="Arial"/>
          <w:sz w:val="24"/>
          <w:szCs w:val="24"/>
        </w:rPr>
        <w:t>formation</w:t>
      </w:r>
      <w:r w:rsidR="00402CB9" w:rsidRPr="009620D7">
        <w:rPr>
          <w:rFonts w:ascii="Arial" w:hAnsi="Arial" w:cs="Arial"/>
          <w:sz w:val="24"/>
          <w:szCs w:val="24"/>
        </w:rPr>
        <w:t xml:space="preserve"> tools</w:t>
      </w:r>
      <w:r w:rsidR="00D42004" w:rsidRPr="009620D7">
        <w:rPr>
          <w:rFonts w:ascii="Arial" w:hAnsi="Arial" w:cs="Arial"/>
          <w:sz w:val="24"/>
          <w:szCs w:val="24"/>
        </w:rPr>
        <w:t xml:space="preserve">, resources </w:t>
      </w:r>
      <w:r w:rsidR="007B0A4E" w:rsidRPr="009620D7">
        <w:rPr>
          <w:rFonts w:ascii="Arial" w:hAnsi="Arial" w:cs="Arial"/>
          <w:sz w:val="24"/>
          <w:szCs w:val="24"/>
        </w:rPr>
        <w:t xml:space="preserve"> and technologies </w:t>
      </w:r>
      <w:r w:rsidR="008768AD" w:rsidRPr="009620D7">
        <w:rPr>
          <w:rFonts w:ascii="Arial" w:hAnsi="Arial" w:cs="Arial"/>
          <w:sz w:val="24"/>
          <w:szCs w:val="24"/>
        </w:rPr>
        <w:t>in health systems</w:t>
      </w:r>
    </w:p>
    <w:p w14:paraId="42AD5297" w14:textId="77777777" w:rsidR="007B0A4E" w:rsidRDefault="00C17AD5" w:rsidP="002F367F">
      <w:pPr>
        <w:numPr>
          <w:ilvl w:val="0"/>
          <w:numId w:val="1"/>
        </w:numPr>
        <w:rPr>
          <w:rFonts w:ascii="Arial" w:hAnsi="Arial" w:cs="Arial"/>
          <w:sz w:val="24"/>
          <w:szCs w:val="24"/>
        </w:rPr>
      </w:pPr>
      <w:r>
        <w:rPr>
          <w:rFonts w:ascii="Arial" w:hAnsi="Arial" w:cs="Arial"/>
          <w:sz w:val="24"/>
          <w:szCs w:val="24"/>
        </w:rPr>
        <w:t>D</w:t>
      </w:r>
      <w:r w:rsidR="007B0A4E" w:rsidRPr="009620D7">
        <w:rPr>
          <w:rFonts w:ascii="Arial" w:hAnsi="Arial" w:cs="Arial"/>
          <w:sz w:val="24"/>
          <w:szCs w:val="24"/>
        </w:rPr>
        <w:t xml:space="preserve">escribe strategies for improving quality of health data </w:t>
      </w:r>
    </w:p>
    <w:p w14:paraId="645449F3" w14:textId="77777777" w:rsidR="0049143A" w:rsidRDefault="00704861" w:rsidP="00FF3A92">
      <w:pPr>
        <w:numPr>
          <w:ilvl w:val="0"/>
          <w:numId w:val="1"/>
        </w:numPr>
        <w:rPr>
          <w:rFonts w:ascii="Arial" w:hAnsi="Arial" w:cs="Arial"/>
          <w:sz w:val="24"/>
          <w:szCs w:val="24"/>
        </w:rPr>
      </w:pPr>
      <w:r>
        <w:rPr>
          <w:rFonts w:ascii="Arial" w:hAnsi="Arial" w:cs="Arial"/>
          <w:sz w:val="24"/>
          <w:szCs w:val="24"/>
        </w:rPr>
        <w:t>D</w:t>
      </w:r>
      <w:r w:rsidR="00CC71BC">
        <w:rPr>
          <w:rFonts w:ascii="Arial" w:hAnsi="Arial" w:cs="Arial"/>
          <w:sz w:val="24"/>
          <w:szCs w:val="24"/>
        </w:rPr>
        <w:t>escribe the</w:t>
      </w:r>
      <w:r w:rsidR="004F2197" w:rsidRPr="004F2197">
        <w:t xml:space="preserve"> </w:t>
      </w:r>
      <w:r w:rsidR="004F2197">
        <w:rPr>
          <w:rFonts w:ascii="Arial" w:hAnsi="Arial" w:cs="Arial"/>
          <w:sz w:val="24"/>
          <w:szCs w:val="24"/>
        </w:rPr>
        <w:t>legal, social, ethical and p</w:t>
      </w:r>
      <w:r w:rsidR="004F2197" w:rsidRPr="004F2197">
        <w:rPr>
          <w:rFonts w:ascii="Arial" w:hAnsi="Arial" w:cs="Arial"/>
          <w:sz w:val="24"/>
          <w:szCs w:val="24"/>
        </w:rPr>
        <w:t>rofessional</w:t>
      </w:r>
      <w:r w:rsidR="004F2197">
        <w:rPr>
          <w:rFonts w:ascii="Arial" w:hAnsi="Arial" w:cs="Arial"/>
          <w:sz w:val="24"/>
          <w:szCs w:val="24"/>
        </w:rPr>
        <w:t xml:space="preserve">  </w:t>
      </w:r>
      <w:r w:rsidR="00CC71BC">
        <w:rPr>
          <w:rFonts w:ascii="Arial" w:hAnsi="Arial" w:cs="Arial"/>
          <w:sz w:val="24"/>
          <w:szCs w:val="24"/>
        </w:rPr>
        <w:t xml:space="preserve">obligations </w:t>
      </w:r>
      <w:r w:rsidR="00E83FAC">
        <w:rPr>
          <w:rFonts w:ascii="Arial" w:hAnsi="Arial" w:cs="Arial"/>
          <w:sz w:val="24"/>
          <w:szCs w:val="24"/>
        </w:rPr>
        <w:t>in managing health information systems and resources</w:t>
      </w:r>
    </w:p>
    <w:p w14:paraId="0E464991" w14:textId="10A5D256" w:rsidR="00402CB9" w:rsidRPr="00672E6C" w:rsidRDefault="00E83FAC" w:rsidP="00FF3A92">
      <w:pPr>
        <w:numPr>
          <w:ilvl w:val="0"/>
          <w:numId w:val="1"/>
        </w:numPr>
        <w:rPr>
          <w:rFonts w:ascii="Arial" w:hAnsi="Arial" w:cs="Arial"/>
          <w:sz w:val="24"/>
          <w:szCs w:val="24"/>
        </w:rPr>
      </w:pPr>
      <w:r>
        <w:rPr>
          <w:rFonts w:ascii="Arial" w:hAnsi="Arial" w:cs="Arial"/>
          <w:sz w:val="24"/>
          <w:szCs w:val="24"/>
        </w:rPr>
        <w:t xml:space="preserve"> </w:t>
      </w:r>
      <w:r w:rsidR="00C17AD5" w:rsidRPr="0053142C">
        <w:rPr>
          <w:rFonts w:ascii="Arial" w:hAnsi="Arial" w:cs="Arial"/>
          <w:sz w:val="24"/>
          <w:szCs w:val="24"/>
        </w:rPr>
        <w:t>U</w:t>
      </w:r>
      <w:r w:rsidR="00402CB9" w:rsidRPr="00E83FAC">
        <w:rPr>
          <w:rFonts w:ascii="Arial" w:hAnsi="Arial" w:cs="Arial"/>
          <w:sz w:val="24"/>
          <w:szCs w:val="24"/>
        </w:rPr>
        <w:t>nderstand fundamentals of distance teaching methods</w:t>
      </w:r>
      <w:r w:rsidR="00557308" w:rsidRPr="00E83FAC">
        <w:rPr>
          <w:rFonts w:ascii="Arial" w:hAnsi="Arial" w:cs="Arial"/>
          <w:sz w:val="24"/>
          <w:szCs w:val="24"/>
        </w:rPr>
        <w:t xml:space="preserve"> and </w:t>
      </w:r>
      <w:r w:rsidR="006411C8" w:rsidRPr="00E83FAC">
        <w:rPr>
          <w:rFonts w:ascii="Arial" w:hAnsi="Arial" w:cs="Arial"/>
          <w:sz w:val="24"/>
          <w:szCs w:val="24"/>
        </w:rPr>
        <w:t>technologies</w:t>
      </w:r>
      <w:r w:rsidR="00402CB9" w:rsidRPr="00672E6C">
        <w:rPr>
          <w:rFonts w:ascii="Arial" w:hAnsi="Arial" w:cs="Arial"/>
          <w:sz w:val="24"/>
          <w:szCs w:val="24"/>
        </w:rPr>
        <w:t xml:space="preserve"> in training and health workforce development</w:t>
      </w:r>
    </w:p>
    <w:p w14:paraId="398109EE" w14:textId="77777777" w:rsidR="002F367F" w:rsidRDefault="009620D7" w:rsidP="009620D7">
      <w:pPr>
        <w:pStyle w:val="Heading2"/>
        <w:rPr>
          <w:color w:val="auto"/>
        </w:rPr>
      </w:pPr>
      <w:bookmarkStart w:id="3" w:name="_Toc343612621"/>
      <w:r w:rsidRPr="009620D7">
        <w:rPr>
          <w:color w:val="auto"/>
        </w:rPr>
        <w:t xml:space="preserve">Session </w:t>
      </w:r>
      <w:r w:rsidR="002F367F" w:rsidRPr="009620D7">
        <w:rPr>
          <w:color w:val="auto"/>
        </w:rPr>
        <w:t>Topics:</w:t>
      </w:r>
      <w:bookmarkEnd w:id="3"/>
    </w:p>
    <w:p w14:paraId="2666C987" w14:textId="77777777" w:rsidR="002F367F" w:rsidRPr="009620D7" w:rsidRDefault="00557308" w:rsidP="002F367F">
      <w:pPr>
        <w:numPr>
          <w:ilvl w:val="0"/>
          <w:numId w:val="2"/>
        </w:numPr>
        <w:rPr>
          <w:rFonts w:ascii="Arial" w:hAnsi="Arial" w:cs="Arial"/>
          <w:sz w:val="24"/>
          <w:szCs w:val="24"/>
        </w:rPr>
      </w:pPr>
      <w:r w:rsidRPr="009620D7">
        <w:rPr>
          <w:rFonts w:ascii="Arial" w:hAnsi="Arial" w:cs="Arial"/>
          <w:sz w:val="24"/>
          <w:szCs w:val="24"/>
        </w:rPr>
        <w:t>Health informatics d</w:t>
      </w:r>
      <w:r w:rsidR="00E06431" w:rsidRPr="009620D7">
        <w:rPr>
          <w:rFonts w:ascii="Arial" w:hAnsi="Arial" w:cs="Arial"/>
          <w:sz w:val="24"/>
          <w:szCs w:val="24"/>
        </w:rPr>
        <w:t xml:space="preserve">efinition </w:t>
      </w:r>
      <w:r w:rsidR="002F367F" w:rsidRPr="009620D7">
        <w:rPr>
          <w:rFonts w:ascii="Arial" w:hAnsi="Arial" w:cs="Arial"/>
          <w:sz w:val="24"/>
          <w:szCs w:val="24"/>
        </w:rPr>
        <w:t>and application</w:t>
      </w:r>
      <w:r w:rsidR="00E06431" w:rsidRPr="009620D7">
        <w:rPr>
          <w:rFonts w:ascii="Arial" w:hAnsi="Arial" w:cs="Arial"/>
          <w:sz w:val="24"/>
          <w:szCs w:val="24"/>
        </w:rPr>
        <w:t>s</w:t>
      </w:r>
    </w:p>
    <w:p w14:paraId="504E0041" w14:textId="77777777" w:rsidR="003C1932" w:rsidRPr="009620D7" w:rsidRDefault="00C17AD5" w:rsidP="003C1932">
      <w:pPr>
        <w:numPr>
          <w:ilvl w:val="0"/>
          <w:numId w:val="2"/>
        </w:numPr>
        <w:rPr>
          <w:rFonts w:ascii="Arial" w:hAnsi="Arial" w:cs="Arial"/>
          <w:sz w:val="24"/>
          <w:szCs w:val="24"/>
        </w:rPr>
      </w:pPr>
      <w:r>
        <w:rPr>
          <w:rFonts w:ascii="Arial" w:hAnsi="Arial" w:cs="Arial"/>
          <w:sz w:val="24"/>
          <w:szCs w:val="24"/>
        </w:rPr>
        <w:t>O</w:t>
      </w:r>
      <w:r w:rsidR="00704861">
        <w:rPr>
          <w:rFonts w:ascii="Arial" w:hAnsi="Arial" w:cs="Arial"/>
          <w:sz w:val="24"/>
          <w:szCs w:val="24"/>
        </w:rPr>
        <w:t>rganizational and environmental context</w:t>
      </w:r>
      <w:r w:rsidR="00F52E9A">
        <w:rPr>
          <w:rFonts w:ascii="Arial" w:hAnsi="Arial" w:cs="Arial"/>
          <w:sz w:val="24"/>
          <w:szCs w:val="24"/>
        </w:rPr>
        <w:t>s</w:t>
      </w:r>
      <w:r w:rsidR="00704861">
        <w:rPr>
          <w:rFonts w:ascii="Arial" w:hAnsi="Arial" w:cs="Arial"/>
          <w:sz w:val="24"/>
          <w:szCs w:val="24"/>
        </w:rPr>
        <w:t xml:space="preserve"> of </w:t>
      </w:r>
      <w:r w:rsidR="00CC71BC">
        <w:rPr>
          <w:rFonts w:ascii="Arial" w:hAnsi="Arial" w:cs="Arial"/>
          <w:sz w:val="24"/>
          <w:szCs w:val="24"/>
        </w:rPr>
        <w:t>health informatics</w:t>
      </w:r>
    </w:p>
    <w:p w14:paraId="5B6CB100" w14:textId="77777777" w:rsidR="002F367F" w:rsidRPr="009620D7" w:rsidRDefault="002F367F" w:rsidP="002F367F">
      <w:pPr>
        <w:numPr>
          <w:ilvl w:val="0"/>
          <w:numId w:val="2"/>
        </w:numPr>
        <w:rPr>
          <w:rFonts w:ascii="Arial" w:hAnsi="Arial" w:cs="Arial"/>
          <w:sz w:val="24"/>
          <w:szCs w:val="24"/>
        </w:rPr>
      </w:pPr>
      <w:r w:rsidRPr="009620D7">
        <w:rPr>
          <w:rFonts w:ascii="Arial" w:hAnsi="Arial" w:cs="Arial"/>
          <w:sz w:val="24"/>
          <w:szCs w:val="24"/>
        </w:rPr>
        <w:t>Evidence-based public health</w:t>
      </w:r>
    </w:p>
    <w:p w14:paraId="73CF42B6" w14:textId="77777777" w:rsidR="002F367F" w:rsidRPr="009620D7" w:rsidRDefault="002F367F" w:rsidP="002F367F">
      <w:pPr>
        <w:numPr>
          <w:ilvl w:val="0"/>
          <w:numId w:val="2"/>
        </w:numPr>
        <w:rPr>
          <w:rFonts w:ascii="Arial" w:hAnsi="Arial" w:cs="Arial"/>
          <w:sz w:val="24"/>
          <w:szCs w:val="24"/>
        </w:rPr>
      </w:pPr>
      <w:r w:rsidRPr="009620D7">
        <w:rPr>
          <w:rFonts w:ascii="Arial" w:hAnsi="Arial" w:cs="Arial"/>
          <w:sz w:val="24"/>
          <w:szCs w:val="24"/>
        </w:rPr>
        <w:t>Data collection, management and sharing</w:t>
      </w:r>
    </w:p>
    <w:p w14:paraId="713F27AA" w14:textId="77777777" w:rsidR="00DB7A16" w:rsidRPr="009620D7" w:rsidRDefault="00DB7A16" w:rsidP="00DB7A16">
      <w:pPr>
        <w:numPr>
          <w:ilvl w:val="0"/>
          <w:numId w:val="2"/>
        </w:numPr>
        <w:rPr>
          <w:rFonts w:ascii="Arial" w:hAnsi="Arial" w:cs="Arial"/>
          <w:sz w:val="24"/>
          <w:szCs w:val="24"/>
        </w:rPr>
      </w:pPr>
      <w:r w:rsidRPr="009620D7">
        <w:rPr>
          <w:rFonts w:ascii="Arial" w:hAnsi="Arial" w:cs="Arial"/>
          <w:sz w:val="24"/>
          <w:szCs w:val="24"/>
        </w:rPr>
        <w:t>Electronic health</w:t>
      </w:r>
      <w:r w:rsidR="008768AD" w:rsidRPr="009620D7">
        <w:rPr>
          <w:rFonts w:ascii="Arial" w:hAnsi="Arial" w:cs="Arial"/>
          <w:sz w:val="24"/>
          <w:szCs w:val="24"/>
        </w:rPr>
        <w:t xml:space="preserve"> record</w:t>
      </w:r>
      <w:r w:rsidRPr="009620D7">
        <w:rPr>
          <w:rFonts w:ascii="Arial" w:hAnsi="Arial" w:cs="Arial"/>
          <w:sz w:val="24"/>
          <w:szCs w:val="24"/>
        </w:rPr>
        <w:t xml:space="preserve"> (EHR)</w:t>
      </w:r>
      <w:r w:rsidR="008768AD" w:rsidRPr="009620D7">
        <w:rPr>
          <w:rFonts w:ascii="Arial" w:hAnsi="Arial" w:cs="Arial"/>
          <w:sz w:val="24"/>
          <w:szCs w:val="24"/>
        </w:rPr>
        <w:t xml:space="preserve"> systems</w:t>
      </w:r>
      <w:r w:rsidRPr="009620D7">
        <w:rPr>
          <w:rFonts w:ascii="Arial" w:hAnsi="Arial" w:cs="Arial"/>
          <w:sz w:val="24"/>
          <w:szCs w:val="24"/>
        </w:rPr>
        <w:t>; data migration process from paper-based records to EHR</w:t>
      </w:r>
    </w:p>
    <w:p w14:paraId="1EE1A629" w14:textId="77777777" w:rsidR="002F367F" w:rsidRPr="009620D7" w:rsidRDefault="008768AD" w:rsidP="002F367F">
      <w:pPr>
        <w:numPr>
          <w:ilvl w:val="0"/>
          <w:numId w:val="2"/>
        </w:numPr>
        <w:rPr>
          <w:rFonts w:ascii="Arial" w:hAnsi="Arial" w:cs="Arial"/>
          <w:sz w:val="24"/>
          <w:szCs w:val="24"/>
        </w:rPr>
      </w:pPr>
      <w:r w:rsidRPr="009620D7">
        <w:rPr>
          <w:rFonts w:ascii="Arial" w:hAnsi="Arial" w:cs="Arial"/>
          <w:sz w:val="24"/>
          <w:szCs w:val="24"/>
        </w:rPr>
        <w:t>D</w:t>
      </w:r>
      <w:r w:rsidR="007B0A4E" w:rsidRPr="009620D7">
        <w:rPr>
          <w:rFonts w:ascii="Arial" w:hAnsi="Arial" w:cs="Arial"/>
          <w:sz w:val="24"/>
          <w:szCs w:val="24"/>
        </w:rPr>
        <w:t xml:space="preserve">isease surveillance systems </w:t>
      </w:r>
    </w:p>
    <w:p w14:paraId="51B0410B" w14:textId="77777777" w:rsidR="002F367F" w:rsidRPr="009620D7" w:rsidRDefault="003C1932" w:rsidP="002F367F">
      <w:pPr>
        <w:numPr>
          <w:ilvl w:val="0"/>
          <w:numId w:val="2"/>
        </w:numPr>
        <w:rPr>
          <w:rFonts w:ascii="Arial" w:hAnsi="Arial" w:cs="Arial"/>
          <w:sz w:val="24"/>
          <w:szCs w:val="24"/>
        </w:rPr>
      </w:pPr>
      <w:r w:rsidRPr="009620D7">
        <w:rPr>
          <w:rFonts w:ascii="Arial" w:hAnsi="Arial" w:cs="Arial"/>
          <w:sz w:val="24"/>
          <w:szCs w:val="24"/>
        </w:rPr>
        <w:t>H</w:t>
      </w:r>
      <w:r w:rsidR="002F367F" w:rsidRPr="009620D7">
        <w:rPr>
          <w:rFonts w:ascii="Arial" w:hAnsi="Arial" w:cs="Arial"/>
          <w:sz w:val="24"/>
          <w:szCs w:val="24"/>
        </w:rPr>
        <w:t xml:space="preserve">ealth information systems interoperability </w:t>
      </w:r>
      <w:r w:rsidR="00557308" w:rsidRPr="009620D7">
        <w:rPr>
          <w:rFonts w:ascii="Arial" w:hAnsi="Arial" w:cs="Arial"/>
          <w:sz w:val="24"/>
          <w:szCs w:val="24"/>
        </w:rPr>
        <w:t>and the role of standards</w:t>
      </w:r>
    </w:p>
    <w:p w14:paraId="71BC2E24" w14:textId="77777777" w:rsidR="002F367F" w:rsidRDefault="002F367F" w:rsidP="002F367F">
      <w:pPr>
        <w:numPr>
          <w:ilvl w:val="0"/>
          <w:numId w:val="2"/>
        </w:numPr>
        <w:rPr>
          <w:rFonts w:ascii="Arial" w:hAnsi="Arial" w:cs="Arial"/>
          <w:sz w:val="24"/>
          <w:szCs w:val="24"/>
        </w:rPr>
      </w:pPr>
      <w:r w:rsidRPr="009620D7">
        <w:rPr>
          <w:rFonts w:ascii="Arial" w:hAnsi="Arial" w:cs="Arial"/>
          <w:sz w:val="24"/>
          <w:szCs w:val="24"/>
        </w:rPr>
        <w:t>Privacy, confidentiality and security issues in health information systems</w:t>
      </w:r>
    </w:p>
    <w:p w14:paraId="5B43118A" w14:textId="77777777" w:rsidR="00FB374F" w:rsidRPr="009620D7" w:rsidRDefault="00542123" w:rsidP="00FA2302">
      <w:pPr>
        <w:numPr>
          <w:ilvl w:val="0"/>
          <w:numId w:val="2"/>
        </w:numPr>
        <w:rPr>
          <w:rFonts w:ascii="Arial" w:hAnsi="Arial" w:cs="Arial"/>
          <w:sz w:val="24"/>
          <w:szCs w:val="24"/>
        </w:rPr>
      </w:pPr>
      <w:r w:rsidRPr="009620D7">
        <w:rPr>
          <w:rFonts w:ascii="Arial" w:hAnsi="Arial" w:cs="Arial"/>
          <w:sz w:val="24"/>
          <w:szCs w:val="24"/>
        </w:rPr>
        <w:t xml:space="preserve">Distance teaching </w:t>
      </w:r>
      <w:r w:rsidR="009F089F" w:rsidRPr="009620D7">
        <w:rPr>
          <w:rFonts w:ascii="Arial" w:hAnsi="Arial" w:cs="Arial"/>
          <w:sz w:val="24"/>
          <w:szCs w:val="24"/>
        </w:rPr>
        <w:t>strategies and</w:t>
      </w:r>
      <w:r w:rsidRPr="009620D7">
        <w:rPr>
          <w:rFonts w:ascii="Arial" w:hAnsi="Arial" w:cs="Arial"/>
          <w:sz w:val="24"/>
          <w:szCs w:val="24"/>
        </w:rPr>
        <w:t xml:space="preserve"> technologies</w:t>
      </w:r>
    </w:p>
    <w:p w14:paraId="3704BBB7" w14:textId="323066D9" w:rsidR="00066B54" w:rsidRDefault="00066B54">
      <w:pPr>
        <w:rPr>
          <w:rFonts w:ascii="Arial" w:hAnsi="Arial" w:cs="Arial"/>
          <w:b/>
          <w:sz w:val="24"/>
          <w:szCs w:val="24"/>
        </w:rPr>
      </w:pPr>
      <w:r>
        <w:rPr>
          <w:rFonts w:ascii="Arial" w:hAnsi="Arial" w:cs="Arial"/>
          <w:b/>
          <w:sz w:val="24"/>
          <w:szCs w:val="24"/>
        </w:rPr>
        <w:br w:type="page"/>
      </w:r>
    </w:p>
    <w:p w14:paraId="05E66ABA" w14:textId="77777777" w:rsidR="005829D2" w:rsidRPr="009620D7" w:rsidRDefault="005829D2" w:rsidP="00FB374F">
      <w:pPr>
        <w:rPr>
          <w:rFonts w:ascii="Arial" w:hAnsi="Arial" w:cs="Arial"/>
          <w:b/>
          <w:sz w:val="24"/>
          <w:szCs w:val="24"/>
        </w:rPr>
      </w:pPr>
    </w:p>
    <w:p w14:paraId="4BA23A7D" w14:textId="77777777" w:rsidR="00675774" w:rsidRDefault="009620D7" w:rsidP="009620D7">
      <w:pPr>
        <w:pStyle w:val="Heading2"/>
        <w:jc w:val="center"/>
        <w:rPr>
          <w:color w:val="auto"/>
        </w:rPr>
      </w:pPr>
      <w:bookmarkStart w:id="4" w:name="_Toc343612622"/>
      <w:r w:rsidRPr="009620D7">
        <w:rPr>
          <w:color w:val="auto"/>
        </w:rPr>
        <w:t>M</w:t>
      </w:r>
      <w:r>
        <w:rPr>
          <w:color w:val="auto"/>
        </w:rPr>
        <w:t>ODULE SCHEDULE</w:t>
      </w:r>
      <w:r w:rsidRPr="009620D7">
        <w:rPr>
          <w:color w:val="auto"/>
        </w:rPr>
        <w:t>:  Health Informatics</w:t>
      </w:r>
      <w:bookmarkEnd w:id="4"/>
    </w:p>
    <w:p w14:paraId="29AAB38A" w14:textId="77777777" w:rsidR="009620D7" w:rsidRPr="009620D7" w:rsidRDefault="009620D7" w:rsidP="009620D7"/>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32"/>
        <w:gridCol w:w="5371"/>
        <w:gridCol w:w="31"/>
        <w:gridCol w:w="2594"/>
      </w:tblGrid>
      <w:tr w:rsidR="002F367F" w:rsidRPr="009620D7" w14:paraId="3827F432" w14:textId="77777777" w:rsidTr="00795219">
        <w:trPr>
          <w:jc w:val="center"/>
        </w:trPr>
        <w:tc>
          <w:tcPr>
            <w:tcW w:w="9128" w:type="dxa"/>
            <w:gridSpan w:val="4"/>
            <w:shd w:val="clear" w:color="auto" w:fill="FFFFFF"/>
            <w:tcMar>
              <w:top w:w="0" w:type="dxa"/>
              <w:left w:w="84" w:type="dxa"/>
              <w:bottom w:w="0" w:type="dxa"/>
              <w:right w:w="0" w:type="dxa"/>
            </w:tcMar>
            <w:vAlign w:val="center"/>
            <w:hideMark/>
          </w:tcPr>
          <w:p w14:paraId="14B67EB7" w14:textId="77777777" w:rsidR="002F367F" w:rsidRPr="009620D7" w:rsidRDefault="00402CB9" w:rsidP="002F367F">
            <w:pPr>
              <w:rPr>
                <w:rFonts w:ascii="Arial" w:hAnsi="Arial" w:cs="Arial"/>
                <w:b/>
                <w:sz w:val="24"/>
                <w:szCs w:val="24"/>
              </w:rPr>
            </w:pPr>
            <w:r w:rsidRPr="009620D7">
              <w:rPr>
                <w:rFonts w:ascii="Arial" w:hAnsi="Arial" w:cs="Arial"/>
                <w:b/>
                <w:sz w:val="24"/>
                <w:szCs w:val="24"/>
              </w:rPr>
              <w:t>Day 1</w:t>
            </w:r>
          </w:p>
        </w:tc>
      </w:tr>
      <w:tr w:rsidR="002F367F" w:rsidRPr="009620D7" w14:paraId="22EF56B3" w14:textId="77777777" w:rsidTr="00795219">
        <w:trPr>
          <w:jc w:val="center"/>
        </w:trPr>
        <w:tc>
          <w:tcPr>
            <w:tcW w:w="1132" w:type="dxa"/>
            <w:shd w:val="clear" w:color="auto" w:fill="FFFFFF"/>
            <w:tcMar>
              <w:top w:w="0" w:type="dxa"/>
              <w:left w:w="84" w:type="dxa"/>
              <w:bottom w:w="0" w:type="dxa"/>
              <w:right w:w="0" w:type="dxa"/>
            </w:tcMar>
            <w:vAlign w:val="center"/>
            <w:hideMark/>
          </w:tcPr>
          <w:p w14:paraId="6FCFE11A" w14:textId="77777777" w:rsidR="002F367F" w:rsidRPr="009620D7" w:rsidRDefault="002F367F" w:rsidP="002F367F">
            <w:pPr>
              <w:rPr>
                <w:rFonts w:ascii="Arial" w:hAnsi="Arial" w:cs="Arial"/>
                <w:b/>
                <w:sz w:val="24"/>
                <w:szCs w:val="24"/>
              </w:rPr>
            </w:pPr>
            <w:r w:rsidRPr="009620D7">
              <w:rPr>
                <w:rFonts w:ascii="Arial" w:hAnsi="Arial" w:cs="Arial"/>
                <w:b/>
                <w:sz w:val="24"/>
                <w:szCs w:val="24"/>
              </w:rPr>
              <w:t>Time</w:t>
            </w:r>
          </w:p>
        </w:tc>
        <w:tc>
          <w:tcPr>
            <w:tcW w:w="5371" w:type="dxa"/>
            <w:shd w:val="clear" w:color="auto" w:fill="FFFFFF"/>
          </w:tcPr>
          <w:p w14:paraId="14FB9277" w14:textId="77777777" w:rsidR="002F367F" w:rsidRPr="009620D7" w:rsidRDefault="002F367F" w:rsidP="002F367F">
            <w:pPr>
              <w:rPr>
                <w:rFonts w:ascii="Arial" w:hAnsi="Arial" w:cs="Arial"/>
                <w:b/>
                <w:sz w:val="24"/>
                <w:szCs w:val="24"/>
              </w:rPr>
            </w:pPr>
            <w:r w:rsidRPr="009620D7">
              <w:rPr>
                <w:rFonts w:ascii="Arial" w:hAnsi="Arial" w:cs="Arial"/>
                <w:b/>
                <w:sz w:val="24"/>
                <w:szCs w:val="24"/>
              </w:rPr>
              <w:t>Activity</w:t>
            </w:r>
          </w:p>
        </w:tc>
        <w:tc>
          <w:tcPr>
            <w:tcW w:w="2625" w:type="dxa"/>
            <w:gridSpan w:val="2"/>
            <w:shd w:val="clear" w:color="auto" w:fill="FFFFFF"/>
            <w:tcMar>
              <w:top w:w="24" w:type="dxa"/>
              <w:left w:w="24" w:type="dxa"/>
              <w:bottom w:w="24" w:type="dxa"/>
              <w:right w:w="0" w:type="dxa"/>
            </w:tcMar>
            <w:vAlign w:val="center"/>
            <w:hideMark/>
          </w:tcPr>
          <w:p w14:paraId="122EA7FD" w14:textId="77777777" w:rsidR="002F367F" w:rsidRPr="009620D7" w:rsidRDefault="002F367F" w:rsidP="002F367F">
            <w:pPr>
              <w:rPr>
                <w:rFonts w:ascii="Arial" w:hAnsi="Arial" w:cs="Arial"/>
                <w:b/>
                <w:sz w:val="24"/>
                <w:szCs w:val="24"/>
              </w:rPr>
            </w:pPr>
            <w:r w:rsidRPr="009620D7">
              <w:rPr>
                <w:rFonts w:ascii="Arial" w:hAnsi="Arial" w:cs="Arial"/>
                <w:b/>
                <w:sz w:val="24"/>
                <w:szCs w:val="24"/>
              </w:rPr>
              <w:t>Presenters</w:t>
            </w:r>
          </w:p>
        </w:tc>
      </w:tr>
      <w:tr w:rsidR="002F367F" w:rsidRPr="009620D7" w14:paraId="63AEEC00" w14:textId="77777777" w:rsidTr="00795219">
        <w:trPr>
          <w:jc w:val="center"/>
        </w:trPr>
        <w:tc>
          <w:tcPr>
            <w:tcW w:w="1132" w:type="dxa"/>
            <w:shd w:val="clear" w:color="auto" w:fill="FFFFFF"/>
            <w:tcMar>
              <w:top w:w="0" w:type="dxa"/>
              <w:left w:w="84" w:type="dxa"/>
              <w:bottom w:w="0" w:type="dxa"/>
              <w:right w:w="0" w:type="dxa"/>
            </w:tcMar>
            <w:vAlign w:val="center"/>
            <w:hideMark/>
          </w:tcPr>
          <w:p w14:paraId="52DDD6EF" w14:textId="77777777" w:rsidR="002F367F" w:rsidRPr="009620D7" w:rsidRDefault="002F367F" w:rsidP="002F367F">
            <w:pPr>
              <w:rPr>
                <w:rFonts w:ascii="Arial" w:hAnsi="Arial" w:cs="Arial"/>
                <w:sz w:val="24"/>
                <w:szCs w:val="24"/>
              </w:rPr>
            </w:pPr>
            <w:r w:rsidRPr="009620D7">
              <w:rPr>
                <w:rFonts w:ascii="Arial" w:hAnsi="Arial" w:cs="Arial"/>
                <w:sz w:val="24"/>
                <w:szCs w:val="24"/>
              </w:rPr>
              <w:t>8:30- 9:00 am</w:t>
            </w:r>
          </w:p>
        </w:tc>
        <w:tc>
          <w:tcPr>
            <w:tcW w:w="5371" w:type="dxa"/>
            <w:shd w:val="clear" w:color="auto" w:fill="FFFFFF"/>
          </w:tcPr>
          <w:p w14:paraId="238B7AB9" w14:textId="77777777" w:rsidR="002F367F" w:rsidRPr="009620D7" w:rsidRDefault="002F367F" w:rsidP="002F367F">
            <w:pPr>
              <w:rPr>
                <w:rFonts w:ascii="Arial" w:hAnsi="Arial" w:cs="Arial"/>
                <w:sz w:val="24"/>
                <w:szCs w:val="24"/>
              </w:rPr>
            </w:pPr>
            <w:r w:rsidRPr="009620D7">
              <w:rPr>
                <w:rFonts w:ascii="Arial" w:hAnsi="Arial" w:cs="Arial"/>
                <w:sz w:val="24"/>
                <w:szCs w:val="24"/>
              </w:rPr>
              <w:t xml:space="preserve">Registration </w:t>
            </w:r>
          </w:p>
        </w:tc>
        <w:tc>
          <w:tcPr>
            <w:tcW w:w="2625" w:type="dxa"/>
            <w:gridSpan w:val="2"/>
            <w:shd w:val="clear" w:color="auto" w:fill="FFFFFF"/>
            <w:tcMar>
              <w:top w:w="24" w:type="dxa"/>
              <w:left w:w="24" w:type="dxa"/>
              <w:bottom w:w="24" w:type="dxa"/>
              <w:right w:w="0" w:type="dxa"/>
            </w:tcMar>
            <w:vAlign w:val="center"/>
            <w:hideMark/>
          </w:tcPr>
          <w:p w14:paraId="38EFD443" w14:textId="77777777" w:rsidR="002F367F" w:rsidRPr="009620D7" w:rsidRDefault="002F367F" w:rsidP="002F367F">
            <w:pPr>
              <w:rPr>
                <w:rFonts w:ascii="Arial" w:hAnsi="Arial" w:cs="Arial"/>
                <w:b/>
                <w:sz w:val="24"/>
                <w:szCs w:val="24"/>
              </w:rPr>
            </w:pPr>
          </w:p>
        </w:tc>
      </w:tr>
      <w:tr w:rsidR="002F367F" w:rsidRPr="009620D7" w14:paraId="6A0EDE42" w14:textId="77777777" w:rsidTr="00795219">
        <w:trPr>
          <w:jc w:val="center"/>
        </w:trPr>
        <w:tc>
          <w:tcPr>
            <w:tcW w:w="1132" w:type="dxa"/>
            <w:shd w:val="clear" w:color="auto" w:fill="FFFFFF"/>
            <w:tcMar>
              <w:top w:w="0" w:type="dxa"/>
              <w:left w:w="84" w:type="dxa"/>
              <w:bottom w:w="0" w:type="dxa"/>
              <w:right w:w="0" w:type="dxa"/>
            </w:tcMar>
            <w:vAlign w:val="center"/>
            <w:hideMark/>
          </w:tcPr>
          <w:p w14:paraId="48A097C9" w14:textId="77777777" w:rsidR="002F367F" w:rsidRPr="009620D7" w:rsidRDefault="002F367F" w:rsidP="002F367F">
            <w:pPr>
              <w:rPr>
                <w:rFonts w:ascii="Arial" w:hAnsi="Arial" w:cs="Arial"/>
                <w:sz w:val="24"/>
                <w:szCs w:val="24"/>
              </w:rPr>
            </w:pPr>
            <w:r w:rsidRPr="009620D7">
              <w:rPr>
                <w:rFonts w:ascii="Arial" w:hAnsi="Arial" w:cs="Arial"/>
                <w:sz w:val="24"/>
                <w:szCs w:val="24"/>
              </w:rPr>
              <w:t>9:00 -9:30 am</w:t>
            </w:r>
          </w:p>
        </w:tc>
        <w:tc>
          <w:tcPr>
            <w:tcW w:w="5371" w:type="dxa"/>
            <w:shd w:val="clear" w:color="auto" w:fill="FFFFFF"/>
            <w:tcMar>
              <w:top w:w="24" w:type="dxa"/>
              <w:left w:w="24" w:type="dxa"/>
              <w:bottom w:w="24" w:type="dxa"/>
              <w:right w:w="0" w:type="dxa"/>
            </w:tcMar>
            <w:vAlign w:val="center"/>
            <w:hideMark/>
          </w:tcPr>
          <w:p w14:paraId="53EBE76A" w14:textId="77777777" w:rsidR="002F367F" w:rsidRPr="009620D7" w:rsidRDefault="002F367F" w:rsidP="002F367F">
            <w:pPr>
              <w:rPr>
                <w:rFonts w:ascii="Arial" w:hAnsi="Arial" w:cs="Arial"/>
                <w:sz w:val="24"/>
                <w:szCs w:val="24"/>
              </w:rPr>
            </w:pPr>
            <w:r w:rsidRPr="009620D7">
              <w:rPr>
                <w:rFonts w:ascii="Arial" w:hAnsi="Arial" w:cs="Arial"/>
                <w:sz w:val="24"/>
                <w:szCs w:val="24"/>
              </w:rPr>
              <w:t>Welcome and Introductions</w:t>
            </w:r>
            <w:r w:rsidR="00FB374F" w:rsidRPr="009620D7">
              <w:rPr>
                <w:rFonts w:ascii="Arial" w:hAnsi="Arial" w:cs="Arial"/>
                <w:sz w:val="24"/>
                <w:szCs w:val="24"/>
              </w:rPr>
              <w:t>:</w:t>
            </w:r>
          </w:p>
          <w:p w14:paraId="1C19AED8" w14:textId="77777777" w:rsidR="00FB374F" w:rsidRPr="009620D7" w:rsidRDefault="00FB374F" w:rsidP="002F367F">
            <w:pPr>
              <w:rPr>
                <w:rFonts w:ascii="Arial" w:hAnsi="Arial" w:cs="Arial"/>
                <w:sz w:val="24"/>
                <w:szCs w:val="24"/>
              </w:rPr>
            </w:pPr>
            <w:r w:rsidRPr="009620D7">
              <w:rPr>
                <w:rFonts w:ascii="Arial" w:hAnsi="Arial" w:cs="Arial"/>
                <w:sz w:val="24"/>
                <w:szCs w:val="24"/>
              </w:rPr>
              <w:t>Prior Experience with ICT in Healthcare?</w:t>
            </w:r>
          </w:p>
          <w:p w14:paraId="20554613" w14:textId="77777777" w:rsidR="00FB374F" w:rsidRPr="009620D7" w:rsidRDefault="00FB374F" w:rsidP="00FB374F">
            <w:pPr>
              <w:rPr>
                <w:rFonts w:ascii="Arial" w:hAnsi="Arial" w:cs="Arial"/>
                <w:sz w:val="24"/>
                <w:szCs w:val="24"/>
              </w:rPr>
            </w:pPr>
            <w:r w:rsidRPr="009620D7">
              <w:rPr>
                <w:rFonts w:ascii="Arial" w:hAnsi="Arial" w:cs="Arial"/>
                <w:sz w:val="24"/>
                <w:szCs w:val="24"/>
              </w:rPr>
              <w:t>Learning Expectations?</w:t>
            </w:r>
          </w:p>
        </w:tc>
        <w:tc>
          <w:tcPr>
            <w:tcW w:w="2625" w:type="dxa"/>
            <w:gridSpan w:val="2"/>
            <w:shd w:val="clear" w:color="auto" w:fill="FFFFFF"/>
          </w:tcPr>
          <w:p w14:paraId="026E03D3" w14:textId="59FD8B33" w:rsidR="002F367F" w:rsidRPr="009620D7" w:rsidRDefault="00EE141F" w:rsidP="002F367F">
            <w:pPr>
              <w:rPr>
                <w:rFonts w:ascii="Arial" w:hAnsi="Arial" w:cs="Arial"/>
                <w:sz w:val="24"/>
                <w:szCs w:val="24"/>
              </w:rPr>
            </w:pPr>
            <w:r w:rsidRPr="009620D7">
              <w:rPr>
                <w:rFonts w:ascii="Arial" w:hAnsi="Arial" w:cs="Arial"/>
                <w:sz w:val="24"/>
                <w:szCs w:val="24"/>
              </w:rPr>
              <w:t xml:space="preserve">Fuller, </w:t>
            </w:r>
            <w:bookmarkStart w:id="5" w:name="_GoBack"/>
            <w:proofErr w:type="spellStart"/>
            <w:r w:rsidR="009E685A">
              <w:rPr>
                <w:rFonts w:ascii="Arial" w:hAnsi="Arial" w:cs="Arial"/>
                <w:sz w:val="24"/>
                <w:szCs w:val="24"/>
              </w:rPr>
              <w:t>Kang’a</w:t>
            </w:r>
            <w:bookmarkEnd w:id="5"/>
            <w:proofErr w:type="spellEnd"/>
          </w:p>
          <w:p w14:paraId="51955C9D" w14:textId="77777777" w:rsidR="002F367F" w:rsidRPr="009620D7" w:rsidRDefault="002F367F" w:rsidP="00402CB9">
            <w:pPr>
              <w:rPr>
                <w:rFonts w:ascii="Arial" w:hAnsi="Arial" w:cs="Arial"/>
                <w:sz w:val="24"/>
                <w:szCs w:val="24"/>
              </w:rPr>
            </w:pPr>
          </w:p>
        </w:tc>
      </w:tr>
      <w:tr w:rsidR="002F367F" w:rsidRPr="009620D7" w14:paraId="2D1F0D6E" w14:textId="77777777" w:rsidTr="00795219">
        <w:trPr>
          <w:jc w:val="center"/>
        </w:trPr>
        <w:tc>
          <w:tcPr>
            <w:tcW w:w="1132" w:type="dxa"/>
            <w:shd w:val="clear" w:color="auto" w:fill="FFFFFF"/>
            <w:tcMar>
              <w:top w:w="0" w:type="dxa"/>
              <w:left w:w="84" w:type="dxa"/>
              <w:bottom w:w="0" w:type="dxa"/>
              <w:right w:w="0" w:type="dxa"/>
            </w:tcMar>
            <w:vAlign w:val="center"/>
            <w:hideMark/>
          </w:tcPr>
          <w:p w14:paraId="5771780C" w14:textId="77777777" w:rsidR="002F367F" w:rsidRPr="009620D7" w:rsidRDefault="002F367F" w:rsidP="002F367F">
            <w:pPr>
              <w:rPr>
                <w:rFonts w:ascii="Arial" w:hAnsi="Arial" w:cs="Arial"/>
                <w:sz w:val="24"/>
                <w:szCs w:val="24"/>
              </w:rPr>
            </w:pPr>
            <w:r w:rsidRPr="009620D7">
              <w:rPr>
                <w:rFonts w:ascii="Arial" w:hAnsi="Arial" w:cs="Arial"/>
                <w:sz w:val="24"/>
                <w:szCs w:val="24"/>
              </w:rPr>
              <w:t xml:space="preserve">9:30-10:30 </w:t>
            </w:r>
          </w:p>
        </w:tc>
        <w:tc>
          <w:tcPr>
            <w:tcW w:w="5371" w:type="dxa"/>
            <w:shd w:val="clear" w:color="auto" w:fill="FFFFFF"/>
            <w:tcMar>
              <w:top w:w="24" w:type="dxa"/>
              <w:left w:w="24" w:type="dxa"/>
              <w:bottom w:w="24" w:type="dxa"/>
              <w:right w:w="0" w:type="dxa"/>
            </w:tcMar>
            <w:vAlign w:val="center"/>
            <w:hideMark/>
          </w:tcPr>
          <w:p w14:paraId="371737AE" w14:textId="77777777" w:rsidR="002F367F" w:rsidRPr="009620D7" w:rsidRDefault="002F367F" w:rsidP="003C1932">
            <w:pPr>
              <w:rPr>
                <w:rFonts w:ascii="Arial" w:hAnsi="Arial" w:cs="Arial"/>
                <w:sz w:val="24"/>
                <w:szCs w:val="24"/>
              </w:rPr>
            </w:pPr>
            <w:r w:rsidRPr="009620D7">
              <w:rPr>
                <w:rFonts w:ascii="Arial" w:hAnsi="Arial" w:cs="Arial"/>
                <w:sz w:val="24"/>
                <w:szCs w:val="24"/>
              </w:rPr>
              <w:t xml:space="preserve">Introduction to Public Health and Medical Informatics:  Health Information Systems </w:t>
            </w:r>
            <w:r w:rsidR="001C7DBF" w:rsidRPr="009620D7">
              <w:rPr>
                <w:rFonts w:ascii="Arial" w:hAnsi="Arial" w:cs="Arial"/>
                <w:sz w:val="24"/>
                <w:szCs w:val="24"/>
              </w:rPr>
              <w:t>Concepts</w:t>
            </w:r>
            <w:r w:rsidR="003C1932" w:rsidRPr="009620D7">
              <w:rPr>
                <w:rFonts w:ascii="Arial" w:hAnsi="Arial" w:cs="Arial"/>
                <w:sz w:val="24"/>
                <w:szCs w:val="24"/>
              </w:rPr>
              <w:t>, Principles and Evidence-Based Practice</w:t>
            </w:r>
          </w:p>
        </w:tc>
        <w:tc>
          <w:tcPr>
            <w:tcW w:w="2625" w:type="dxa"/>
            <w:gridSpan w:val="2"/>
            <w:shd w:val="clear" w:color="auto" w:fill="FFFFFF"/>
          </w:tcPr>
          <w:p w14:paraId="10BFE774" w14:textId="77777777" w:rsidR="002F367F" w:rsidRPr="009620D7" w:rsidRDefault="00EE141F" w:rsidP="00402CB9">
            <w:pPr>
              <w:rPr>
                <w:rFonts w:ascii="Arial" w:hAnsi="Arial" w:cs="Arial"/>
                <w:sz w:val="24"/>
                <w:szCs w:val="24"/>
              </w:rPr>
            </w:pPr>
            <w:r w:rsidRPr="009620D7">
              <w:rPr>
                <w:rFonts w:ascii="Arial" w:hAnsi="Arial" w:cs="Arial"/>
                <w:sz w:val="24"/>
                <w:szCs w:val="24"/>
              </w:rPr>
              <w:t>Fuller</w:t>
            </w:r>
          </w:p>
        </w:tc>
      </w:tr>
      <w:tr w:rsidR="002F367F" w:rsidRPr="009620D7" w14:paraId="0E77415D" w14:textId="77777777" w:rsidTr="00795219">
        <w:trPr>
          <w:jc w:val="center"/>
        </w:trPr>
        <w:tc>
          <w:tcPr>
            <w:tcW w:w="1132" w:type="dxa"/>
            <w:shd w:val="clear" w:color="auto" w:fill="FFFFFF"/>
            <w:tcMar>
              <w:top w:w="0" w:type="dxa"/>
              <w:left w:w="0" w:type="dxa"/>
              <w:bottom w:w="0" w:type="dxa"/>
              <w:right w:w="0" w:type="dxa"/>
            </w:tcMar>
            <w:vAlign w:val="center"/>
            <w:hideMark/>
          </w:tcPr>
          <w:p w14:paraId="1B5308F5" w14:textId="77777777" w:rsidR="002F367F" w:rsidRPr="009620D7" w:rsidRDefault="002F367F" w:rsidP="002F367F">
            <w:pPr>
              <w:rPr>
                <w:rFonts w:ascii="Arial" w:hAnsi="Arial" w:cs="Arial"/>
                <w:sz w:val="24"/>
                <w:szCs w:val="24"/>
              </w:rPr>
            </w:pPr>
            <w:r w:rsidRPr="009620D7">
              <w:rPr>
                <w:rFonts w:ascii="Arial" w:hAnsi="Arial" w:cs="Arial"/>
                <w:sz w:val="24"/>
                <w:szCs w:val="24"/>
              </w:rPr>
              <w:t>10:30 - 10:45 am</w:t>
            </w:r>
          </w:p>
        </w:tc>
        <w:tc>
          <w:tcPr>
            <w:tcW w:w="7996" w:type="dxa"/>
            <w:gridSpan w:val="3"/>
            <w:shd w:val="clear" w:color="auto" w:fill="FFFFFF"/>
          </w:tcPr>
          <w:p w14:paraId="5B8B6A3B"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5F247E37" w14:textId="77777777" w:rsidTr="00795219">
        <w:trPr>
          <w:jc w:val="center"/>
        </w:trPr>
        <w:tc>
          <w:tcPr>
            <w:tcW w:w="1132" w:type="dxa"/>
            <w:shd w:val="clear" w:color="auto" w:fill="FFFFFF"/>
            <w:tcMar>
              <w:top w:w="0" w:type="dxa"/>
              <w:left w:w="0" w:type="dxa"/>
              <w:bottom w:w="0" w:type="dxa"/>
              <w:right w:w="0" w:type="dxa"/>
            </w:tcMar>
            <w:vAlign w:val="center"/>
            <w:hideMark/>
          </w:tcPr>
          <w:p w14:paraId="10133DCB" w14:textId="77777777" w:rsidR="002F367F" w:rsidRPr="009620D7" w:rsidRDefault="002F367F" w:rsidP="002F367F">
            <w:pPr>
              <w:rPr>
                <w:rFonts w:ascii="Arial" w:hAnsi="Arial" w:cs="Arial"/>
                <w:sz w:val="24"/>
                <w:szCs w:val="24"/>
              </w:rPr>
            </w:pPr>
            <w:r w:rsidRPr="009620D7">
              <w:rPr>
                <w:rFonts w:ascii="Arial" w:hAnsi="Arial" w:cs="Arial"/>
                <w:sz w:val="24"/>
                <w:szCs w:val="24"/>
              </w:rPr>
              <w:t>10.45 – 12:00pm</w:t>
            </w:r>
          </w:p>
        </w:tc>
        <w:tc>
          <w:tcPr>
            <w:tcW w:w="5371" w:type="dxa"/>
            <w:shd w:val="clear" w:color="auto" w:fill="FFFFFF"/>
            <w:tcMar>
              <w:top w:w="24" w:type="dxa"/>
              <w:left w:w="24" w:type="dxa"/>
              <w:bottom w:w="24" w:type="dxa"/>
              <w:right w:w="0" w:type="dxa"/>
            </w:tcMar>
            <w:vAlign w:val="center"/>
            <w:hideMark/>
          </w:tcPr>
          <w:p w14:paraId="4D364047" w14:textId="77777777" w:rsidR="002F367F" w:rsidRPr="009620D7" w:rsidRDefault="00F52E9A" w:rsidP="004F2197">
            <w:pPr>
              <w:rPr>
                <w:rFonts w:ascii="Arial" w:hAnsi="Arial" w:cs="Arial"/>
                <w:sz w:val="24"/>
                <w:szCs w:val="24"/>
              </w:rPr>
            </w:pPr>
            <w:r>
              <w:rPr>
                <w:rFonts w:ascii="Arial" w:hAnsi="Arial" w:cs="Arial"/>
                <w:sz w:val="24"/>
                <w:szCs w:val="24"/>
              </w:rPr>
              <w:t xml:space="preserve">Understanding the </w:t>
            </w:r>
            <w:r w:rsidR="00704861">
              <w:rPr>
                <w:rFonts w:ascii="Arial" w:hAnsi="Arial" w:cs="Arial"/>
                <w:sz w:val="24"/>
                <w:szCs w:val="24"/>
              </w:rPr>
              <w:t>Organizational and Environmental Context</w:t>
            </w:r>
            <w:r>
              <w:rPr>
                <w:rFonts w:ascii="Arial" w:hAnsi="Arial" w:cs="Arial"/>
                <w:sz w:val="24"/>
                <w:szCs w:val="24"/>
              </w:rPr>
              <w:t>s</w:t>
            </w:r>
            <w:r w:rsidR="00704861">
              <w:rPr>
                <w:rFonts w:ascii="Arial" w:hAnsi="Arial" w:cs="Arial"/>
                <w:sz w:val="24"/>
                <w:szCs w:val="24"/>
              </w:rPr>
              <w:t xml:space="preserve"> of Health Informatics</w:t>
            </w:r>
          </w:p>
        </w:tc>
        <w:tc>
          <w:tcPr>
            <w:tcW w:w="2625" w:type="dxa"/>
            <w:gridSpan w:val="2"/>
            <w:shd w:val="clear" w:color="auto" w:fill="FFFFFF"/>
          </w:tcPr>
          <w:p w14:paraId="354CD217" w14:textId="0115AE64" w:rsidR="002F367F" w:rsidRPr="009620D7" w:rsidRDefault="009E685A" w:rsidP="004F2197">
            <w:pPr>
              <w:rPr>
                <w:rFonts w:ascii="Arial" w:hAnsi="Arial" w:cs="Arial"/>
                <w:sz w:val="24"/>
                <w:szCs w:val="24"/>
              </w:rPr>
            </w:pPr>
            <w:proofErr w:type="spellStart"/>
            <w:r>
              <w:rPr>
                <w:rFonts w:ascii="Arial" w:hAnsi="Arial" w:cs="Arial"/>
                <w:sz w:val="24"/>
                <w:szCs w:val="24"/>
              </w:rPr>
              <w:t>Kang’a</w:t>
            </w:r>
            <w:proofErr w:type="spellEnd"/>
          </w:p>
        </w:tc>
      </w:tr>
      <w:tr w:rsidR="002F367F" w:rsidRPr="009620D7" w14:paraId="4B0CF9B1" w14:textId="77777777" w:rsidTr="00795219">
        <w:trPr>
          <w:jc w:val="center"/>
        </w:trPr>
        <w:tc>
          <w:tcPr>
            <w:tcW w:w="1132" w:type="dxa"/>
            <w:shd w:val="clear" w:color="auto" w:fill="FFFFFF"/>
            <w:tcMar>
              <w:top w:w="0" w:type="dxa"/>
              <w:left w:w="0" w:type="dxa"/>
              <w:bottom w:w="0" w:type="dxa"/>
              <w:right w:w="0" w:type="dxa"/>
            </w:tcMar>
            <w:vAlign w:val="center"/>
            <w:hideMark/>
          </w:tcPr>
          <w:p w14:paraId="160AF739" w14:textId="77777777" w:rsidR="002F367F" w:rsidRPr="009620D7" w:rsidRDefault="002F367F" w:rsidP="002F367F">
            <w:pPr>
              <w:rPr>
                <w:rFonts w:ascii="Arial" w:hAnsi="Arial" w:cs="Arial"/>
                <w:sz w:val="24"/>
                <w:szCs w:val="24"/>
              </w:rPr>
            </w:pPr>
            <w:r w:rsidRPr="009620D7">
              <w:rPr>
                <w:rFonts w:ascii="Arial" w:hAnsi="Arial" w:cs="Arial"/>
                <w:sz w:val="24"/>
                <w:szCs w:val="24"/>
              </w:rPr>
              <w:t>12.00 - 1.30 pm</w:t>
            </w:r>
          </w:p>
        </w:tc>
        <w:tc>
          <w:tcPr>
            <w:tcW w:w="7996" w:type="dxa"/>
            <w:gridSpan w:val="3"/>
            <w:shd w:val="clear" w:color="auto" w:fill="FFFFFF"/>
          </w:tcPr>
          <w:p w14:paraId="3DBB071F" w14:textId="77777777" w:rsidR="002F367F" w:rsidRPr="009620D7" w:rsidRDefault="002F367F" w:rsidP="001C7DBF">
            <w:pPr>
              <w:rPr>
                <w:rFonts w:ascii="Arial" w:hAnsi="Arial" w:cs="Arial"/>
                <w:sz w:val="24"/>
                <w:szCs w:val="24"/>
              </w:rPr>
            </w:pPr>
            <w:r w:rsidRPr="009620D7">
              <w:rPr>
                <w:rFonts w:ascii="Arial" w:hAnsi="Arial" w:cs="Arial"/>
                <w:sz w:val="24"/>
                <w:szCs w:val="24"/>
              </w:rPr>
              <w:t>Lunch</w:t>
            </w:r>
          </w:p>
        </w:tc>
      </w:tr>
      <w:tr w:rsidR="00795219" w:rsidRPr="009620D7" w14:paraId="54587E6B" w14:textId="77777777" w:rsidTr="00795219">
        <w:trPr>
          <w:jc w:val="center"/>
        </w:trPr>
        <w:tc>
          <w:tcPr>
            <w:tcW w:w="1132" w:type="dxa"/>
            <w:shd w:val="clear" w:color="auto" w:fill="FFFFFF"/>
            <w:tcMar>
              <w:top w:w="0" w:type="dxa"/>
              <w:left w:w="0" w:type="dxa"/>
              <w:bottom w:w="0" w:type="dxa"/>
              <w:right w:w="0" w:type="dxa"/>
            </w:tcMar>
          </w:tcPr>
          <w:p w14:paraId="34BB9129" w14:textId="77C1A966" w:rsidR="00795219" w:rsidRPr="009620D7" w:rsidRDefault="00795219" w:rsidP="002F367F">
            <w:pPr>
              <w:rPr>
                <w:rFonts w:ascii="Arial" w:hAnsi="Arial" w:cs="Arial"/>
                <w:sz w:val="24"/>
                <w:szCs w:val="24"/>
              </w:rPr>
            </w:pPr>
            <w:r w:rsidRPr="009620D7">
              <w:rPr>
                <w:rFonts w:ascii="Arial" w:hAnsi="Arial" w:cs="Arial"/>
                <w:sz w:val="24"/>
                <w:szCs w:val="24"/>
              </w:rPr>
              <w:t>1.30 – 3:00  pm</w:t>
            </w:r>
          </w:p>
        </w:tc>
        <w:tc>
          <w:tcPr>
            <w:tcW w:w="5402" w:type="dxa"/>
            <w:gridSpan w:val="2"/>
            <w:shd w:val="clear" w:color="auto" w:fill="FFFFFF"/>
            <w:vAlign w:val="center"/>
          </w:tcPr>
          <w:p w14:paraId="6EDB6FE0" w14:textId="77777777" w:rsidR="00795219" w:rsidRPr="009620D7" w:rsidRDefault="00795219" w:rsidP="001C7DBF">
            <w:pPr>
              <w:rPr>
                <w:rFonts w:ascii="Arial" w:hAnsi="Arial" w:cs="Arial"/>
                <w:sz w:val="24"/>
                <w:szCs w:val="24"/>
              </w:rPr>
            </w:pPr>
            <w:r w:rsidRPr="009620D7">
              <w:rPr>
                <w:rFonts w:ascii="Arial" w:hAnsi="Arial" w:cs="Arial"/>
                <w:sz w:val="24"/>
                <w:szCs w:val="24"/>
              </w:rPr>
              <w:t>Electronic Medical Record Systems; Data Migration from Paper to EHR– Strategies, Best Practices, Tools/Technologies for Digitization</w:t>
            </w:r>
          </w:p>
        </w:tc>
        <w:tc>
          <w:tcPr>
            <w:tcW w:w="2594" w:type="dxa"/>
            <w:shd w:val="clear" w:color="auto" w:fill="FFFFFF"/>
            <w:vAlign w:val="center"/>
          </w:tcPr>
          <w:p w14:paraId="1ABCB42A" w14:textId="3B87FA57" w:rsidR="00795219" w:rsidRPr="009620D7" w:rsidRDefault="009E685A" w:rsidP="001C7DBF">
            <w:pPr>
              <w:rPr>
                <w:rFonts w:ascii="Arial" w:hAnsi="Arial" w:cs="Arial"/>
                <w:sz w:val="24"/>
                <w:szCs w:val="24"/>
              </w:rPr>
            </w:pPr>
            <w:proofErr w:type="spellStart"/>
            <w:r>
              <w:rPr>
                <w:rFonts w:ascii="Arial" w:hAnsi="Arial" w:cs="Arial"/>
                <w:sz w:val="24"/>
                <w:szCs w:val="24"/>
              </w:rPr>
              <w:t>Kang’a</w:t>
            </w:r>
            <w:proofErr w:type="spellEnd"/>
          </w:p>
        </w:tc>
      </w:tr>
      <w:tr w:rsidR="00795219" w:rsidRPr="009620D7" w14:paraId="50162307" w14:textId="77777777" w:rsidTr="00795219">
        <w:trPr>
          <w:jc w:val="center"/>
        </w:trPr>
        <w:tc>
          <w:tcPr>
            <w:tcW w:w="1132" w:type="dxa"/>
            <w:shd w:val="clear" w:color="auto" w:fill="FFFFFF"/>
            <w:tcMar>
              <w:top w:w="0" w:type="dxa"/>
              <w:left w:w="0" w:type="dxa"/>
              <w:bottom w:w="0" w:type="dxa"/>
              <w:right w:w="0" w:type="dxa"/>
            </w:tcMar>
          </w:tcPr>
          <w:p w14:paraId="12C88702" w14:textId="6C4B86CE" w:rsidR="00795219" w:rsidRPr="009620D7" w:rsidRDefault="00795219" w:rsidP="002F367F">
            <w:pPr>
              <w:rPr>
                <w:rFonts w:ascii="Arial" w:hAnsi="Arial" w:cs="Arial"/>
                <w:sz w:val="24"/>
                <w:szCs w:val="24"/>
              </w:rPr>
            </w:pPr>
            <w:r w:rsidRPr="009620D7">
              <w:rPr>
                <w:rFonts w:ascii="Arial" w:hAnsi="Arial" w:cs="Arial"/>
                <w:sz w:val="24"/>
                <w:szCs w:val="24"/>
              </w:rPr>
              <w:t>3.00 - 3.15 pm</w:t>
            </w:r>
          </w:p>
        </w:tc>
        <w:tc>
          <w:tcPr>
            <w:tcW w:w="5402" w:type="dxa"/>
            <w:gridSpan w:val="2"/>
            <w:shd w:val="clear" w:color="auto" w:fill="FFFFFF"/>
            <w:vAlign w:val="center"/>
          </w:tcPr>
          <w:p w14:paraId="31F02248" w14:textId="287F8E3D" w:rsidR="00795219" w:rsidRPr="009620D7" w:rsidRDefault="00795219" w:rsidP="001C7DBF">
            <w:pPr>
              <w:rPr>
                <w:rFonts w:ascii="Arial" w:hAnsi="Arial" w:cs="Arial"/>
                <w:sz w:val="24"/>
                <w:szCs w:val="24"/>
              </w:rPr>
            </w:pPr>
            <w:r>
              <w:rPr>
                <w:rFonts w:ascii="Arial" w:hAnsi="Arial" w:cs="Arial"/>
                <w:sz w:val="24"/>
                <w:szCs w:val="24"/>
              </w:rPr>
              <w:t>Break</w:t>
            </w:r>
          </w:p>
        </w:tc>
        <w:tc>
          <w:tcPr>
            <w:tcW w:w="2594" w:type="dxa"/>
            <w:shd w:val="clear" w:color="auto" w:fill="FFFFFF"/>
            <w:vAlign w:val="center"/>
          </w:tcPr>
          <w:p w14:paraId="645FF3BA" w14:textId="77777777" w:rsidR="00795219" w:rsidRDefault="00795219" w:rsidP="001C7DBF">
            <w:pPr>
              <w:rPr>
                <w:rFonts w:ascii="Arial" w:hAnsi="Arial" w:cs="Arial"/>
                <w:sz w:val="24"/>
                <w:szCs w:val="24"/>
              </w:rPr>
            </w:pPr>
          </w:p>
        </w:tc>
      </w:tr>
      <w:tr w:rsidR="00795219" w:rsidRPr="009620D7" w14:paraId="53FC644D" w14:textId="77777777" w:rsidTr="00795219">
        <w:trPr>
          <w:jc w:val="center"/>
        </w:trPr>
        <w:tc>
          <w:tcPr>
            <w:tcW w:w="1132" w:type="dxa"/>
            <w:shd w:val="clear" w:color="auto" w:fill="FFFFFF"/>
            <w:tcMar>
              <w:top w:w="0" w:type="dxa"/>
              <w:left w:w="0" w:type="dxa"/>
              <w:bottom w:w="0" w:type="dxa"/>
              <w:right w:w="0" w:type="dxa"/>
            </w:tcMar>
          </w:tcPr>
          <w:p w14:paraId="05CF3FF9" w14:textId="50C3884C" w:rsidR="00795219" w:rsidRPr="009620D7" w:rsidRDefault="00795219" w:rsidP="002F367F">
            <w:pPr>
              <w:rPr>
                <w:rFonts w:ascii="Arial" w:hAnsi="Arial" w:cs="Arial"/>
                <w:sz w:val="24"/>
                <w:szCs w:val="24"/>
              </w:rPr>
            </w:pPr>
            <w:r w:rsidRPr="009620D7">
              <w:rPr>
                <w:rFonts w:ascii="Arial" w:hAnsi="Arial" w:cs="Arial"/>
                <w:sz w:val="24"/>
                <w:szCs w:val="24"/>
              </w:rPr>
              <w:t>3.15 – 5:00 pm</w:t>
            </w:r>
          </w:p>
        </w:tc>
        <w:tc>
          <w:tcPr>
            <w:tcW w:w="5402" w:type="dxa"/>
            <w:gridSpan w:val="2"/>
            <w:shd w:val="clear" w:color="auto" w:fill="FFFFFF"/>
            <w:vAlign w:val="center"/>
          </w:tcPr>
          <w:p w14:paraId="78509BDB" w14:textId="08BDCB23" w:rsidR="00795219" w:rsidRPr="009620D7" w:rsidRDefault="00795219" w:rsidP="00EF41BB">
            <w:pPr>
              <w:rPr>
                <w:rFonts w:ascii="Arial" w:hAnsi="Arial" w:cs="Arial"/>
                <w:sz w:val="24"/>
                <w:szCs w:val="24"/>
              </w:rPr>
            </w:pPr>
            <w:r>
              <w:rPr>
                <w:rFonts w:ascii="Arial" w:hAnsi="Arial" w:cs="Arial"/>
                <w:sz w:val="24"/>
                <w:szCs w:val="24"/>
              </w:rPr>
              <w:t xml:space="preserve">Online experience: </w:t>
            </w:r>
            <w:r w:rsidRPr="009620D7">
              <w:rPr>
                <w:rFonts w:ascii="Arial" w:hAnsi="Arial" w:cs="Arial"/>
                <w:sz w:val="24"/>
                <w:szCs w:val="24"/>
              </w:rPr>
              <w:t xml:space="preserve"> </w:t>
            </w:r>
            <w:proofErr w:type="spellStart"/>
            <w:r w:rsidRPr="009620D7">
              <w:rPr>
                <w:rFonts w:ascii="Arial" w:hAnsi="Arial" w:cs="Arial"/>
                <w:sz w:val="24"/>
                <w:szCs w:val="24"/>
              </w:rPr>
              <w:t>OpenMRS</w:t>
            </w:r>
            <w:proofErr w:type="spellEnd"/>
            <w:r>
              <w:rPr>
                <w:rFonts w:ascii="Arial" w:hAnsi="Arial" w:cs="Arial"/>
                <w:sz w:val="24"/>
                <w:szCs w:val="24"/>
              </w:rPr>
              <w:t xml:space="preserve"> and Kenya EMR; </w:t>
            </w:r>
            <w:r w:rsidRPr="009620D7">
              <w:rPr>
                <w:rFonts w:ascii="Arial" w:hAnsi="Arial" w:cs="Arial"/>
                <w:sz w:val="24"/>
                <w:szCs w:val="24"/>
              </w:rPr>
              <w:t xml:space="preserve"> demo and hands-on practice</w:t>
            </w:r>
          </w:p>
          <w:p w14:paraId="7AD5E522" w14:textId="47780F01" w:rsidR="00795219" w:rsidRDefault="00795219" w:rsidP="001C7DBF">
            <w:pPr>
              <w:rPr>
                <w:rFonts w:ascii="Arial" w:hAnsi="Arial" w:cs="Arial"/>
                <w:sz w:val="24"/>
                <w:szCs w:val="24"/>
              </w:rPr>
            </w:pPr>
            <w:r>
              <w:rPr>
                <w:rFonts w:ascii="Arial" w:hAnsi="Arial" w:cs="Arial"/>
                <w:sz w:val="24"/>
                <w:szCs w:val="24"/>
              </w:rPr>
              <w:t xml:space="preserve">ASSIGNMENT:   </w:t>
            </w:r>
            <w:r w:rsidRPr="009620D7">
              <w:rPr>
                <w:rFonts w:ascii="Arial" w:hAnsi="Arial" w:cs="Arial"/>
                <w:sz w:val="24"/>
                <w:szCs w:val="24"/>
              </w:rPr>
              <w:t xml:space="preserve">Read </w:t>
            </w:r>
            <w:proofErr w:type="spellStart"/>
            <w:r w:rsidRPr="009620D7">
              <w:rPr>
                <w:rFonts w:ascii="Arial" w:hAnsi="Arial" w:cs="Arial"/>
                <w:sz w:val="24"/>
                <w:szCs w:val="24"/>
              </w:rPr>
              <w:t>Karibuni</w:t>
            </w:r>
            <w:proofErr w:type="spellEnd"/>
            <w:r w:rsidRPr="009620D7">
              <w:rPr>
                <w:rFonts w:ascii="Arial" w:hAnsi="Arial" w:cs="Arial"/>
                <w:sz w:val="24"/>
                <w:szCs w:val="24"/>
              </w:rPr>
              <w:t xml:space="preserve"> Clinic</w:t>
            </w:r>
            <w:r>
              <w:rPr>
                <w:rFonts w:ascii="Arial" w:hAnsi="Arial" w:cs="Arial"/>
                <w:sz w:val="24"/>
                <w:szCs w:val="24"/>
              </w:rPr>
              <w:t xml:space="preserve"> </w:t>
            </w:r>
            <w:r w:rsidRPr="009620D7">
              <w:rPr>
                <w:rFonts w:ascii="Arial" w:hAnsi="Arial" w:cs="Arial"/>
                <w:sz w:val="24"/>
                <w:szCs w:val="24"/>
              </w:rPr>
              <w:t>Case and be prepared to discuss in groups on Tuesday</w:t>
            </w:r>
          </w:p>
        </w:tc>
        <w:tc>
          <w:tcPr>
            <w:tcW w:w="2594" w:type="dxa"/>
            <w:shd w:val="clear" w:color="auto" w:fill="FFFFFF"/>
            <w:vAlign w:val="center"/>
          </w:tcPr>
          <w:p w14:paraId="63E4694F" w14:textId="720B4DE7" w:rsidR="00795219" w:rsidRPr="009620D7" w:rsidRDefault="009E685A" w:rsidP="00EF41BB">
            <w:pPr>
              <w:rPr>
                <w:rFonts w:ascii="Arial" w:hAnsi="Arial" w:cs="Arial"/>
                <w:sz w:val="24"/>
                <w:szCs w:val="24"/>
              </w:rPr>
            </w:pPr>
            <w:proofErr w:type="spellStart"/>
            <w:r>
              <w:rPr>
                <w:rFonts w:ascii="Arial" w:hAnsi="Arial" w:cs="Arial"/>
                <w:sz w:val="24"/>
                <w:szCs w:val="24"/>
              </w:rPr>
              <w:t>Kang’a</w:t>
            </w:r>
            <w:proofErr w:type="spellEnd"/>
          </w:p>
          <w:p w14:paraId="7AC43399" w14:textId="77777777" w:rsidR="00795219" w:rsidRDefault="00795219" w:rsidP="001C7DBF">
            <w:pPr>
              <w:rPr>
                <w:rFonts w:ascii="Arial" w:hAnsi="Arial" w:cs="Arial"/>
                <w:sz w:val="24"/>
                <w:szCs w:val="24"/>
              </w:rPr>
            </w:pPr>
          </w:p>
        </w:tc>
      </w:tr>
    </w:tbl>
    <w:p w14:paraId="4BD3D570" w14:textId="77777777" w:rsidR="002F367F" w:rsidRPr="009620D7" w:rsidRDefault="002F367F" w:rsidP="002F367F">
      <w:pPr>
        <w:rPr>
          <w:rFonts w:ascii="Arial" w:hAnsi="Arial" w:cs="Arial"/>
          <w:sz w:val="24"/>
          <w:szCs w:val="24"/>
        </w:rPr>
      </w:pP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62"/>
        <w:gridCol w:w="5310"/>
        <w:gridCol w:w="2692"/>
      </w:tblGrid>
      <w:tr w:rsidR="009F37B7" w:rsidRPr="009620D7" w14:paraId="483B4E13" w14:textId="77777777" w:rsidTr="00795219">
        <w:trPr>
          <w:jc w:val="center"/>
        </w:trPr>
        <w:tc>
          <w:tcPr>
            <w:tcW w:w="1162" w:type="dxa"/>
            <w:shd w:val="clear" w:color="auto" w:fill="FFFFFF"/>
            <w:tcMar>
              <w:top w:w="0" w:type="dxa"/>
              <w:left w:w="0" w:type="dxa"/>
              <w:bottom w:w="0" w:type="dxa"/>
              <w:right w:w="0" w:type="dxa"/>
            </w:tcMar>
            <w:vAlign w:val="center"/>
            <w:hideMark/>
          </w:tcPr>
          <w:p w14:paraId="7FDC4CAF" w14:textId="77777777" w:rsidR="009F37B7" w:rsidRPr="009620D7" w:rsidRDefault="009F37B7" w:rsidP="002F367F">
            <w:pPr>
              <w:rPr>
                <w:rFonts w:ascii="Arial" w:hAnsi="Arial" w:cs="Arial"/>
                <w:b/>
                <w:sz w:val="24"/>
                <w:szCs w:val="24"/>
              </w:rPr>
            </w:pPr>
            <w:r w:rsidRPr="009620D7">
              <w:rPr>
                <w:rFonts w:ascii="Arial" w:hAnsi="Arial" w:cs="Arial"/>
                <w:b/>
                <w:sz w:val="24"/>
                <w:szCs w:val="24"/>
              </w:rPr>
              <w:lastRenderedPageBreak/>
              <w:t>Day 2</w:t>
            </w:r>
          </w:p>
        </w:tc>
        <w:tc>
          <w:tcPr>
            <w:tcW w:w="5310" w:type="dxa"/>
            <w:shd w:val="clear" w:color="auto" w:fill="FFFFFF"/>
            <w:tcMar>
              <w:top w:w="24" w:type="dxa"/>
              <w:left w:w="24" w:type="dxa"/>
              <w:bottom w:w="24" w:type="dxa"/>
              <w:right w:w="0" w:type="dxa"/>
            </w:tcMar>
            <w:vAlign w:val="center"/>
            <w:hideMark/>
          </w:tcPr>
          <w:p w14:paraId="4176D554" w14:textId="77777777" w:rsidR="009F37B7" w:rsidRPr="009620D7" w:rsidRDefault="009F37B7" w:rsidP="002F367F">
            <w:pPr>
              <w:rPr>
                <w:rFonts w:ascii="Arial" w:hAnsi="Arial" w:cs="Arial"/>
                <w:b/>
                <w:sz w:val="24"/>
                <w:szCs w:val="24"/>
              </w:rPr>
            </w:pPr>
          </w:p>
        </w:tc>
        <w:tc>
          <w:tcPr>
            <w:tcW w:w="2692" w:type="dxa"/>
            <w:shd w:val="clear" w:color="auto" w:fill="FFFFFF"/>
            <w:vAlign w:val="center"/>
          </w:tcPr>
          <w:p w14:paraId="06E2DCBF" w14:textId="77777777" w:rsidR="009F37B7" w:rsidRPr="009620D7" w:rsidRDefault="009F37B7" w:rsidP="002F367F">
            <w:pPr>
              <w:rPr>
                <w:rFonts w:ascii="Arial" w:hAnsi="Arial" w:cs="Arial"/>
                <w:b/>
                <w:sz w:val="24"/>
                <w:szCs w:val="24"/>
              </w:rPr>
            </w:pPr>
          </w:p>
        </w:tc>
      </w:tr>
      <w:tr w:rsidR="002F367F" w:rsidRPr="009620D7" w14:paraId="32A8541B" w14:textId="77777777" w:rsidTr="00795219">
        <w:trPr>
          <w:jc w:val="center"/>
        </w:trPr>
        <w:tc>
          <w:tcPr>
            <w:tcW w:w="1162" w:type="dxa"/>
            <w:shd w:val="clear" w:color="auto" w:fill="FFFFFF"/>
            <w:tcMar>
              <w:top w:w="0" w:type="dxa"/>
              <w:left w:w="0" w:type="dxa"/>
              <w:bottom w:w="0" w:type="dxa"/>
              <w:right w:w="0" w:type="dxa"/>
            </w:tcMar>
            <w:vAlign w:val="center"/>
            <w:hideMark/>
          </w:tcPr>
          <w:p w14:paraId="262EFBB5" w14:textId="77777777" w:rsidR="002F367F" w:rsidRPr="009620D7" w:rsidRDefault="002F367F" w:rsidP="002F367F">
            <w:pPr>
              <w:rPr>
                <w:rFonts w:ascii="Arial" w:hAnsi="Arial" w:cs="Arial"/>
                <w:b/>
                <w:sz w:val="24"/>
                <w:szCs w:val="24"/>
              </w:rPr>
            </w:pPr>
            <w:r w:rsidRPr="009620D7">
              <w:rPr>
                <w:rFonts w:ascii="Arial" w:hAnsi="Arial" w:cs="Arial"/>
                <w:b/>
                <w:sz w:val="24"/>
                <w:szCs w:val="24"/>
              </w:rPr>
              <w:t>Time</w:t>
            </w:r>
          </w:p>
        </w:tc>
        <w:tc>
          <w:tcPr>
            <w:tcW w:w="5310" w:type="dxa"/>
            <w:shd w:val="clear" w:color="auto" w:fill="FFFFFF"/>
            <w:tcMar>
              <w:top w:w="24" w:type="dxa"/>
              <w:left w:w="24" w:type="dxa"/>
              <w:bottom w:w="24" w:type="dxa"/>
              <w:right w:w="0" w:type="dxa"/>
            </w:tcMar>
            <w:vAlign w:val="center"/>
            <w:hideMark/>
          </w:tcPr>
          <w:p w14:paraId="737B0932" w14:textId="77777777" w:rsidR="002F367F" w:rsidRPr="009620D7" w:rsidRDefault="002F367F" w:rsidP="002F367F">
            <w:pPr>
              <w:rPr>
                <w:rFonts w:ascii="Arial" w:hAnsi="Arial" w:cs="Arial"/>
                <w:b/>
                <w:sz w:val="24"/>
                <w:szCs w:val="24"/>
              </w:rPr>
            </w:pPr>
            <w:r w:rsidRPr="009620D7">
              <w:rPr>
                <w:rFonts w:ascii="Arial" w:hAnsi="Arial" w:cs="Arial"/>
                <w:b/>
                <w:sz w:val="24"/>
                <w:szCs w:val="24"/>
              </w:rPr>
              <w:t>Activity</w:t>
            </w:r>
          </w:p>
        </w:tc>
        <w:tc>
          <w:tcPr>
            <w:tcW w:w="2692" w:type="dxa"/>
            <w:shd w:val="clear" w:color="auto" w:fill="FFFFFF"/>
            <w:vAlign w:val="center"/>
          </w:tcPr>
          <w:p w14:paraId="521CB714" w14:textId="77777777" w:rsidR="002F367F" w:rsidRPr="009620D7" w:rsidRDefault="002F367F" w:rsidP="002F367F">
            <w:pPr>
              <w:rPr>
                <w:rFonts w:ascii="Arial" w:hAnsi="Arial" w:cs="Arial"/>
                <w:b/>
                <w:sz w:val="24"/>
                <w:szCs w:val="24"/>
              </w:rPr>
            </w:pPr>
            <w:r w:rsidRPr="009620D7">
              <w:rPr>
                <w:rFonts w:ascii="Arial" w:hAnsi="Arial" w:cs="Arial"/>
                <w:b/>
                <w:sz w:val="24"/>
                <w:szCs w:val="24"/>
              </w:rPr>
              <w:t>Presenter</w:t>
            </w:r>
          </w:p>
        </w:tc>
      </w:tr>
      <w:tr w:rsidR="002F367F" w:rsidRPr="009620D7" w14:paraId="4E7AB59C" w14:textId="77777777" w:rsidTr="00795219">
        <w:trPr>
          <w:jc w:val="center"/>
        </w:trPr>
        <w:tc>
          <w:tcPr>
            <w:tcW w:w="1162" w:type="dxa"/>
            <w:shd w:val="clear" w:color="auto" w:fill="FFFFFF"/>
            <w:tcMar>
              <w:top w:w="0" w:type="dxa"/>
              <w:left w:w="84" w:type="dxa"/>
              <w:bottom w:w="0" w:type="dxa"/>
              <w:right w:w="0" w:type="dxa"/>
            </w:tcMar>
            <w:vAlign w:val="center"/>
            <w:hideMark/>
          </w:tcPr>
          <w:p w14:paraId="7EAF617A" w14:textId="77777777" w:rsidR="002F367F" w:rsidRPr="009620D7" w:rsidRDefault="002F367F" w:rsidP="002F367F">
            <w:pPr>
              <w:rPr>
                <w:rFonts w:ascii="Arial" w:hAnsi="Arial" w:cs="Arial"/>
                <w:sz w:val="24"/>
                <w:szCs w:val="24"/>
              </w:rPr>
            </w:pPr>
            <w:r w:rsidRPr="009620D7">
              <w:rPr>
                <w:rFonts w:ascii="Arial" w:hAnsi="Arial" w:cs="Arial"/>
                <w:sz w:val="24"/>
                <w:szCs w:val="24"/>
              </w:rPr>
              <w:t>9:00 - 10:30 am</w:t>
            </w:r>
          </w:p>
        </w:tc>
        <w:tc>
          <w:tcPr>
            <w:tcW w:w="5310" w:type="dxa"/>
            <w:shd w:val="clear" w:color="auto" w:fill="FFFFFF"/>
            <w:tcMar>
              <w:top w:w="24" w:type="dxa"/>
              <w:left w:w="24" w:type="dxa"/>
              <w:bottom w:w="24" w:type="dxa"/>
              <w:right w:w="0" w:type="dxa"/>
            </w:tcMar>
            <w:vAlign w:val="center"/>
            <w:hideMark/>
          </w:tcPr>
          <w:p w14:paraId="293B8513" w14:textId="77777777" w:rsidR="002F367F" w:rsidRPr="009620D7" w:rsidRDefault="00524493" w:rsidP="002F367F">
            <w:pPr>
              <w:rPr>
                <w:rFonts w:ascii="Arial" w:hAnsi="Arial" w:cs="Arial"/>
                <w:sz w:val="24"/>
                <w:szCs w:val="24"/>
              </w:rPr>
            </w:pPr>
            <w:r w:rsidRPr="009620D7">
              <w:rPr>
                <w:rFonts w:ascii="Arial" w:hAnsi="Arial" w:cs="Arial"/>
                <w:sz w:val="24"/>
                <w:szCs w:val="24"/>
              </w:rPr>
              <w:t>Data Collection, Management and Reporting:  Approaches and Technologies</w:t>
            </w:r>
          </w:p>
        </w:tc>
        <w:tc>
          <w:tcPr>
            <w:tcW w:w="2692" w:type="dxa"/>
            <w:shd w:val="clear" w:color="auto" w:fill="FFFFFF"/>
            <w:tcMar>
              <w:top w:w="0" w:type="dxa"/>
              <w:left w:w="84" w:type="dxa"/>
              <w:bottom w:w="0" w:type="dxa"/>
              <w:right w:w="0" w:type="dxa"/>
            </w:tcMar>
            <w:vAlign w:val="center"/>
            <w:hideMark/>
          </w:tcPr>
          <w:p w14:paraId="6B6CF833" w14:textId="6184BDB3" w:rsidR="002F367F" w:rsidRPr="009620D7" w:rsidRDefault="009E685A" w:rsidP="002F367F">
            <w:pPr>
              <w:rPr>
                <w:rFonts w:ascii="Arial" w:hAnsi="Arial" w:cs="Arial"/>
                <w:sz w:val="24"/>
                <w:szCs w:val="24"/>
              </w:rPr>
            </w:pPr>
            <w:proofErr w:type="spellStart"/>
            <w:r>
              <w:rPr>
                <w:rFonts w:ascii="Arial" w:hAnsi="Arial" w:cs="Arial"/>
                <w:sz w:val="24"/>
                <w:szCs w:val="24"/>
              </w:rPr>
              <w:t>Kang’a</w:t>
            </w:r>
            <w:proofErr w:type="spellEnd"/>
            <w:r w:rsidR="0053142C">
              <w:rPr>
                <w:rFonts w:ascii="Arial" w:hAnsi="Arial" w:cs="Arial"/>
                <w:sz w:val="24"/>
                <w:szCs w:val="24"/>
              </w:rPr>
              <w:t xml:space="preserve">  </w:t>
            </w:r>
            <w:r w:rsidR="002F367F" w:rsidRPr="009620D7">
              <w:rPr>
                <w:rFonts w:ascii="Arial" w:hAnsi="Arial" w:cs="Arial"/>
                <w:sz w:val="24"/>
                <w:szCs w:val="24"/>
              </w:rPr>
              <w:br/>
            </w:r>
          </w:p>
        </w:tc>
      </w:tr>
      <w:tr w:rsidR="002F367F" w:rsidRPr="009620D7" w14:paraId="5AD43FFD" w14:textId="77777777" w:rsidTr="00795219">
        <w:trPr>
          <w:jc w:val="center"/>
        </w:trPr>
        <w:tc>
          <w:tcPr>
            <w:tcW w:w="1162" w:type="dxa"/>
            <w:shd w:val="clear" w:color="auto" w:fill="FFFFFF"/>
            <w:tcMar>
              <w:top w:w="0" w:type="dxa"/>
              <w:left w:w="0" w:type="dxa"/>
              <w:bottom w:w="0" w:type="dxa"/>
              <w:right w:w="0" w:type="dxa"/>
            </w:tcMar>
            <w:vAlign w:val="center"/>
            <w:hideMark/>
          </w:tcPr>
          <w:p w14:paraId="54960FE4" w14:textId="77777777" w:rsidR="002F367F" w:rsidRPr="009620D7" w:rsidRDefault="002F367F" w:rsidP="002F367F">
            <w:pPr>
              <w:rPr>
                <w:rFonts w:ascii="Arial" w:hAnsi="Arial" w:cs="Arial"/>
                <w:sz w:val="24"/>
                <w:szCs w:val="24"/>
              </w:rPr>
            </w:pPr>
            <w:r w:rsidRPr="009620D7">
              <w:rPr>
                <w:rFonts w:ascii="Arial" w:hAnsi="Arial" w:cs="Arial"/>
                <w:sz w:val="24"/>
                <w:szCs w:val="24"/>
              </w:rPr>
              <w:t>10:30 - 10:45 pm</w:t>
            </w:r>
          </w:p>
        </w:tc>
        <w:tc>
          <w:tcPr>
            <w:tcW w:w="8002" w:type="dxa"/>
            <w:gridSpan w:val="2"/>
            <w:shd w:val="clear" w:color="auto" w:fill="FFFFFF"/>
            <w:tcMar>
              <w:top w:w="24" w:type="dxa"/>
              <w:left w:w="24" w:type="dxa"/>
              <w:bottom w:w="24" w:type="dxa"/>
              <w:right w:w="0" w:type="dxa"/>
            </w:tcMar>
            <w:vAlign w:val="center"/>
            <w:hideMark/>
          </w:tcPr>
          <w:p w14:paraId="1BEC7F16"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1002F750" w14:textId="77777777" w:rsidTr="00795219">
        <w:trPr>
          <w:jc w:val="center"/>
        </w:trPr>
        <w:tc>
          <w:tcPr>
            <w:tcW w:w="1162" w:type="dxa"/>
            <w:shd w:val="clear" w:color="auto" w:fill="FFFFFF"/>
            <w:tcMar>
              <w:top w:w="0" w:type="dxa"/>
              <w:left w:w="0" w:type="dxa"/>
              <w:bottom w:w="0" w:type="dxa"/>
              <w:right w:w="0" w:type="dxa"/>
            </w:tcMar>
            <w:vAlign w:val="center"/>
            <w:hideMark/>
          </w:tcPr>
          <w:p w14:paraId="1BA7B450" w14:textId="77777777" w:rsidR="002F367F" w:rsidRPr="009620D7" w:rsidRDefault="002F367F" w:rsidP="002F367F">
            <w:pPr>
              <w:rPr>
                <w:rFonts w:ascii="Arial" w:hAnsi="Arial" w:cs="Arial"/>
                <w:sz w:val="24"/>
                <w:szCs w:val="24"/>
              </w:rPr>
            </w:pPr>
            <w:r w:rsidRPr="009620D7">
              <w:rPr>
                <w:rFonts w:ascii="Arial" w:hAnsi="Arial" w:cs="Arial"/>
                <w:sz w:val="24"/>
                <w:szCs w:val="24"/>
              </w:rPr>
              <w:t>10:45 - 12:00 pm</w:t>
            </w:r>
          </w:p>
        </w:tc>
        <w:tc>
          <w:tcPr>
            <w:tcW w:w="5310" w:type="dxa"/>
            <w:shd w:val="clear" w:color="auto" w:fill="FFFFFF"/>
            <w:tcMar>
              <w:top w:w="24" w:type="dxa"/>
              <w:left w:w="24" w:type="dxa"/>
              <w:bottom w:w="24" w:type="dxa"/>
              <w:right w:w="0" w:type="dxa"/>
            </w:tcMar>
            <w:vAlign w:val="center"/>
            <w:hideMark/>
          </w:tcPr>
          <w:p w14:paraId="0BBD2E04" w14:textId="77777777" w:rsidR="00524493" w:rsidRPr="009620D7" w:rsidRDefault="00524493" w:rsidP="00524493">
            <w:pPr>
              <w:rPr>
                <w:rFonts w:ascii="Arial" w:hAnsi="Arial" w:cs="Arial"/>
                <w:sz w:val="24"/>
                <w:szCs w:val="24"/>
              </w:rPr>
            </w:pPr>
            <w:r w:rsidRPr="009620D7">
              <w:rPr>
                <w:rFonts w:ascii="Arial" w:hAnsi="Arial" w:cs="Arial"/>
                <w:sz w:val="24"/>
                <w:szCs w:val="24"/>
              </w:rPr>
              <w:t xml:space="preserve">Introduction to Case Study: </w:t>
            </w:r>
            <w:proofErr w:type="spellStart"/>
            <w:r w:rsidRPr="009620D7">
              <w:rPr>
                <w:rFonts w:ascii="Arial" w:hAnsi="Arial" w:cs="Arial"/>
                <w:sz w:val="24"/>
                <w:szCs w:val="24"/>
              </w:rPr>
              <w:t>Karibuni</w:t>
            </w:r>
            <w:proofErr w:type="spellEnd"/>
            <w:r w:rsidRPr="009620D7">
              <w:rPr>
                <w:rFonts w:ascii="Arial" w:hAnsi="Arial" w:cs="Arial"/>
                <w:sz w:val="24"/>
                <w:szCs w:val="24"/>
              </w:rPr>
              <w:t xml:space="preserve"> Clinic</w:t>
            </w:r>
            <w:r w:rsidR="009F7DDD" w:rsidRPr="009620D7">
              <w:rPr>
                <w:rFonts w:ascii="Arial" w:hAnsi="Arial" w:cs="Arial"/>
                <w:sz w:val="24"/>
                <w:szCs w:val="24"/>
              </w:rPr>
              <w:t>: Group Assignments</w:t>
            </w:r>
          </w:p>
          <w:p w14:paraId="739B17D5" w14:textId="77777777" w:rsidR="002F367F" w:rsidRPr="009620D7" w:rsidRDefault="00FB374F" w:rsidP="00FB374F">
            <w:pPr>
              <w:rPr>
                <w:rFonts w:ascii="Arial" w:hAnsi="Arial" w:cs="Arial"/>
                <w:sz w:val="24"/>
                <w:szCs w:val="24"/>
              </w:rPr>
            </w:pPr>
            <w:r w:rsidRPr="009620D7">
              <w:rPr>
                <w:rFonts w:ascii="Arial" w:hAnsi="Arial" w:cs="Arial"/>
                <w:sz w:val="24"/>
                <w:szCs w:val="24"/>
              </w:rPr>
              <w:t>Learning Objective:   Practical</w:t>
            </w:r>
            <w:r w:rsidR="00524493" w:rsidRPr="009620D7">
              <w:rPr>
                <w:rFonts w:ascii="Arial" w:hAnsi="Arial" w:cs="Arial"/>
                <w:sz w:val="24"/>
                <w:szCs w:val="24"/>
              </w:rPr>
              <w:t xml:space="preserve">  problem – solving in data collection, management and reporting)</w:t>
            </w:r>
          </w:p>
        </w:tc>
        <w:tc>
          <w:tcPr>
            <w:tcW w:w="2692" w:type="dxa"/>
            <w:shd w:val="clear" w:color="auto" w:fill="FFFFFF"/>
            <w:tcMar>
              <w:top w:w="24" w:type="dxa"/>
              <w:left w:w="24" w:type="dxa"/>
              <w:bottom w:w="24" w:type="dxa"/>
              <w:right w:w="0" w:type="dxa"/>
            </w:tcMar>
            <w:vAlign w:val="center"/>
            <w:hideMark/>
          </w:tcPr>
          <w:p w14:paraId="1FEE320E" w14:textId="77777777" w:rsidR="002F367F" w:rsidRPr="009620D7" w:rsidRDefault="00EE141F" w:rsidP="002F367F">
            <w:pPr>
              <w:rPr>
                <w:rFonts w:ascii="Arial" w:hAnsi="Arial" w:cs="Arial"/>
                <w:sz w:val="24"/>
                <w:szCs w:val="24"/>
              </w:rPr>
            </w:pPr>
            <w:r w:rsidRPr="009620D7">
              <w:rPr>
                <w:rFonts w:ascii="Arial" w:hAnsi="Arial" w:cs="Arial"/>
                <w:sz w:val="24"/>
                <w:szCs w:val="24"/>
              </w:rPr>
              <w:t>Fuller</w:t>
            </w:r>
          </w:p>
        </w:tc>
      </w:tr>
      <w:tr w:rsidR="002F367F" w:rsidRPr="009620D7" w14:paraId="1087AE72" w14:textId="77777777" w:rsidTr="00795219">
        <w:trPr>
          <w:jc w:val="center"/>
        </w:trPr>
        <w:tc>
          <w:tcPr>
            <w:tcW w:w="1162" w:type="dxa"/>
            <w:shd w:val="clear" w:color="auto" w:fill="FFFFFF"/>
            <w:tcMar>
              <w:top w:w="0" w:type="dxa"/>
              <w:left w:w="0" w:type="dxa"/>
              <w:bottom w:w="0" w:type="dxa"/>
              <w:right w:w="0" w:type="dxa"/>
            </w:tcMar>
            <w:vAlign w:val="center"/>
            <w:hideMark/>
          </w:tcPr>
          <w:p w14:paraId="5CD682B1" w14:textId="77777777" w:rsidR="002F367F" w:rsidRPr="009620D7" w:rsidRDefault="002F367F" w:rsidP="002F367F">
            <w:pPr>
              <w:rPr>
                <w:rFonts w:ascii="Arial" w:hAnsi="Arial" w:cs="Arial"/>
                <w:sz w:val="24"/>
                <w:szCs w:val="24"/>
              </w:rPr>
            </w:pPr>
            <w:r w:rsidRPr="009620D7">
              <w:rPr>
                <w:rFonts w:ascii="Arial" w:hAnsi="Arial" w:cs="Arial"/>
                <w:sz w:val="24"/>
                <w:szCs w:val="24"/>
              </w:rPr>
              <w:t>12:00 - 1:30 pm</w:t>
            </w:r>
          </w:p>
        </w:tc>
        <w:tc>
          <w:tcPr>
            <w:tcW w:w="8002" w:type="dxa"/>
            <w:gridSpan w:val="2"/>
            <w:shd w:val="clear" w:color="auto" w:fill="FFFFFF"/>
            <w:tcMar>
              <w:top w:w="24" w:type="dxa"/>
              <w:left w:w="24" w:type="dxa"/>
              <w:bottom w:w="24" w:type="dxa"/>
              <w:right w:w="0" w:type="dxa"/>
            </w:tcMar>
            <w:vAlign w:val="center"/>
            <w:hideMark/>
          </w:tcPr>
          <w:p w14:paraId="2C6096D8" w14:textId="77777777" w:rsidR="002F367F" w:rsidRPr="009620D7" w:rsidRDefault="002F367F" w:rsidP="002F367F">
            <w:pPr>
              <w:rPr>
                <w:rFonts w:ascii="Arial" w:hAnsi="Arial" w:cs="Arial"/>
                <w:sz w:val="24"/>
                <w:szCs w:val="24"/>
              </w:rPr>
            </w:pPr>
            <w:r w:rsidRPr="009620D7">
              <w:rPr>
                <w:rFonts w:ascii="Arial" w:hAnsi="Arial" w:cs="Arial"/>
                <w:sz w:val="24"/>
                <w:szCs w:val="24"/>
              </w:rPr>
              <w:t>Lunch Break</w:t>
            </w:r>
          </w:p>
        </w:tc>
      </w:tr>
      <w:tr w:rsidR="00524493" w:rsidRPr="009620D7" w14:paraId="5AE19873" w14:textId="77777777" w:rsidTr="00795219">
        <w:trPr>
          <w:jc w:val="center"/>
        </w:trPr>
        <w:tc>
          <w:tcPr>
            <w:tcW w:w="1162" w:type="dxa"/>
            <w:shd w:val="clear" w:color="auto" w:fill="FFFFFF"/>
            <w:tcMar>
              <w:top w:w="0" w:type="dxa"/>
              <w:left w:w="84" w:type="dxa"/>
              <w:bottom w:w="0" w:type="dxa"/>
              <w:right w:w="0" w:type="dxa"/>
            </w:tcMar>
            <w:hideMark/>
          </w:tcPr>
          <w:p w14:paraId="403BF3F3" w14:textId="77777777" w:rsidR="00524493" w:rsidRPr="009620D7" w:rsidRDefault="00524493" w:rsidP="002F367F">
            <w:pPr>
              <w:rPr>
                <w:rFonts w:ascii="Arial" w:hAnsi="Arial" w:cs="Arial"/>
                <w:sz w:val="24"/>
                <w:szCs w:val="24"/>
              </w:rPr>
            </w:pPr>
            <w:r w:rsidRPr="009620D7">
              <w:rPr>
                <w:rFonts w:ascii="Arial" w:hAnsi="Arial" w:cs="Arial"/>
                <w:sz w:val="24"/>
                <w:szCs w:val="24"/>
              </w:rPr>
              <w:t>1:30 - 3:15 pm</w:t>
            </w:r>
          </w:p>
        </w:tc>
        <w:tc>
          <w:tcPr>
            <w:tcW w:w="5310" w:type="dxa"/>
            <w:shd w:val="clear" w:color="auto" w:fill="FFFFFF"/>
            <w:tcMar>
              <w:top w:w="24" w:type="dxa"/>
              <w:left w:w="24" w:type="dxa"/>
              <w:bottom w:w="24" w:type="dxa"/>
              <w:right w:w="0" w:type="dxa"/>
            </w:tcMar>
            <w:hideMark/>
          </w:tcPr>
          <w:p w14:paraId="570A9561" w14:textId="77777777" w:rsidR="00524493" w:rsidRPr="009620D7" w:rsidRDefault="00524493" w:rsidP="001B2810">
            <w:pPr>
              <w:rPr>
                <w:rFonts w:ascii="Arial" w:hAnsi="Arial" w:cs="Arial"/>
                <w:sz w:val="24"/>
                <w:szCs w:val="24"/>
              </w:rPr>
            </w:pPr>
            <w:proofErr w:type="spellStart"/>
            <w:r w:rsidRPr="009620D7">
              <w:rPr>
                <w:rFonts w:ascii="Arial" w:hAnsi="Arial" w:cs="Arial"/>
                <w:sz w:val="24"/>
                <w:szCs w:val="24"/>
              </w:rPr>
              <w:t>Karibuni</w:t>
            </w:r>
            <w:proofErr w:type="spellEnd"/>
            <w:r w:rsidRPr="009620D7">
              <w:rPr>
                <w:rFonts w:ascii="Arial" w:hAnsi="Arial" w:cs="Arial"/>
                <w:sz w:val="24"/>
                <w:szCs w:val="24"/>
              </w:rPr>
              <w:t xml:space="preserve"> Clinic Case – Analysis and Problem Solving</w:t>
            </w:r>
            <w:r w:rsidR="00E955F3" w:rsidRPr="009620D7">
              <w:rPr>
                <w:rFonts w:ascii="Arial" w:hAnsi="Arial" w:cs="Arial"/>
                <w:sz w:val="24"/>
                <w:szCs w:val="24"/>
              </w:rPr>
              <w:t>:  Assigned questions at end of case.</w:t>
            </w:r>
          </w:p>
        </w:tc>
        <w:tc>
          <w:tcPr>
            <w:tcW w:w="2692" w:type="dxa"/>
            <w:shd w:val="clear" w:color="auto" w:fill="FFFFFF"/>
            <w:tcMar>
              <w:top w:w="0" w:type="dxa"/>
              <w:left w:w="84" w:type="dxa"/>
              <w:bottom w:w="0" w:type="dxa"/>
              <w:right w:w="0" w:type="dxa"/>
            </w:tcMar>
            <w:vAlign w:val="center"/>
            <w:hideMark/>
          </w:tcPr>
          <w:p w14:paraId="4C119DDA" w14:textId="77777777" w:rsidR="00524493" w:rsidRPr="009620D7" w:rsidRDefault="00524493" w:rsidP="001B2810">
            <w:pPr>
              <w:rPr>
                <w:rFonts w:ascii="Arial" w:hAnsi="Arial" w:cs="Arial"/>
                <w:sz w:val="24"/>
                <w:szCs w:val="24"/>
              </w:rPr>
            </w:pPr>
            <w:r w:rsidRPr="009620D7">
              <w:rPr>
                <w:rFonts w:ascii="Arial" w:hAnsi="Arial" w:cs="Arial"/>
                <w:sz w:val="24"/>
                <w:szCs w:val="24"/>
              </w:rPr>
              <w:t>Team Work</w:t>
            </w:r>
          </w:p>
        </w:tc>
      </w:tr>
      <w:tr w:rsidR="00524493" w:rsidRPr="009620D7" w14:paraId="1B6695F7" w14:textId="77777777" w:rsidTr="00795219">
        <w:trPr>
          <w:jc w:val="center"/>
        </w:trPr>
        <w:tc>
          <w:tcPr>
            <w:tcW w:w="1162" w:type="dxa"/>
            <w:shd w:val="clear" w:color="auto" w:fill="FFFFFF"/>
            <w:tcMar>
              <w:top w:w="0" w:type="dxa"/>
              <w:left w:w="84" w:type="dxa"/>
              <w:bottom w:w="0" w:type="dxa"/>
              <w:right w:w="0" w:type="dxa"/>
            </w:tcMar>
            <w:vAlign w:val="center"/>
            <w:hideMark/>
          </w:tcPr>
          <w:p w14:paraId="1BA24EF8" w14:textId="77777777" w:rsidR="00524493" w:rsidRPr="009620D7" w:rsidRDefault="00524493" w:rsidP="002F367F">
            <w:pPr>
              <w:rPr>
                <w:rFonts w:ascii="Arial" w:hAnsi="Arial" w:cs="Arial"/>
                <w:sz w:val="24"/>
                <w:szCs w:val="24"/>
              </w:rPr>
            </w:pPr>
            <w:r w:rsidRPr="009620D7">
              <w:rPr>
                <w:rFonts w:ascii="Arial" w:hAnsi="Arial" w:cs="Arial"/>
                <w:sz w:val="24"/>
                <w:szCs w:val="24"/>
              </w:rPr>
              <w:t>3.15 - 3.30 pm</w:t>
            </w:r>
          </w:p>
        </w:tc>
        <w:tc>
          <w:tcPr>
            <w:tcW w:w="8002" w:type="dxa"/>
            <w:gridSpan w:val="2"/>
            <w:shd w:val="clear" w:color="auto" w:fill="FFFFFF"/>
            <w:tcMar>
              <w:top w:w="24" w:type="dxa"/>
              <w:left w:w="24" w:type="dxa"/>
              <w:bottom w:w="24" w:type="dxa"/>
              <w:right w:w="0" w:type="dxa"/>
            </w:tcMar>
            <w:vAlign w:val="center"/>
            <w:hideMark/>
          </w:tcPr>
          <w:p w14:paraId="3CBC35BE" w14:textId="77777777" w:rsidR="00524493" w:rsidRPr="009620D7" w:rsidRDefault="00524493" w:rsidP="002F367F">
            <w:pPr>
              <w:rPr>
                <w:rFonts w:ascii="Arial" w:hAnsi="Arial" w:cs="Arial"/>
                <w:sz w:val="24"/>
                <w:szCs w:val="24"/>
              </w:rPr>
            </w:pPr>
            <w:r w:rsidRPr="009620D7">
              <w:rPr>
                <w:rFonts w:ascii="Arial" w:hAnsi="Arial" w:cs="Arial"/>
                <w:sz w:val="24"/>
                <w:szCs w:val="24"/>
              </w:rPr>
              <w:t>Break</w:t>
            </w:r>
          </w:p>
        </w:tc>
      </w:tr>
      <w:tr w:rsidR="00524493" w:rsidRPr="009620D7" w14:paraId="20487F75" w14:textId="77777777" w:rsidTr="00795219">
        <w:trPr>
          <w:jc w:val="center"/>
        </w:trPr>
        <w:tc>
          <w:tcPr>
            <w:tcW w:w="1162" w:type="dxa"/>
            <w:shd w:val="clear" w:color="auto" w:fill="FFFFFF"/>
            <w:tcMar>
              <w:top w:w="0" w:type="dxa"/>
              <w:left w:w="84" w:type="dxa"/>
              <w:bottom w:w="0" w:type="dxa"/>
              <w:right w:w="0" w:type="dxa"/>
            </w:tcMar>
            <w:hideMark/>
          </w:tcPr>
          <w:p w14:paraId="4993D356" w14:textId="77777777" w:rsidR="00524493" w:rsidRPr="009620D7" w:rsidRDefault="00524493" w:rsidP="002F367F">
            <w:pPr>
              <w:rPr>
                <w:rFonts w:ascii="Arial" w:hAnsi="Arial" w:cs="Arial"/>
                <w:sz w:val="24"/>
                <w:szCs w:val="24"/>
              </w:rPr>
            </w:pPr>
            <w:r w:rsidRPr="009620D7">
              <w:rPr>
                <w:rFonts w:ascii="Arial" w:hAnsi="Arial" w:cs="Arial"/>
                <w:sz w:val="24"/>
                <w:szCs w:val="24"/>
              </w:rPr>
              <w:t>3.30 – 5:00 pm</w:t>
            </w:r>
          </w:p>
        </w:tc>
        <w:tc>
          <w:tcPr>
            <w:tcW w:w="5310" w:type="dxa"/>
            <w:shd w:val="clear" w:color="auto" w:fill="FFFFFF"/>
            <w:tcMar>
              <w:top w:w="24" w:type="dxa"/>
              <w:left w:w="24" w:type="dxa"/>
              <w:bottom w:w="24" w:type="dxa"/>
              <w:right w:w="0" w:type="dxa"/>
            </w:tcMar>
            <w:vAlign w:val="center"/>
            <w:hideMark/>
          </w:tcPr>
          <w:p w14:paraId="471F6355" w14:textId="77777777" w:rsidR="00524493" w:rsidRPr="009620D7" w:rsidRDefault="00524493" w:rsidP="002F367F">
            <w:pPr>
              <w:rPr>
                <w:rFonts w:ascii="Arial" w:hAnsi="Arial" w:cs="Arial"/>
                <w:sz w:val="24"/>
                <w:szCs w:val="24"/>
              </w:rPr>
            </w:pPr>
            <w:proofErr w:type="spellStart"/>
            <w:r w:rsidRPr="009620D7">
              <w:rPr>
                <w:rFonts w:ascii="Arial" w:hAnsi="Arial" w:cs="Arial"/>
                <w:sz w:val="24"/>
                <w:szCs w:val="24"/>
              </w:rPr>
              <w:t>Karibuni</w:t>
            </w:r>
            <w:proofErr w:type="spellEnd"/>
            <w:r w:rsidRPr="009620D7">
              <w:rPr>
                <w:rFonts w:ascii="Arial" w:hAnsi="Arial" w:cs="Arial"/>
                <w:sz w:val="24"/>
                <w:szCs w:val="24"/>
              </w:rPr>
              <w:t xml:space="preserve"> Clinic Case – Analysis and Problem Solving</w:t>
            </w:r>
          </w:p>
        </w:tc>
        <w:tc>
          <w:tcPr>
            <w:tcW w:w="2692" w:type="dxa"/>
            <w:shd w:val="clear" w:color="auto" w:fill="FFFFFF"/>
            <w:tcMar>
              <w:top w:w="0" w:type="dxa"/>
              <w:left w:w="84" w:type="dxa"/>
              <w:bottom w:w="0" w:type="dxa"/>
              <w:right w:w="0" w:type="dxa"/>
            </w:tcMar>
            <w:vAlign w:val="center"/>
            <w:hideMark/>
          </w:tcPr>
          <w:p w14:paraId="1A328C99" w14:textId="77777777" w:rsidR="00524493" w:rsidRPr="009620D7" w:rsidRDefault="00524493" w:rsidP="002F367F">
            <w:pPr>
              <w:rPr>
                <w:rFonts w:ascii="Arial" w:hAnsi="Arial" w:cs="Arial"/>
                <w:sz w:val="24"/>
                <w:szCs w:val="24"/>
              </w:rPr>
            </w:pPr>
            <w:r w:rsidRPr="009620D7">
              <w:rPr>
                <w:rFonts w:ascii="Arial" w:hAnsi="Arial" w:cs="Arial"/>
                <w:sz w:val="24"/>
                <w:szCs w:val="24"/>
              </w:rPr>
              <w:t>Team Work</w:t>
            </w:r>
            <w:r w:rsidR="009F7DDD" w:rsidRPr="009620D7">
              <w:rPr>
                <w:rFonts w:ascii="Arial" w:hAnsi="Arial" w:cs="Arial"/>
                <w:sz w:val="24"/>
                <w:szCs w:val="24"/>
              </w:rPr>
              <w:t xml:space="preserve"> and Presentations</w:t>
            </w:r>
          </w:p>
        </w:tc>
      </w:tr>
    </w:tbl>
    <w:p w14:paraId="184E75FC" w14:textId="77777777" w:rsidR="002F367F" w:rsidRPr="009620D7" w:rsidRDefault="002F367F" w:rsidP="002F367F">
      <w:pPr>
        <w:rPr>
          <w:rFonts w:ascii="Arial" w:hAnsi="Arial" w:cs="Arial"/>
          <w:sz w:val="24"/>
          <w:szCs w:val="24"/>
        </w:rPr>
      </w:pPr>
    </w:p>
    <w:p w14:paraId="15110D28" w14:textId="77777777" w:rsidR="002F367F" w:rsidRPr="009620D7" w:rsidRDefault="002F367F" w:rsidP="002F367F">
      <w:pPr>
        <w:rPr>
          <w:rFonts w:ascii="Arial" w:hAnsi="Arial" w:cs="Arial"/>
          <w:b/>
          <w:sz w:val="24"/>
          <w:szCs w:val="24"/>
        </w:rPr>
      </w:pPr>
    </w:p>
    <w:tbl>
      <w:tblPr>
        <w:tblW w:w="91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128"/>
        <w:gridCol w:w="5302"/>
        <w:gridCol w:w="2670"/>
      </w:tblGrid>
      <w:tr w:rsidR="009F37B7" w:rsidRPr="009620D7" w14:paraId="07E673A8"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4A326B62" w14:textId="77777777" w:rsidR="009F37B7" w:rsidRPr="009620D7" w:rsidRDefault="009F37B7" w:rsidP="002F367F">
            <w:pPr>
              <w:rPr>
                <w:rFonts w:ascii="Arial" w:hAnsi="Arial" w:cs="Arial"/>
                <w:b/>
                <w:bCs/>
                <w:sz w:val="24"/>
                <w:szCs w:val="24"/>
              </w:rPr>
            </w:pPr>
            <w:r w:rsidRPr="009620D7">
              <w:rPr>
                <w:rFonts w:ascii="Arial" w:hAnsi="Arial" w:cs="Arial"/>
                <w:b/>
                <w:bCs/>
                <w:sz w:val="24"/>
                <w:szCs w:val="24"/>
              </w:rPr>
              <w:t>Day 3</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0B4E5CC1" w14:textId="77777777" w:rsidR="009F37B7" w:rsidRPr="009620D7" w:rsidRDefault="009F37B7" w:rsidP="002F367F">
            <w:pPr>
              <w:rPr>
                <w:rFonts w:ascii="Arial" w:hAnsi="Arial" w:cs="Arial"/>
                <w:b/>
                <w:bCs/>
                <w:sz w:val="24"/>
                <w:szCs w:val="24"/>
              </w:rPr>
            </w:pPr>
          </w:p>
        </w:tc>
        <w:tc>
          <w:tcPr>
            <w:tcW w:w="26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8491CE5" w14:textId="77777777" w:rsidR="009F37B7" w:rsidRPr="009620D7" w:rsidRDefault="009F37B7" w:rsidP="002F367F">
            <w:pPr>
              <w:rPr>
                <w:rFonts w:ascii="Arial" w:hAnsi="Arial" w:cs="Arial"/>
                <w:b/>
                <w:bCs/>
                <w:sz w:val="24"/>
                <w:szCs w:val="24"/>
              </w:rPr>
            </w:pPr>
          </w:p>
        </w:tc>
      </w:tr>
      <w:tr w:rsidR="002F367F" w:rsidRPr="009620D7" w14:paraId="4966F32F"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2EEFAE2D"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Time</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3BF9CC64"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Title</w:t>
            </w:r>
          </w:p>
        </w:tc>
        <w:tc>
          <w:tcPr>
            <w:tcW w:w="26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7922DC36" w14:textId="77777777" w:rsidR="002F367F" w:rsidRPr="009620D7" w:rsidRDefault="002F367F" w:rsidP="002F367F">
            <w:pPr>
              <w:rPr>
                <w:rFonts w:ascii="Arial" w:hAnsi="Arial" w:cs="Arial"/>
                <w:sz w:val="24"/>
                <w:szCs w:val="24"/>
              </w:rPr>
            </w:pPr>
            <w:r w:rsidRPr="009620D7">
              <w:rPr>
                <w:rFonts w:ascii="Arial" w:hAnsi="Arial" w:cs="Arial"/>
                <w:b/>
                <w:bCs/>
                <w:sz w:val="24"/>
                <w:szCs w:val="24"/>
              </w:rPr>
              <w:t>Presenter(s)</w:t>
            </w:r>
          </w:p>
        </w:tc>
      </w:tr>
      <w:tr w:rsidR="002F367F" w:rsidRPr="009620D7" w14:paraId="5709776E"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0D8C3DC0" w14:textId="77777777" w:rsidR="002F367F" w:rsidRPr="009620D7" w:rsidRDefault="009F7DDD" w:rsidP="002F367F">
            <w:pPr>
              <w:rPr>
                <w:rFonts w:ascii="Arial" w:hAnsi="Arial" w:cs="Arial"/>
                <w:sz w:val="24"/>
                <w:szCs w:val="24"/>
              </w:rPr>
            </w:pPr>
            <w:r w:rsidRPr="009620D7">
              <w:rPr>
                <w:rFonts w:ascii="Arial" w:hAnsi="Arial" w:cs="Arial"/>
                <w:sz w:val="24"/>
                <w:szCs w:val="24"/>
              </w:rPr>
              <w:t>9:00 - 9</w:t>
            </w:r>
            <w:r w:rsidR="002F367F" w:rsidRPr="009620D7">
              <w:rPr>
                <w:rFonts w:ascii="Arial" w:hAnsi="Arial" w:cs="Arial"/>
                <w:sz w:val="24"/>
                <w:szCs w:val="24"/>
              </w:rPr>
              <w:t>:30 am</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829A2E6" w14:textId="77777777" w:rsidR="002F367F" w:rsidRPr="009620D7" w:rsidRDefault="00BB2169" w:rsidP="009F7DDD">
            <w:pPr>
              <w:rPr>
                <w:rFonts w:ascii="Arial" w:hAnsi="Arial" w:cs="Arial"/>
                <w:sz w:val="24"/>
                <w:szCs w:val="24"/>
              </w:rPr>
            </w:pPr>
            <w:proofErr w:type="spellStart"/>
            <w:r w:rsidRPr="009620D7">
              <w:rPr>
                <w:rFonts w:ascii="Arial" w:hAnsi="Arial" w:cs="Arial"/>
                <w:sz w:val="24"/>
                <w:szCs w:val="24"/>
              </w:rPr>
              <w:t>Karibuni</w:t>
            </w:r>
            <w:proofErr w:type="spellEnd"/>
            <w:r w:rsidRPr="009620D7">
              <w:rPr>
                <w:rFonts w:ascii="Arial" w:hAnsi="Arial" w:cs="Arial"/>
                <w:sz w:val="24"/>
                <w:szCs w:val="24"/>
              </w:rPr>
              <w:t xml:space="preserve"> </w:t>
            </w:r>
            <w:r w:rsidR="009F7DDD" w:rsidRPr="009620D7">
              <w:rPr>
                <w:rFonts w:ascii="Arial" w:hAnsi="Arial" w:cs="Arial"/>
                <w:sz w:val="24"/>
                <w:szCs w:val="24"/>
              </w:rPr>
              <w:t>Clinic Case --- Lessons Learned</w:t>
            </w:r>
          </w:p>
        </w:tc>
        <w:tc>
          <w:tcPr>
            <w:tcW w:w="26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505B3B94" w14:textId="77777777" w:rsidR="002F367F" w:rsidRPr="009620D7" w:rsidRDefault="009F7DDD" w:rsidP="009F7DDD">
            <w:pPr>
              <w:rPr>
                <w:rFonts w:ascii="Arial" w:hAnsi="Arial" w:cs="Arial"/>
                <w:sz w:val="24"/>
                <w:szCs w:val="24"/>
              </w:rPr>
            </w:pPr>
            <w:r w:rsidRPr="009620D7">
              <w:rPr>
                <w:rFonts w:ascii="Arial" w:hAnsi="Arial" w:cs="Arial"/>
                <w:sz w:val="24"/>
                <w:szCs w:val="24"/>
              </w:rPr>
              <w:t>All</w:t>
            </w:r>
          </w:p>
        </w:tc>
      </w:tr>
      <w:tr w:rsidR="009F7DDD" w:rsidRPr="009620D7" w14:paraId="6F8FC14C"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tcPr>
          <w:p w14:paraId="2137888F" w14:textId="77777777" w:rsidR="009F7DDD" w:rsidRPr="009620D7" w:rsidRDefault="009F7DDD" w:rsidP="002F367F">
            <w:pPr>
              <w:rPr>
                <w:rFonts w:ascii="Arial" w:hAnsi="Arial" w:cs="Arial"/>
                <w:sz w:val="24"/>
                <w:szCs w:val="24"/>
              </w:rPr>
            </w:pPr>
            <w:r w:rsidRPr="009620D7">
              <w:rPr>
                <w:rFonts w:ascii="Arial" w:hAnsi="Arial" w:cs="Arial"/>
                <w:sz w:val="24"/>
                <w:szCs w:val="24"/>
              </w:rPr>
              <w:t>9:30-10:30</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tcPr>
          <w:p w14:paraId="6A7EA85E" w14:textId="77777777" w:rsidR="009F7DDD" w:rsidRPr="009620D7" w:rsidRDefault="009F7DDD" w:rsidP="009F7DDD">
            <w:pPr>
              <w:rPr>
                <w:rFonts w:ascii="Arial" w:hAnsi="Arial" w:cs="Arial"/>
                <w:sz w:val="24"/>
                <w:szCs w:val="24"/>
              </w:rPr>
            </w:pPr>
            <w:r w:rsidRPr="009620D7">
              <w:rPr>
                <w:rFonts w:ascii="Arial" w:hAnsi="Arial" w:cs="Arial"/>
                <w:sz w:val="24"/>
                <w:szCs w:val="24"/>
              </w:rPr>
              <w:t>Reducing  Data Redundancy:   Collect Data Once/Use Many Times</w:t>
            </w:r>
          </w:p>
        </w:tc>
        <w:tc>
          <w:tcPr>
            <w:tcW w:w="26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tcPr>
          <w:p w14:paraId="180E16DC" w14:textId="77777777" w:rsidR="009F7DDD" w:rsidRPr="009620D7" w:rsidRDefault="009F7DDD" w:rsidP="009F7DDD">
            <w:pPr>
              <w:rPr>
                <w:rFonts w:ascii="Arial" w:hAnsi="Arial" w:cs="Arial"/>
                <w:sz w:val="24"/>
                <w:szCs w:val="24"/>
              </w:rPr>
            </w:pPr>
            <w:r w:rsidRPr="009620D7">
              <w:rPr>
                <w:rFonts w:ascii="Arial" w:hAnsi="Arial" w:cs="Arial"/>
                <w:sz w:val="24"/>
                <w:szCs w:val="24"/>
              </w:rPr>
              <w:t>Fuller</w:t>
            </w:r>
          </w:p>
        </w:tc>
      </w:tr>
      <w:tr w:rsidR="002F367F" w:rsidRPr="009620D7" w14:paraId="43800B38" w14:textId="77777777" w:rsidTr="001B2810">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78F77678" w14:textId="77777777" w:rsidR="002F367F" w:rsidRPr="009620D7" w:rsidRDefault="002F367F" w:rsidP="002F367F">
            <w:pPr>
              <w:rPr>
                <w:rFonts w:ascii="Arial" w:hAnsi="Arial" w:cs="Arial"/>
                <w:sz w:val="24"/>
                <w:szCs w:val="24"/>
              </w:rPr>
            </w:pPr>
            <w:r w:rsidRPr="009620D7">
              <w:rPr>
                <w:rFonts w:ascii="Arial" w:hAnsi="Arial" w:cs="Arial"/>
                <w:sz w:val="24"/>
                <w:szCs w:val="24"/>
              </w:rPr>
              <w:t>10:30 - 10:45 am</w:t>
            </w:r>
          </w:p>
        </w:tc>
        <w:tc>
          <w:tcPr>
            <w:tcW w:w="7972"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4888CF28" w14:textId="77777777" w:rsidR="002F367F" w:rsidRPr="009620D7" w:rsidRDefault="002F367F" w:rsidP="002F367F">
            <w:pPr>
              <w:rPr>
                <w:rFonts w:ascii="Arial" w:hAnsi="Arial" w:cs="Arial"/>
                <w:sz w:val="24"/>
                <w:szCs w:val="24"/>
              </w:rPr>
            </w:pPr>
            <w:r w:rsidRPr="009620D7">
              <w:rPr>
                <w:rFonts w:ascii="Arial" w:hAnsi="Arial" w:cs="Arial"/>
                <w:sz w:val="24"/>
                <w:szCs w:val="24"/>
              </w:rPr>
              <w:t xml:space="preserve"> Break</w:t>
            </w:r>
          </w:p>
        </w:tc>
      </w:tr>
      <w:tr w:rsidR="002F367F" w:rsidRPr="009620D7" w14:paraId="2C05BA38"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223B4D72" w14:textId="77777777" w:rsidR="002F367F" w:rsidRPr="009620D7" w:rsidRDefault="002F367F" w:rsidP="002F367F">
            <w:pPr>
              <w:rPr>
                <w:rFonts w:ascii="Arial" w:hAnsi="Arial" w:cs="Arial"/>
                <w:sz w:val="24"/>
                <w:szCs w:val="24"/>
              </w:rPr>
            </w:pPr>
            <w:r w:rsidRPr="009620D7">
              <w:rPr>
                <w:rFonts w:ascii="Arial" w:hAnsi="Arial" w:cs="Arial"/>
                <w:sz w:val="24"/>
                <w:szCs w:val="24"/>
              </w:rPr>
              <w:lastRenderedPageBreak/>
              <w:t>10:45 - 12:00 pm</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816C9AE" w14:textId="1E00F83B" w:rsidR="00FB374F" w:rsidRPr="009620D7" w:rsidRDefault="002F367F" w:rsidP="002F367F">
            <w:pPr>
              <w:rPr>
                <w:rFonts w:ascii="Arial" w:hAnsi="Arial" w:cs="Arial"/>
                <w:sz w:val="24"/>
                <w:szCs w:val="24"/>
              </w:rPr>
            </w:pPr>
            <w:r w:rsidRPr="009620D7">
              <w:rPr>
                <w:rFonts w:ascii="Arial" w:hAnsi="Arial" w:cs="Arial"/>
                <w:sz w:val="24"/>
                <w:szCs w:val="24"/>
              </w:rPr>
              <w:t>Disease Surveillance Systems:  Concepts and Strategies</w:t>
            </w:r>
            <w:r w:rsidR="00DB2348">
              <w:rPr>
                <w:rFonts w:ascii="Arial" w:hAnsi="Arial" w:cs="Arial"/>
                <w:sz w:val="24"/>
                <w:szCs w:val="24"/>
              </w:rPr>
              <w:t xml:space="preserve"> and Tools</w:t>
            </w:r>
          </w:p>
        </w:tc>
        <w:tc>
          <w:tcPr>
            <w:tcW w:w="26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7D440C0C" w14:textId="77777777" w:rsidR="002F367F" w:rsidRPr="009620D7" w:rsidRDefault="00C15D48" w:rsidP="004D5CDC">
            <w:pPr>
              <w:rPr>
                <w:rFonts w:ascii="Arial" w:hAnsi="Arial" w:cs="Arial"/>
                <w:sz w:val="24"/>
                <w:szCs w:val="24"/>
              </w:rPr>
            </w:pPr>
            <w:r w:rsidRPr="009620D7">
              <w:rPr>
                <w:rFonts w:ascii="Arial" w:hAnsi="Arial" w:cs="Arial"/>
                <w:sz w:val="24"/>
                <w:szCs w:val="24"/>
              </w:rPr>
              <w:t>Fuller</w:t>
            </w:r>
          </w:p>
          <w:p w14:paraId="368F2185" w14:textId="77777777" w:rsidR="004D5CDC" w:rsidRPr="009620D7" w:rsidRDefault="004D5CDC" w:rsidP="004D5CDC">
            <w:pPr>
              <w:rPr>
                <w:rFonts w:ascii="Arial" w:hAnsi="Arial" w:cs="Arial"/>
                <w:sz w:val="24"/>
                <w:szCs w:val="24"/>
              </w:rPr>
            </w:pPr>
          </w:p>
        </w:tc>
      </w:tr>
      <w:tr w:rsidR="002F367F" w:rsidRPr="009620D7" w14:paraId="32C397DB" w14:textId="77777777" w:rsidTr="001B2810">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72C5B415" w14:textId="77777777" w:rsidR="002F367F" w:rsidRPr="009620D7" w:rsidRDefault="002F367F" w:rsidP="002F367F">
            <w:pPr>
              <w:rPr>
                <w:rFonts w:ascii="Arial" w:hAnsi="Arial" w:cs="Arial"/>
                <w:sz w:val="24"/>
                <w:szCs w:val="24"/>
              </w:rPr>
            </w:pPr>
            <w:r w:rsidRPr="009620D7">
              <w:rPr>
                <w:rFonts w:ascii="Arial" w:hAnsi="Arial" w:cs="Arial"/>
                <w:sz w:val="24"/>
                <w:szCs w:val="24"/>
              </w:rPr>
              <w:t>12:00 - 1:30 pm</w:t>
            </w:r>
          </w:p>
        </w:tc>
        <w:tc>
          <w:tcPr>
            <w:tcW w:w="7972"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259A7D3F" w14:textId="77777777" w:rsidR="002F367F" w:rsidRPr="009620D7" w:rsidRDefault="002F367F" w:rsidP="002F367F">
            <w:pPr>
              <w:rPr>
                <w:rFonts w:ascii="Arial" w:hAnsi="Arial" w:cs="Arial"/>
                <w:sz w:val="24"/>
                <w:szCs w:val="24"/>
              </w:rPr>
            </w:pPr>
            <w:r w:rsidRPr="009620D7">
              <w:rPr>
                <w:rFonts w:ascii="Arial" w:hAnsi="Arial" w:cs="Arial"/>
                <w:sz w:val="24"/>
                <w:szCs w:val="24"/>
              </w:rPr>
              <w:t>Lunch Break</w:t>
            </w:r>
          </w:p>
        </w:tc>
      </w:tr>
      <w:tr w:rsidR="00795219" w:rsidRPr="009620D7" w14:paraId="59E39A4A"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tcPr>
          <w:p w14:paraId="0277CB1F" w14:textId="6F58D764" w:rsidR="00795219" w:rsidRPr="009620D7" w:rsidRDefault="00795219" w:rsidP="002F367F">
            <w:pPr>
              <w:rPr>
                <w:rFonts w:ascii="Arial" w:hAnsi="Arial" w:cs="Arial"/>
                <w:sz w:val="24"/>
                <w:szCs w:val="24"/>
              </w:rPr>
            </w:pPr>
            <w:r w:rsidRPr="009620D7">
              <w:rPr>
                <w:rFonts w:ascii="Arial" w:hAnsi="Arial" w:cs="Arial"/>
                <w:sz w:val="24"/>
                <w:szCs w:val="24"/>
              </w:rPr>
              <w:t>1:30 –2:30 pm</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tcPr>
          <w:p w14:paraId="3E4C08C5" w14:textId="75677323" w:rsidR="00795219" w:rsidRPr="009620D7" w:rsidRDefault="00795219" w:rsidP="00EF41BB">
            <w:pPr>
              <w:rPr>
                <w:rFonts w:ascii="Arial" w:hAnsi="Arial" w:cs="Arial"/>
                <w:sz w:val="24"/>
                <w:szCs w:val="24"/>
              </w:rPr>
            </w:pPr>
            <w:r w:rsidRPr="009620D7">
              <w:rPr>
                <w:rFonts w:ascii="Arial" w:hAnsi="Arial" w:cs="Arial"/>
                <w:sz w:val="24"/>
                <w:szCs w:val="24"/>
              </w:rPr>
              <w:t>Explore surveilla</w:t>
            </w:r>
            <w:r w:rsidR="00DB2348">
              <w:rPr>
                <w:rFonts w:ascii="Arial" w:hAnsi="Arial" w:cs="Arial"/>
                <w:sz w:val="24"/>
                <w:szCs w:val="24"/>
              </w:rPr>
              <w:t>nce tools and technologies MAGPI</w:t>
            </w:r>
            <w:r w:rsidRPr="009620D7">
              <w:rPr>
                <w:rFonts w:ascii="Arial" w:hAnsi="Arial" w:cs="Arial"/>
                <w:sz w:val="24"/>
                <w:szCs w:val="24"/>
              </w:rPr>
              <w:t xml:space="preserve">, EPIINFO, </w:t>
            </w:r>
            <w:r>
              <w:rPr>
                <w:rFonts w:ascii="Arial" w:hAnsi="Arial" w:cs="Arial"/>
                <w:sz w:val="24"/>
                <w:szCs w:val="24"/>
              </w:rPr>
              <w:t>DHIS</w:t>
            </w:r>
            <w:r w:rsidRPr="009620D7">
              <w:rPr>
                <w:rFonts w:ascii="Arial" w:hAnsi="Arial" w:cs="Arial"/>
                <w:sz w:val="24"/>
                <w:szCs w:val="24"/>
              </w:rPr>
              <w:t xml:space="preserve"> others)</w:t>
            </w:r>
          </w:p>
          <w:p w14:paraId="10140B05" w14:textId="77777777" w:rsidR="00795219" w:rsidRPr="009620D7" w:rsidRDefault="00795219" w:rsidP="002F367F">
            <w:pPr>
              <w:rPr>
                <w:rFonts w:ascii="Arial" w:hAnsi="Arial" w:cs="Arial"/>
                <w:sz w:val="24"/>
                <w:szCs w:val="24"/>
              </w:rPr>
            </w:pPr>
          </w:p>
        </w:tc>
        <w:tc>
          <w:tcPr>
            <w:tcW w:w="2670" w:type="dxa"/>
            <w:tcBorders>
              <w:top w:val="outset" w:sz="4" w:space="0" w:color="808080"/>
              <w:left w:val="outset" w:sz="4" w:space="0" w:color="808080"/>
              <w:bottom w:val="outset" w:sz="4" w:space="0" w:color="808080"/>
              <w:right w:val="outset" w:sz="4" w:space="0" w:color="808080"/>
            </w:tcBorders>
            <w:shd w:val="clear" w:color="auto" w:fill="FFFFFF"/>
            <w:vAlign w:val="center"/>
          </w:tcPr>
          <w:p w14:paraId="48B81AA9" w14:textId="7444E4C0" w:rsidR="00795219" w:rsidRPr="009620D7" w:rsidRDefault="00795219" w:rsidP="002F367F">
            <w:pPr>
              <w:rPr>
                <w:rFonts w:ascii="Arial" w:hAnsi="Arial" w:cs="Arial"/>
                <w:sz w:val="24"/>
                <w:szCs w:val="24"/>
              </w:rPr>
            </w:pPr>
            <w:r w:rsidRPr="009620D7">
              <w:rPr>
                <w:rFonts w:ascii="Arial" w:hAnsi="Arial" w:cs="Arial"/>
                <w:sz w:val="24"/>
                <w:szCs w:val="24"/>
              </w:rPr>
              <w:t xml:space="preserve">Demos </w:t>
            </w:r>
            <w:proofErr w:type="gramStart"/>
            <w:r w:rsidRPr="009620D7">
              <w:rPr>
                <w:rFonts w:ascii="Arial" w:hAnsi="Arial" w:cs="Arial"/>
                <w:sz w:val="24"/>
                <w:szCs w:val="24"/>
              </w:rPr>
              <w:t xml:space="preserve">- </w:t>
            </w:r>
            <w:r>
              <w:rPr>
                <w:rFonts w:ascii="Arial" w:hAnsi="Arial" w:cs="Arial"/>
                <w:sz w:val="24"/>
                <w:szCs w:val="24"/>
              </w:rPr>
              <w:t xml:space="preserve"> </w:t>
            </w:r>
            <w:proofErr w:type="spellStart"/>
            <w:r w:rsidR="009E685A">
              <w:rPr>
                <w:rFonts w:ascii="Arial" w:hAnsi="Arial" w:cs="Arial"/>
                <w:sz w:val="24"/>
                <w:szCs w:val="24"/>
              </w:rPr>
              <w:t>Kang’a</w:t>
            </w:r>
            <w:proofErr w:type="spellEnd"/>
            <w:proofErr w:type="gramEnd"/>
            <w:r>
              <w:rPr>
                <w:rFonts w:ascii="Arial" w:hAnsi="Arial" w:cs="Arial"/>
                <w:sz w:val="24"/>
                <w:szCs w:val="24"/>
              </w:rPr>
              <w:t>, Fuller</w:t>
            </w:r>
          </w:p>
        </w:tc>
      </w:tr>
      <w:tr w:rsidR="00795219" w:rsidRPr="009620D7" w14:paraId="336BECB7" w14:textId="77777777" w:rsidTr="009C4D32">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tcPr>
          <w:p w14:paraId="49124C92" w14:textId="7CC9D495" w:rsidR="00795219" w:rsidRPr="009620D7" w:rsidRDefault="00795219" w:rsidP="002F367F">
            <w:pPr>
              <w:rPr>
                <w:rFonts w:ascii="Arial" w:hAnsi="Arial" w:cs="Arial"/>
                <w:sz w:val="24"/>
                <w:szCs w:val="24"/>
              </w:rPr>
            </w:pPr>
            <w:r w:rsidRPr="009620D7">
              <w:rPr>
                <w:rFonts w:ascii="Arial" w:hAnsi="Arial" w:cs="Arial"/>
                <w:sz w:val="24"/>
                <w:szCs w:val="24"/>
              </w:rPr>
              <w:t>2:30- 3:00 pm</w:t>
            </w:r>
          </w:p>
        </w:tc>
        <w:tc>
          <w:tcPr>
            <w:tcW w:w="7972"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tcPr>
          <w:p w14:paraId="65ED5D6D" w14:textId="77777777" w:rsidR="00795219" w:rsidRPr="009620D7" w:rsidRDefault="00795219" w:rsidP="00EF41BB">
            <w:pPr>
              <w:rPr>
                <w:rFonts w:ascii="Arial" w:hAnsi="Arial" w:cs="Arial"/>
                <w:sz w:val="24"/>
                <w:szCs w:val="24"/>
              </w:rPr>
            </w:pPr>
            <w:r w:rsidRPr="009620D7">
              <w:rPr>
                <w:rFonts w:ascii="Arial" w:hAnsi="Arial" w:cs="Arial"/>
                <w:sz w:val="24"/>
                <w:szCs w:val="24"/>
              </w:rPr>
              <w:t>Travel to Kenyatta National Hospital:  Understanding data collection and reporting in clinical settings</w:t>
            </w:r>
          </w:p>
          <w:p w14:paraId="5E25FDD4" w14:textId="77777777" w:rsidR="00795219" w:rsidRPr="009620D7" w:rsidRDefault="00795219" w:rsidP="00EF41BB">
            <w:pPr>
              <w:rPr>
                <w:rFonts w:ascii="Arial" w:hAnsi="Arial" w:cs="Arial"/>
                <w:sz w:val="24"/>
                <w:szCs w:val="24"/>
              </w:rPr>
            </w:pPr>
            <w:r w:rsidRPr="009620D7">
              <w:rPr>
                <w:rFonts w:ascii="Arial" w:hAnsi="Arial" w:cs="Arial"/>
                <w:sz w:val="24"/>
                <w:szCs w:val="24"/>
              </w:rPr>
              <w:t>Class will be broken into small groups and each group will be assigned questions to investigate and report on.</w:t>
            </w:r>
          </w:p>
          <w:p w14:paraId="7287A90C" w14:textId="77777777" w:rsidR="00795219" w:rsidRPr="009620D7" w:rsidRDefault="00795219" w:rsidP="00EF41BB">
            <w:pPr>
              <w:rPr>
                <w:rFonts w:ascii="Arial" w:hAnsi="Arial" w:cs="Arial"/>
                <w:sz w:val="24"/>
                <w:szCs w:val="24"/>
              </w:rPr>
            </w:pPr>
          </w:p>
          <w:p w14:paraId="5E1053CE" w14:textId="32DA5D73" w:rsidR="00795219" w:rsidRPr="009620D7" w:rsidRDefault="00795219" w:rsidP="002F367F">
            <w:pPr>
              <w:rPr>
                <w:rFonts w:ascii="Arial" w:hAnsi="Arial" w:cs="Arial"/>
                <w:sz w:val="24"/>
                <w:szCs w:val="24"/>
              </w:rPr>
            </w:pPr>
          </w:p>
        </w:tc>
      </w:tr>
      <w:tr w:rsidR="00795219" w:rsidRPr="009620D7" w14:paraId="2AB5A682" w14:textId="77777777" w:rsidTr="00795219">
        <w:trPr>
          <w:jc w:val="center"/>
        </w:trPr>
        <w:tc>
          <w:tcPr>
            <w:tcW w:w="1128"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tcPr>
          <w:p w14:paraId="6788A492" w14:textId="39760A96" w:rsidR="00795219" w:rsidRPr="009620D7" w:rsidRDefault="00795219" w:rsidP="002F367F">
            <w:pPr>
              <w:rPr>
                <w:rFonts w:ascii="Arial" w:hAnsi="Arial" w:cs="Arial"/>
                <w:sz w:val="24"/>
                <w:szCs w:val="24"/>
              </w:rPr>
            </w:pPr>
            <w:r w:rsidRPr="009620D7">
              <w:rPr>
                <w:rFonts w:ascii="Arial" w:hAnsi="Arial" w:cs="Arial"/>
                <w:sz w:val="24"/>
                <w:szCs w:val="24"/>
              </w:rPr>
              <w:t>3:00 – 5:00 pm</w:t>
            </w:r>
          </w:p>
        </w:tc>
        <w:tc>
          <w:tcPr>
            <w:tcW w:w="5302"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tcPr>
          <w:p w14:paraId="0080FCEE" w14:textId="77777777" w:rsidR="00795219" w:rsidRPr="009620D7" w:rsidRDefault="00795219" w:rsidP="00EF41BB">
            <w:pPr>
              <w:rPr>
                <w:rFonts w:ascii="Arial" w:hAnsi="Arial" w:cs="Arial"/>
                <w:sz w:val="24"/>
                <w:szCs w:val="24"/>
              </w:rPr>
            </w:pPr>
            <w:r w:rsidRPr="009620D7">
              <w:rPr>
                <w:rFonts w:ascii="Arial" w:hAnsi="Arial" w:cs="Arial"/>
                <w:sz w:val="24"/>
                <w:szCs w:val="24"/>
              </w:rPr>
              <w:t xml:space="preserve">Understanding Data Collection and Reporting in Clinical Setting </w:t>
            </w:r>
          </w:p>
          <w:p w14:paraId="2BD6D1E1" w14:textId="77777777" w:rsidR="00795219" w:rsidRPr="009620D7" w:rsidRDefault="00795219" w:rsidP="00EF41BB">
            <w:pPr>
              <w:rPr>
                <w:rFonts w:ascii="Arial" w:hAnsi="Arial" w:cs="Arial"/>
                <w:sz w:val="24"/>
                <w:szCs w:val="24"/>
              </w:rPr>
            </w:pPr>
          </w:p>
        </w:tc>
        <w:tc>
          <w:tcPr>
            <w:tcW w:w="2670" w:type="dxa"/>
            <w:tcBorders>
              <w:top w:val="outset" w:sz="4" w:space="0" w:color="808080"/>
              <w:left w:val="outset" w:sz="4" w:space="0" w:color="808080"/>
              <w:bottom w:val="outset" w:sz="4" w:space="0" w:color="808080"/>
              <w:right w:val="outset" w:sz="4" w:space="0" w:color="808080"/>
            </w:tcBorders>
            <w:shd w:val="clear" w:color="auto" w:fill="FFFFFF"/>
            <w:vAlign w:val="center"/>
          </w:tcPr>
          <w:p w14:paraId="001E6FDA" w14:textId="6EF2D837" w:rsidR="00795219" w:rsidRPr="009620D7" w:rsidRDefault="00795219" w:rsidP="00EF41BB">
            <w:pPr>
              <w:rPr>
                <w:rFonts w:ascii="Arial" w:hAnsi="Arial" w:cs="Arial"/>
                <w:sz w:val="24"/>
                <w:szCs w:val="24"/>
              </w:rPr>
            </w:pPr>
            <w:r w:rsidRPr="009620D7">
              <w:rPr>
                <w:rFonts w:ascii="Arial" w:hAnsi="Arial" w:cs="Arial"/>
                <w:sz w:val="24"/>
                <w:szCs w:val="24"/>
              </w:rPr>
              <w:t xml:space="preserve">Site visit -- Leader: </w:t>
            </w:r>
            <w:proofErr w:type="spellStart"/>
            <w:r w:rsidR="009E685A">
              <w:rPr>
                <w:rFonts w:ascii="Arial" w:hAnsi="Arial" w:cs="Arial"/>
                <w:sz w:val="24"/>
                <w:szCs w:val="24"/>
              </w:rPr>
              <w:t>Kang’a</w:t>
            </w:r>
            <w:proofErr w:type="spellEnd"/>
            <w:r w:rsidRPr="009620D7">
              <w:rPr>
                <w:rFonts w:ascii="Arial" w:hAnsi="Arial" w:cs="Arial"/>
                <w:sz w:val="24"/>
                <w:szCs w:val="24"/>
              </w:rPr>
              <w:br/>
            </w:r>
          </w:p>
        </w:tc>
      </w:tr>
    </w:tbl>
    <w:p w14:paraId="14A5685B" w14:textId="77777777" w:rsidR="00C90233" w:rsidRPr="009620D7" w:rsidRDefault="00C90233">
      <w:pPr>
        <w:rPr>
          <w:rFonts w:ascii="Arial" w:hAnsi="Arial" w:cs="Arial"/>
        </w:rPr>
      </w:pPr>
      <w:r w:rsidRPr="009620D7">
        <w:rPr>
          <w:rFonts w:ascii="Arial" w:hAnsi="Arial" w:cs="Arial"/>
        </w:rPr>
        <w:br w:type="page"/>
      </w:r>
    </w:p>
    <w:p w14:paraId="2B39CA85" w14:textId="77777777" w:rsidR="002F367F" w:rsidRPr="009620D7" w:rsidRDefault="002F367F" w:rsidP="002F367F">
      <w:pPr>
        <w:rPr>
          <w:rFonts w:ascii="Arial" w:hAnsi="Arial" w:cs="Arial"/>
          <w:sz w:val="24"/>
          <w:szCs w:val="24"/>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33"/>
        <w:gridCol w:w="5310"/>
        <w:gridCol w:w="2662"/>
      </w:tblGrid>
      <w:tr w:rsidR="009F37B7" w:rsidRPr="009620D7" w14:paraId="721C03D6" w14:textId="77777777" w:rsidTr="00795219">
        <w:trPr>
          <w:jc w:val="center"/>
        </w:trPr>
        <w:tc>
          <w:tcPr>
            <w:tcW w:w="1133" w:type="dxa"/>
            <w:shd w:val="clear" w:color="auto" w:fill="FFFFFF"/>
            <w:tcMar>
              <w:top w:w="24" w:type="dxa"/>
              <w:left w:w="24" w:type="dxa"/>
              <w:bottom w:w="24" w:type="dxa"/>
              <w:right w:w="0" w:type="dxa"/>
            </w:tcMar>
            <w:vAlign w:val="center"/>
            <w:hideMark/>
          </w:tcPr>
          <w:p w14:paraId="631B2642" w14:textId="77777777" w:rsidR="009F37B7" w:rsidRPr="009620D7" w:rsidRDefault="009F37B7" w:rsidP="002F367F">
            <w:pPr>
              <w:rPr>
                <w:rFonts w:ascii="Arial" w:hAnsi="Arial" w:cs="Arial"/>
                <w:b/>
                <w:bCs/>
                <w:sz w:val="24"/>
                <w:szCs w:val="24"/>
              </w:rPr>
            </w:pPr>
            <w:r w:rsidRPr="009620D7">
              <w:rPr>
                <w:rFonts w:ascii="Arial" w:hAnsi="Arial" w:cs="Arial"/>
                <w:b/>
                <w:bCs/>
                <w:sz w:val="24"/>
                <w:szCs w:val="24"/>
              </w:rPr>
              <w:t>Day  4</w:t>
            </w:r>
          </w:p>
        </w:tc>
        <w:tc>
          <w:tcPr>
            <w:tcW w:w="5310" w:type="dxa"/>
            <w:shd w:val="clear" w:color="auto" w:fill="FFFFFF"/>
            <w:tcMar>
              <w:top w:w="24" w:type="dxa"/>
              <w:left w:w="24" w:type="dxa"/>
              <w:bottom w:w="24" w:type="dxa"/>
              <w:right w:w="0" w:type="dxa"/>
            </w:tcMar>
            <w:vAlign w:val="center"/>
            <w:hideMark/>
          </w:tcPr>
          <w:p w14:paraId="239798EE" w14:textId="77777777" w:rsidR="009F37B7" w:rsidRPr="009620D7" w:rsidRDefault="009F37B7" w:rsidP="002F367F">
            <w:pPr>
              <w:rPr>
                <w:rFonts w:ascii="Arial" w:hAnsi="Arial" w:cs="Arial"/>
                <w:b/>
                <w:bCs/>
                <w:sz w:val="24"/>
                <w:szCs w:val="24"/>
              </w:rPr>
            </w:pPr>
          </w:p>
        </w:tc>
        <w:tc>
          <w:tcPr>
            <w:tcW w:w="2662" w:type="dxa"/>
            <w:shd w:val="clear" w:color="auto" w:fill="FFFFFF"/>
            <w:tcMar>
              <w:top w:w="24" w:type="dxa"/>
              <w:left w:w="24" w:type="dxa"/>
              <w:bottom w:w="24" w:type="dxa"/>
              <w:right w:w="0" w:type="dxa"/>
            </w:tcMar>
            <w:vAlign w:val="center"/>
            <w:hideMark/>
          </w:tcPr>
          <w:p w14:paraId="09D2ABF8" w14:textId="77777777" w:rsidR="009F37B7" w:rsidRPr="009620D7" w:rsidRDefault="009F37B7" w:rsidP="002F367F">
            <w:pPr>
              <w:rPr>
                <w:rFonts w:ascii="Arial" w:hAnsi="Arial" w:cs="Arial"/>
                <w:b/>
                <w:bCs/>
                <w:sz w:val="24"/>
                <w:szCs w:val="24"/>
              </w:rPr>
            </w:pPr>
          </w:p>
        </w:tc>
      </w:tr>
      <w:tr w:rsidR="002F367F" w:rsidRPr="009620D7" w14:paraId="08444495" w14:textId="77777777" w:rsidTr="00795219">
        <w:trPr>
          <w:jc w:val="center"/>
        </w:trPr>
        <w:tc>
          <w:tcPr>
            <w:tcW w:w="1133" w:type="dxa"/>
            <w:shd w:val="clear" w:color="auto" w:fill="FFFFFF"/>
            <w:tcMar>
              <w:top w:w="24" w:type="dxa"/>
              <w:left w:w="24" w:type="dxa"/>
              <w:bottom w:w="24" w:type="dxa"/>
              <w:right w:w="0" w:type="dxa"/>
            </w:tcMar>
            <w:vAlign w:val="center"/>
            <w:hideMark/>
          </w:tcPr>
          <w:p w14:paraId="37CC122B"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Time</w:t>
            </w:r>
          </w:p>
        </w:tc>
        <w:tc>
          <w:tcPr>
            <w:tcW w:w="5310" w:type="dxa"/>
            <w:shd w:val="clear" w:color="auto" w:fill="FFFFFF"/>
            <w:tcMar>
              <w:top w:w="24" w:type="dxa"/>
              <w:left w:w="24" w:type="dxa"/>
              <w:bottom w:w="24" w:type="dxa"/>
              <w:right w:w="0" w:type="dxa"/>
            </w:tcMar>
            <w:vAlign w:val="center"/>
            <w:hideMark/>
          </w:tcPr>
          <w:p w14:paraId="2AE1C4FA"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Title</w:t>
            </w:r>
          </w:p>
        </w:tc>
        <w:tc>
          <w:tcPr>
            <w:tcW w:w="2662" w:type="dxa"/>
            <w:shd w:val="clear" w:color="auto" w:fill="FFFFFF"/>
            <w:tcMar>
              <w:top w:w="24" w:type="dxa"/>
              <w:left w:w="24" w:type="dxa"/>
              <w:bottom w:w="24" w:type="dxa"/>
              <w:right w:w="0" w:type="dxa"/>
            </w:tcMar>
            <w:vAlign w:val="center"/>
            <w:hideMark/>
          </w:tcPr>
          <w:p w14:paraId="324E7DFE" w14:textId="77777777" w:rsidR="002F367F" w:rsidRPr="009620D7" w:rsidRDefault="002F367F" w:rsidP="002F367F">
            <w:pPr>
              <w:rPr>
                <w:rFonts w:ascii="Arial" w:hAnsi="Arial" w:cs="Arial"/>
                <w:sz w:val="24"/>
                <w:szCs w:val="24"/>
              </w:rPr>
            </w:pPr>
            <w:r w:rsidRPr="009620D7">
              <w:rPr>
                <w:rFonts w:ascii="Arial" w:hAnsi="Arial" w:cs="Arial"/>
                <w:b/>
                <w:bCs/>
                <w:sz w:val="24"/>
                <w:szCs w:val="24"/>
              </w:rPr>
              <w:t>Presenter</w:t>
            </w:r>
          </w:p>
        </w:tc>
      </w:tr>
      <w:tr w:rsidR="002F367F" w:rsidRPr="009620D7" w14:paraId="025E181F" w14:textId="77777777" w:rsidTr="00795219">
        <w:trPr>
          <w:jc w:val="center"/>
        </w:trPr>
        <w:tc>
          <w:tcPr>
            <w:tcW w:w="1133" w:type="dxa"/>
            <w:shd w:val="clear" w:color="auto" w:fill="FFFFFF"/>
            <w:tcMar>
              <w:top w:w="0" w:type="dxa"/>
              <w:left w:w="84" w:type="dxa"/>
              <w:bottom w:w="0" w:type="dxa"/>
              <w:right w:w="0" w:type="dxa"/>
            </w:tcMar>
            <w:vAlign w:val="center"/>
            <w:hideMark/>
          </w:tcPr>
          <w:p w14:paraId="3E07AA4C" w14:textId="77777777" w:rsidR="002F367F" w:rsidRPr="009620D7" w:rsidRDefault="002F367F" w:rsidP="002F367F">
            <w:pPr>
              <w:rPr>
                <w:rFonts w:ascii="Arial" w:hAnsi="Arial" w:cs="Arial"/>
                <w:sz w:val="24"/>
                <w:szCs w:val="24"/>
              </w:rPr>
            </w:pPr>
            <w:r w:rsidRPr="009620D7">
              <w:rPr>
                <w:rFonts w:ascii="Arial" w:hAnsi="Arial" w:cs="Arial"/>
                <w:sz w:val="24"/>
                <w:szCs w:val="24"/>
              </w:rPr>
              <w:t>9:00 - 10:30 am</w:t>
            </w:r>
          </w:p>
        </w:tc>
        <w:tc>
          <w:tcPr>
            <w:tcW w:w="5310" w:type="dxa"/>
            <w:shd w:val="clear" w:color="auto" w:fill="FFFFFF"/>
            <w:tcMar>
              <w:top w:w="24" w:type="dxa"/>
              <w:left w:w="24" w:type="dxa"/>
              <w:bottom w:w="24" w:type="dxa"/>
              <w:right w:w="0" w:type="dxa"/>
            </w:tcMar>
            <w:vAlign w:val="center"/>
            <w:hideMark/>
          </w:tcPr>
          <w:p w14:paraId="471CF8DB" w14:textId="77777777" w:rsidR="00C15D48" w:rsidRPr="009620D7" w:rsidRDefault="00C90233" w:rsidP="00E06431">
            <w:pPr>
              <w:rPr>
                <w:rFonts w:ascii="Arial" w:hAnsi="Arial" w:cs="Arial"/>
                <w:sz w:val="24"/>
                <w:szCs w:val="24"/>
              </w:rPr>
            </w:pPr>
            <w:r w:rsidRPr="009620D7">
              <w:rPr>
                <w:rFonts w:ascii="Arial" w:hAnsi="Arial" w:cs="Arial"/>
                <w:sz w:val="24"/>
                <w:szCs w:val="24"/>
              </w:rPr>
              <w:t>Site Visit Findings Discussion:</w:t>
            </w:r>
          </w:p>
          <w:p w14:paraId="3D83BBD5" w14:textId="77777777" w:rsidR="00C90233" w:rsidRPr="009620D7" w:rsidRDefault="00C90233" w:rsidP="00E06431">
            <w:pPr>
              <w:rPr>
                <w:rFonts w:ascii="Arial" w:hAnsi="Arial" w:cs="Arial"/>
                <w:sz w:val="24"/>
                <w:szCs w:val="24"/>
              </w:rPr>
            </w:pPr>
            <w:r w:rsidRPr="009620D7">
              <w:rPr>
                <w:rFonts w:ascii="Arial" w:hAnsi="Arial" w:cs="Arial"/>
                <w:sz w:val="24"/>
                <w:szCs w:val="24"/>
              </w:rPr>
              <w:t>Group Reports</w:t>
            </w:r>
          </w:p>
          <w:p w14:paraId="01C99ECB" w14:textId="77777777" w:rsidR="002F367F" w:rsidRPr="009620D7" w:rsidRDefault="00C90233" w:rsidP="00C90233">
            <w:pPr>
              <w:rPr>
                <w:rFonts w:ascii="Arial" w:hAnsi="Arial" w:cs="Arial"/>
                <w:sz w:val="24"/>
                <w:szCs w:val="24"/>
              </w:rPr>
            </w:pPr>
            <w:r w:rsidRPr="009620D7">
              <w:rPr>
                <w:rFonts w:ascii="Arial" w:hAnsi="Arial" w:cs="Arial"/>
                <w:sz w:val="24"/>
                <w:szCs w:val="24"/>
              </w:rPr>
              <w:t>L</w:t>
            </w:r>
            <w:r w:rsidR="00E06431" w:rsidRPr="009620D7">
              <w:rPr>
                <w:rFonts w:ascii="Arial" w:hAnsi="Arial" w:cs="Arial"/>
                <w:sz w:val="24"/>
                <w:szCs w:val="24"/>
              </w:rPr>
              <w:t xml:space="preserve">essons </w:t>
            </w:r>
            <w:r w:rsidRPr="009620D7">
              <w:rPr>
                <w:rFonts w:ascii="Arial" w:hAnsi="Arial" w:cs="Arial"/>
                <w:sz w:val="24"/>
                <w:szCs w:val="24"/>
              </w:rPr>
              <w:t>Learned</w:t>
            </w:r>
          </w:p>
        </w:tc>
        <w:tc>
          <w:tcPr>
            <w:tcW w:w="2662" w:type="dxa"/>
            <w:shd w:val="clear" w:color="auto" w:fill="FFFFFF"/>
            <w:tcMar>
              <w:top w:w="0" w:type="dxa"/>
              <w:left w:w="84" w:type="dxa"/>
              <w:bottom w:w="0" w:type="dxa"/>
              <w:right w:w="0" w:type="dxa"/>
            </w:tcMar>
            <w:vAlign w:val="center"/>
            <w:hideMark/>
          </w:tcPr>
          <w:p w14:paraId="2EDD7F01" w14:textId="77777777" w:rsidR="002F367F" w:rsidRPr="009620D7" w:rsidRDefault="002F367F" w:rsidP="002F367F">
            <w:pPr>
              <w:rPr>
                <w:rFonts w:ascii="Arial" w:hAnsi="Arial" w:cs="Arial"/>
                <w:sz w:val="24"/>
                <w:szCs w:val="24"/>
              </w:rPr>
            </w:pPr>
            <w:r w:rsidRPr="009620D7">
              <w:rPr>
                <w:rFonts w:ascii="Arial" w:hAnsi="Arial" w:cs="Arial"/>
                <w:sz w:val="24"/>
                <w:szCs w:val="24"/>
              </w:rPr>
              <w:t>Class Discussion</w:t>
            </w:r>
          </w:p>
        </w:tc>
      </w:tr>
      <w:tr w:rsidR="002F367F" w:rsidRPr="009620D7" w14:paraId="37B3411E" w14:textId="77777777" w:rsidTr="00795219">
        <w:trPr>
          <w:jc w:val="center"/>
        </w:trPr>
        <w:tc>
          <w:tcPr>
            <w:tcW w:w="1133" w:type="dxa"/>
            <w:shd w:val="clear" w:color="auto" w:fill="FFFFFF"/>
            <w:tcMar>
              <w:top w:w="0" w:type="dxa"/>
              <w:left w:w="0" w:type="dxa"/>
              <w:bottom w:w="0" w:type="dxa"/>
              <w:right w:w="0" w:type="dxa"/>
            </w:tcMar>
            <w:vAlign w:val="center"/>
            <w:hideMark/>
          </w:tcPr>
          <w:p w14:paraId="6ECFFDB4" w14:textId="77777777" w:rsidR="002F367F" w:rsidRPr="009620D7" w:rsidRDefault="002F367F" w:rsidP="002F367F">
            <w:pPr>
              <w:rPr>
                <w:rFonts w:ascii="Arial" w:hAnsi="Arial" w:cs="Arial"/>
                <w:sz w:val="24"/>
                <w:szCs w:val="24"/>
              </w:rPr>
            </w:pPr>
            <w:r w:rsidRPr="009620D7">
              <w:rPr>
                <w:rFonts w:ascii="Arial" w:hAnsi="Arial" w:cs="Arial"/>
                <w:sz w:val="24"/>
                <w:szCs w:val="24"/>
              </w:rPr>
              <w:t>10:30 - 10:45 am</w:t>
            </w:r>
          </w:p>
        </w:tc>
        <w:tc>
          <w:tcPr>
            <w:tcW w:w="7972" w:type="dxa"/>
            <w:gridSpan w:val="2"/>
            <w:shd w:val="clear" w:color="auto" w:fill="FFFFFF"/>
            <w:tcMar>
              <w:top w:w="24" w:type="dxa"/>
              <w:left w:w="24" w:type="dxa"/>
              <w:bottom w:w="24" w:type="dxa"/>
              <w:right w:w="0" w:type="dxa"/>
            </w:tcMar>
            <w:vAlign w:val="center"/>
            <w:hideMark/>
          </w:tcPr>
          <w:p w14:paraId="3C44D52F"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4DD1426A" w14:textId="77777777" w:rsidTr="00795219">
        <w:trPr>
          <w:jc w:val="center"/>
        </w:trPr>
        <w:tc>
          <w:tcPr>
            <w:tcW w:w="1133" w:type="dxa"/>
            <w:shd w:val="clear" w:color="auto" w:fill="FFFFFF"/>
            <w:tcMar>
              <w:top w:w="0" w:type="dxa"/>
              <w:left w:w="0" w:type="dxa"/>
              <w:bottom w:w="0" w:type="dxa"/>
              <w:right w:w="0" w:type="dxa"/>
            </w:tcMar>
            <w:vAlign w:val="center"/>
            <w:hideMark/>
          </w:tcPr>
          <w:p w14:paraId="72D5FBF4" w14:textId="77777777" w:rsidR="002F367F" w:rsidRPr="009620D7" w:rsidRDefault="002F367F" w:rsidP="002F367F">
            <w:pPr>
              <w:rPr>
                <w:rFonts w:ascii="Arial" w:hAnsi="Arial" w:cs="Arial"/>
                <w:sz w:val="24"/>
                <w:szCs w:val="24"/>
              </w:rPr>
            </w:pPr>
            <w:r w:rsidRPr="009620D7">
              <w:rPr>
                <w:rFonts w:ascii="Arial" w:hAnsi="Arial" w:cs="Arial"/>
                <w:sz w:val="24"/>
                <w:szCs w:val="24"/>
              </w:rPr>
              <w:t>10:45 - 12:00 am</w:t>
            </w:r>
          </w:p>
        </w:tc>
        <w:tc>
          <w:tcPr>
            <w:tcW w:w="5310" w:type="dxa"/>
            <w:shd w:val="clear" w:color="auto" w:fill="FFFFFF"/>
            <w:tcMar>
              <w:top w:w="24" w:type="dxa"/>
              <w:left w:w="24" w:type="dxa"/>
              <w:bottom w:w="24" w:type="dxa"/>
              <w:right w:w="0" w:type="dxa"/>
            </w:tcMar>
            <w:vAlign w:val="center"/>
            <w:hideMark/>
          </w:tcPr>
          <w:p w14:paraId="162FBA9A" w14:textId="77777777" w:rsidR="004D5CDC" w:rsidRPr="009620D7" w:rsidRDefault="00C90233" w:rsidP="00687F6C">
            <w:pPr>
              <w:rPr>
                <w:rFonts w:ascii="Arial" w:hAnsi="Arial" w:cs="Arial"/>
                <w:sz w:val="24"/>
                <w:szCs w:val="24"/>
              </w:rPr>
            </w:pPr>
            <w:proofErr w:type="spellStart"/>
            <w:r w:rsidRPr="009620D7">
              <w:rPr>
                <w:rFonts w:ascii="Arial" w:hAnsi="Arial" w:cs="Arial"/>
                <w:sz w:val="24"/>
                <w:szCs w:val="24"/>
              </w:rPr>
              <w:t>Ehealth</w:t>
            </w:r>
            <w:proofErr w:type="spellEnd"/>
            <w:r w:rsidRPr="009620D7">
              <w:rPr>
                <w:rFonts w:ascii="Arial" w:hAnsi="Arial" w:cs="Arial"/>
                <w:sz w:val="24"/>
                <w:szCs w:val="24"/>
              </w:rPr>
              <w:t xml:space="preserve"> and </w:t>
            </w:r>
            <w:proofErr w:type="spellStart"/>
            <w:r w:rsidRPr="009620D7">
              <w:rPr>
                <w:rFonts w:ascii="Arial" w:hAnsi="Arial" w:cs="Arial"/>
                <w:sz w:val="24"/>
                <w:szCs w:val="24"/>
              </w:rPr>
              <w:t>M</w:t>
            </w:r>
            <w:r w:rsidR="0062740A" w:rsidRPr="009620D7">
              <w:rPr>
                <w:rFonts w:ascii="Arial" w:hAnsi="Arial" w:cs="Arial"/>
                <w:sz w:val="24"/>
                <w:szCs w:val="24"/>
              </w:rPr>
              <w:t>health</w:t>
            </w:r>
            <w:proofErr w:type="spellEnd"/>
            <w:r w:rsidR="0062740A" w:rsidRPr="009620D7">
              <w:rPr>
                <w:rFonts w:ascii="Arial" w:hAnsi="Arial" w:cs="Arial"/>
                <w:sz w:val="24"/>
                <w:szCs w:val="24"/>
              </w:rPr>
              <w:t xml:space="preserve"> Technologies; B</w:t>
            </w:r>
            <w:r w:rsidR="004D5CDC" w:rsidRPr="009620D7">
              <w:rPr>
                <w:rFonts w:ascii="Arial" w:hAnsi="Arial" w:cs="Arial"/>
                <w:sz w:val="24"/>
                <w:szCs w:val="24"/>
              </w:rPr>
              <w:t>est</w:t>
            </w:r>
            <w:r w:rsidR="0062740A" w:rsidRPr="009620D7">
              <w:rPr>
                <w:rFonts w:ascii="Arial" w:hAnsi="Arial" w:cs="Arial"/>
                <w:sz w:val="24"/>
                <w:szCs w:val="24"/>
              </w:rPr>
              <w:t xml:space="preserve"> P</w:t>
            </w:r>
            <w:r w:rsidR="00A63754" w:rsidRPr="009620D7">
              <w:rPr>
                <w:rFonts w:ascii="Arial" w:hAnsi="Arial" w:cs="Arial"/>
                <w:sz w:val="24"/>
                <w:szCs w:val="24"/>
              </w:rPr>
              <w:t>ractices</w:t>
            </w:r>
          </w:p>
          <w:p w14:paraId="40165C45" w14:textId="77777777" w:rsidR="002F367F" w:rsidRPr="009620D7" w:rsidRDefault="002F367F" w:rsidP="0062740A">
            <w:pPr>
              <w:rPr>
                <w:rFonts w:ascii="Arial" w:hAnsi="Arial" w:cs="Arial"/>
                <w:sz w:val="24"/>
                <w:szCs w:val="24"/>
              </w:rPr>
            </w:pPr>
          </w:p>
        </w:tc>
        <w:tc>
          <w:tcPr>
            <w:tcW w:w="2662" w:type="dxa"/>
            <w:shd w:val="clear" w:color="auto" w:fill="FFFFFF"/>
            <w:tcMar>
              <w:top w:w="24" w:type="dxa"/>
              <w:left w:w="24" w:type="dxa"/>
              <w:bottom w:w="24" w:type="dxa"/>
              <w:right w:w="0" w:type="dxa"/>
            </w:tcMar>
            <w:vAlign w:val="center"/>
            <w:hideMark/>
          </w:tcPr>
          <w:p w14:paraId="34DE90FE" w14:textId="25A4AC19" w:rsidR="002F367F" w:rsidRPr="009620D7" w:rsidRDefault="0062740A" w:rsidP="002F367F">
            <w:pPr>
              <w:rPr>
                <w:rFonts w:ascii="Arial" w:hAnsi="Arial" w:cs="Arial"/>
                <w:sz w:val="24"/>
                <w:szCs w:val="24"/>
              </w:rPr>
            </w:pPr>
            <w:r w:rsidRPr="009620D7">
              <w:rPr>
                <w:rFonts w:ascii="Arial" w:hAnsi="Arial" w:cs="Arial"/>
                <w:sz w:val="24"/>
                <w:szCs w:val="24"/>
              </w:rPr>
              <w:t>Fuller</w:t>
            </w:r>
            <w:r w:rsidR="00AF5EF8">
              <w:rPr>
                <w:rFonts w:ascii="Arial" w:hAnsi="Arial" w:cs="Arial"/>
                <w:sz w:val="24"/>
                <w:szCs w:val="24"/>
              </w:rPr>
              <w:t xml:space="preserve">, </w:t>
            </w:r>
            <w:proofErr w:type="spellStart"/>
            <w:r w:rsidR="009E685A">
              <w:rPr>
                <w:rFonts w:ascii="Arial" w:hAnsi="Arial" w:cs="Arial"/>
                <w:sz w:val="24"/>
                <w:szCs w:val="24"/>
              </w:rPr>
              <w:t>Kang’a</w:t>
            </w:r>
            <w:proofErr w:type="spellEnd"/>
          </w:p>
          <w:p w14:paraId="596D3684" w14:textId="77777777" w:rsidR="0062740A" w:rsidRPr="009620D7" w:rsidRDefault="0062740A" w:rsidP="002F367F">
            <w:pPr>
              <w:rPr>
                <w:rFonts w:ascii="Arial" w:hAnsi="Arial" w:cs="Arial"/>
                <w:sz w:val="24"/>
                <w:szCs w:val="24"/>
              </w:rPr>
            </w:pPr>
          </w:p>
        </w:tc>
      </w:tr>
      <w:tr w:rsidR="002F367F" w:rsidRPr="009620D7" w14:paraId="60DA09A9" w14:textId="77777777" w:rsidTr="00795219">
        <w:trPr>
          <w:jc w:val="center"/>
        </w:trPr>
        <w:tc>
          <w:tcPr>
            <w:tcW w:w="1133" w:type="dxa"/>
            <w:shd w:val="clear" w:color="auto" w:fill="FFFFFF"/>
            <w:tcMar>
              <w:top w:w="0" w:type="dxa"/>
              <w:left w:w="0" w:type="dxa"/>
              <w:bottom w:w="0" w:type="dxa"/>
              <w:right w:w="0" w:type="dxa"/>
            </w:tcMar>
            <w:vAlign w:val="center"/>
            <w:hideMark/>
          </w:tcPr>
          <w:p w14:paraId="6FEDBBE4" w14:textId="77777777" w:rsidR="002F367F" w:rsidRPr="009620D7" w:rsidRDefault="002F367F" w:rsidP="002F367F">
            <w:pPr>
              <w:rPr>
                <w:rFonts w:ascii="Arial" w:hAnsi="Arial" w:cs="Arial"/>
                <w:sz w:val="24"/>
                <w:szCs w:val="24"/>
              </w:rPr>
            </w:pPr>
            <w:r w:rsidRPr="009620D7">
              <w:rPr>
                <w:rFonts w:ascii="Arial" w:hAnsi="Arial" w:cs="Arial"/>
                <w:sz w:val="24"/>
                <w:szCs w:val="24"/>
              </w:rPr>
              <w:t>12:00 - 1:30 pm</w:t>
            </w:r>
          </w:p>
        </w:tc>
        <w:tc>
          <w:tcPr>
            <w:tcW w:w="7972" w:type="dxa"/>
            <w:gridSpan w:val="2"/>
            <w:shd w:val="clear" w:color="auto" w:fill="FFFFFF"/>
            <w:tcMar>
              <w:top w:w="24" w:type="dxa"/>
              <w:left w:w="24" w:type="dxa"/>
              <w:bottom w:w="24" w:type="dxa"/>
              <w:right w:w="0" w:type="dxa"/>
            </w:tcMar>
            <w:vAlign w:val="center"/>
            <w:hideMark/>
          </w:tcPr>
          <w:p w14:paraId="0E4DFC70" w14:textId="77777777" w:rsidR="002F367F" w:rsidRPr="009620D7" w:rsidRDefault="002F367F" w:rsidP="002F367F">
            <w:pPr>
              <w:rPr>
                <w:rFonts w:ascii="Arial" w:hAnsi="Arial" w:cs="Arial"/>
                <w:sz w:val="24"/>
                <w:szCs w:val="24"/>
              </w:rPr>
            </w:pPr>
            <w:r w:rsidRPr="009620D7">
              <w:rPr>
                <w:rFonts w:ascii="Arial" w:hAnsi="Arial" w:cs="Arial"/>
                <w:sz w:val="24"/>
                <w:szCs w:val="24"/>
              </w:rPr>
              <w:t>Lunch Break</w:t>
            </w:r>
          </w:p>
        </w:tc>
      </w:tr>
      <w:tr w:rsidR="002F367F" w:rsidRPr="009620D7" w14:paraId="7A6EB25D" w14:textId="77777777" w:rsidTr="00795219">
        <w:trPr>
          <w:jc w:val="center"/>
        </w:trPr>
        <w:tc>
          <w:tcPr>
            <w:tcW w:w="1133" w:type="dxa"/>
            <w:shd w:val="clear" w:color="auto" w:fill="FFFFFF"/>
            <w:tcMar>
              <w:top w:w="0" w:type="dxa"/>
              <w:left w:w="84" w:type="dxa"/>
              <w:bottom w:w="0" w:type="dxa"/>
              <w:right w:w="0" w:type="dxa"/>
            </w:tcMar>
            <w:hideMark/>
          </w:tcPr>
          <w:p w14:paraId="27B18258" w14:textId="77777777" w:rsidR="002F367F" w:rsidRPr="009620D7" w:rsidRDefault="002F367F" w:rsidP="002F367F">
            <w:pPr>
              <w:rPr>
                <w:rFonts w:ascii="Arial" w:hAnsi="Arial" w:cs="Arial"/>
                <w:sz w:val="24"/>
                <w:szCs w:val="24"/>
              </w:rPr>
            </w:pPr>
            <w:r w:rsidRPr="009620D7">
              <w:rPr>
                <w:rFonts w:ascii="Arial" w:hAnsi="Arial" w:cs="Arial"/>
                <w:sz w:val="24"/>
                <w:szCs w:val="24"/>
              </w:rPr>
              <w:t>1:30 - 3:15 am</w:t>
            </w:r>
          </w:p>
        </w:tc>
        <w:tc>
          <w:tcPr>
            <w:tcW w:w="5310" w:type="dxa"/>
            <w:shd w:val="clear" w:color="auto" w:fill="FFFFFF"/>
            <w:tcMar>
              <w:top w:w="24" w:type="dxa"/>
              <w:left w:w="24" w:type="dxa"/>
              <w:bottom w:w="24" w:type="dxa"/>
              <w:right w:w="0" w:type="dxa"/>
            </w:tcMar>
            <w:vAlign w:val="center"/>
            <w:hideMark/>
          </w:tcPr>
          <w:p w14:paraId="5FE23DA9" w14:textId="77777777" w:rsidR="002F367F" w:rsidRPr="009620D7" w:rsidRDefault="00687F6C" w:rsidP="00C17AD5">
            <w:pPr>
              <w:rPr>
                <w:rFonts w:ascii="Arial" w:hAnsi="Arial" w:cs="Arial"/>
                <w:sz w:val="24"/>
                <w:szCs w:val="24"/>
              </w:rPr>
            </w:pPr>
            <w:r w:rsidRPr="009620D7">
              <w:rPr>
                <w:rFonts w:ascii="Arial" w:hAnsi="Arial" w:cs="Arial"/>
                <w:sz w:val="24"/>
                <w:szCs w:val="24"/>
              </w:rPr>
              <w:t>Distance</w:t>
            </w:r>
            <w:r w:rsidR="0062740A" w:rsidRPr="009620D7">
              <w:rPr>
                <w:rFonts w:ascii="Arial" w:hAnsi="Arial" w:cs="Arial"/>
                <w:sz w:val="24"/>
                <w:szCs w:val="24"/>
              </w:rPr>
              <w:t xml:space="preserve"> Teaching and L</w:t>
            </w:r>
            <w:r w:rsidRPr="009620D7">
              <w:rPr>
                <w:rFonts w:ascii="Arial" w:hAnsi="Arial" w:cs="Arial"/>
                <w:sz w:val="24"/>
                <w:szCs w:val="24"/>
              </w:rPr>
              <w:t>earning</w:t>
            </w:r>
            <w:r w:rsidR="0062740A" w:rsidRPr="009620D7">
              <w:rPr>
                <w:rFonts w:ascii="Arial" w:hAnsi="Arial" w:cs="Arial"/>
                <w:sz w:val="24"/>
                <w:szCs w:val="24"/>
              </w:rPr>
              <w:t xml:space="preserve"> Resources and T</w:t>
            </w:r>
            <w:r w:rsidR="00E06431" w:rsidRPr="009620D7">
              <w:rPr>
                <w:rFonts w:ascii="Arial" w:hAnsi="Arial" w:cs="Arial"/>
                <w:sz w:val="24"/>
                <w:szCs w:val="24"/>
              </w:rPr>
              <w:t>echnologies</w:t>
            </w:r>
            <w:r w:rsidR="0062740A" w:rsidRPr="009620D7">
              <w:rPr>
                <w:rFonts w:ascii="Arial" w:hAnsi="Arial" w:cs="Arial"/>
                <w:sz w:val="24"/>
                <w:szCs w:val="24"/>
              </w:rPr>
              <w:t>:   Best P</w:t>
            </w:r>
            <w:r w:rsidR="00A63754" w:rsidRPr="009620D7">
              <w:rPr>
                <w:rFonts w:ascii="Arial" w:hAnsi="Arial" w:cs="Arial"/>
                <w:sz w:val="24"/>
                <w:szCs w:val="24"/>
              </w:rPr>
              <w:t>ractices</w:t>
            </w:r>
            <w:r w:rsidR="0062740A" w:rsidRPr="009620D7">
              <w:rPr>
                <w:rFonts w:ascii="Arial" w:hAnsi="Arial" w:cs="Arial"/>
                <w:sz w:val="24"/>
                <w:szCs w:val="24"/>
              </w:rPr>
              <w:t xml:space="preserve"> (Skype, Moodle, Wikis, Google docs</w:t>
            </w:r>
            <w:r w:rsidR="00C17AD5">
              <w:rPr>
                <w:rFonts w:ascii="Arial" w:hAnsi="Arial" w:cs="Arial"/>
                <w:sz w:val="24"/>
                <w:szCs w:val="24"/>
              </w:rPr>
              <w:t>, Dropbox</w:t>
            </w:r>
            <w:r w:rsidR="0062740A" w:rsidRPr="009620D7">
              <w:rPr>
                <w:rFonts w:ascii="Arial" w:hAnsi="Arial" w:cs="Arial"/>
                <w:sz w:val="24"/>
                <w:szCs w:val="24"/>
              </w:rPr>
              <w:t>)</w:t>
            </w:r>
          </w:p>
        </w:tc>
        <w:tc>
          <w:tcPr>
            <w:tcW w:w="2662" w:type="dxa"/>
            <w:shd w:val="clear" w:color="auto" w:fill="FFFFFF"/>
            <w:tcMar>
              <w:top w:w="0" w:type="dxa"/>
              <w:left w:w="84" w:type="dxa"/>
              <w:bottom w:w="0" w:type="dxa"/>
              <w:right w:w="0" w:type="dxa"/>
            </w:tcMar>
            <w:vAlign w:val="center"/>
            <w:hideMark/>
          </w:tcPr>
          <w:p w14:paraId="0564787B" w14:textId="77777777" w:rsidR="002F367F" w:rsidRPr="009620D7" w:rsidRDefault="0062740A" w:rsidP="002F367F">
            <w:pPr>
              <w:rPr>
                <w:rFonts w:ascii="Arial" w:hAnsi="Arial" w:cs="Arial"/>
                <w:sz w:val="24"/>
                <w:szCs w:val="24"/>
              </w:rPr>
            </w:pPr>
            <w:r w:rsidRPr="009620D7">
              <w:rPr>
                <w:rFonts w:ascii="Arial" w:hAnsi="Arial" w:cs="Arial"/>
                <w:sz w:val="24"/>
                <w:szCs w:val="24"/>
              </w:rPr>
              <w:t>Fuller</w:t>
            </w:r>
          </w:p>
        </w:tc>
      </w:tr>
      <w:tr w:rsidR="002F367F" w:rsidRPr="009620D7" w14:paraId="4097110E" w14:textId="77777777" w:rsidTr="00795219">
        <w:trPr>
          <w:jc w:val="center"/>
        </w:trPr>
        <w:tc>
          <w:tcPr>
            <w:tcW w:w="1133" w:type="dxa"/>
            <w:shd w:val="clear" w:color="auto" w:fill="FFFFFF"/>
            <w:tcMar>
              <w:top w:w="0" w:type="dxa"/>
              <w:left w:w="84" w:type="dxa"/>
              <w:bottom w:w="0" w:type="dxa"/>
              <w:right w:w="0" w:type="dxa"/>
            </w:tcMar>
            <w:vAlign w:val="center"/>
            <w:hideMark/>
          </w:tcPr>
          <w:p w14:paraId="03BD9605" w14:textId="77777777" w:rsidR="002F367F" w:rsidRPr="009620D7" w:rsidRDefault="002F367F" w:rsidP="002F367F">
            <w:pPr>
              <w:rPr>
                <w:rFonts w:ascii="Arial" w:hAnsi="Arial" w:cs="Arial"/>
                <w:sz w:val="24"/>
                <w:szCs w:val="24"/>
              </w:rPr>
            </w:pPr>
            <w:r w:rsidRPr="009620D7">
              <w:rPr>
                <w:rFonts w:ascii="Arial" w:hAnsi="Arial" w:cs="Arial"/>
                <w:sz w:val="24"/>
                <w:szCs w:val="24"/>
              </w:rPr>
              <w:t>3:15 - 3:30 pm</w:t>
            </w:r>
          </w:p>
        </w:tc>
        <w:tc>
          <w:tcPr>
            <w:tcW w:w="7972" w:type="dxa"/>
            <w:gridSpan w:val="2"/>
            <w:shd w:val="clear" w:color="auto" w:fill="FFFFFF"/>
            <w:tcMar>
              <w:top w:w="24" w:type="dxa"/>
              <w:left w:w="24" w:type="dxa"/>
              <w:bottom w:w="24" w:type="dxa"/>
              <w:right w:w="0" w:type="dxa"/>
            </w:tcMar>
            <w:vAlign w:val="center"/>
            <w:hideMark/>
          </w:tcPr>
          <w:p w14:paraId="1B30F797"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1A6D958C" w14:textId="77777777" w:rsidTr="00795219">
        <w:trPr>
          <w:jc w:val="center"/>
        </w:trPr>
        <w:tc>
          <w:tcPr>
            <w:tcW w:w="1133" w:type="dxa"/>
            <w:shd w:val="clear" w:color="auto" w:fill="FFFFFF"/>
            <w:tcMar>
              <w:top w:w="0" w:type="dxa"/>
              <w:left w:w="84" w:type="dxa"/>
              <w:bottom w:w="0" w:type="dxa"/>
              <w:right w:w="0" w:type="dxa"/>
            </w:tcMar>
            <w:hideMark/>
          </w:tcPr>
          <w:p w14:paraId="7E761E93" w14:textId="77777777" w:rsidR="002F367F" w:rsidRPr="009620D7" w:rsidRDefault="002F367F" w:rsidP="002F367F">
            <w:pPr>
              <w:rPr>
                <w:rFonts w:ascii="Arial" w:hAnsi="Arial" w:cs="Arial"/>
                <w:sz w:val="24"/>
                <w:szCs w:val="24"/>
              </w:rPr>
            </w:pPr>
            <w:r w:rsidRPr="009620D7">
              <w:rPr>
                <w:rFonts w:ascii="Arial" w:hAnsi="Arial" w:cs="Arial"/>
                <w:sz w:val="24"/>
                <w:szCs w:val="24"/>
              </w:rPr>
              <w:t>3:30 – 5:00 pm</w:t>
            </w:r>
          </w:p>
        </w:tc>
        <w:tc>
          <w:tcPr>
            <w:tcW w:w="5310" w:type="dxa"/>
            <w:shd w:val="clear" w:color="auto" w:fill="FFFFFF"/>
            <w:tcMar>
              <w:top w:w="24" w:type="dxa"/>
              <w:left w:w="24" w:type="dxa"/>
              <w:bottom w:w="24" w:type="dxa"/>
              <w:right w:w="0" w:type="dxa"/>
            </w:tcMar>
            <w:vAlign w:val="center"/>
            <w:hideMark/>
          </w:tcPr>
          <w:p w14:paraId="147FDB1A" w14:textId="77777777" w:rsidR="002F367F" w:rsidRPr="009620D7" w:rsidRDefault="002F367F" w:rsidP="0062740A">
            <w:pPr>
              <w:rPr>
                <w:rFonts w:ascii="Arial" w:hAnsi="Arial" w:cs="Arial"/>
                <w:sz w:val="24"/>
                <w:szCs w:val="24"/>
              </w:rPr>
            </w:pPr>
            <w:r w:rsidRPr="009620D7">
              <w:rPr>
                <w:rFonts w:ascii="Arial" w:hAnsi="Arial" w:cs="Arial"/>
                <w:sz w:val="24"/>
                <w:szCs w:val="24"/>
              </w:rPr>
              <w:t>Online Work</w:t>
            </w:r>
            <w:r w:rsidR="00E06431" w:rsidRPr="009620D7">
              <w:rPr>
                <w:rFonts w:ascii="Arial" w:hAnsi="Arial" w:cs="Arial"/>
                <w:sz w:val="24"/>
                <w:szCs w:val="24"/>
              </w:rPr>
              <w:t xml:space="preserve">  -- </w:t>
            </w:r>
            <w:r w:rsidR="0062740A" w:rsidRPr="009620D7">
              <w:rPr>
                <w:rFonts w:ascii="Arial" w:hAnsi="Arial" w:cs="Arial"/>
                <w:sz w:val="24"/>
                <w:szCs w:val="24"/>
              </w:rPr>
              <w:t>Explore and Utilize Distance Learning Technologies</w:t>
            </w:r>
          </w:p>
          <w:p w14:paraId="080524ED" w14:textId="77777777" w:rsidR="0062740A" w:rsidRPr="009620D7" w:rsidRDefault="0062740A" w:rsidP="0062740A">
            <w:pPr>
              <w:rPr>
                <w:rFonts w:ascii="Arial" w:hAnsi="Arial" w:cs="Arial"/>
                <w:sz w:val="24"/>
                <w:szCs w:val="24"/>
              </w:rPr>
            </w:pPr>
          </w:p>
        </w:tc>
        <w:tc>
          <w:tcPr>
            <w:tcW w:w="2662" w:type="dxa"/>
            <w:shd w:val="clear" w:color="auto" w:fill="FFFFFF"/>
            <w:tcMar>
              <w:top w:w="0" w:type="dxa"/>
              <w:left w:w="84" w:type="dxa"/>
              <w:bottom w:w="0" w:type="dxa"/>
              <w:right w:w="0" w:type="dxa"/>
            </w:tcMar>
            <w:vAlign w:val="center"/>
            <w:hideMark/>
          </w:tcPr>
          <w:p w14:paraId="48665F94" w14:textId="77777777" w:rsidR="002F367F" w:rsidRPr="009620D7" w:rsidRDefault="002F367F" w:rsidP="002F367F">
            <w:pPr>
              <w:rPr>
                <w:rFonts w:ascii="Arial" w:hAnsi="Arial" w:cs="Arial"/>
                <w:sz w:val="24"/>
                <w:szCs w:val="24"/>
              </w:rPr>
            </w:pPr>
            <w:r w:rsidRPr="009620D7">
              <w:rPr>
                <w:rFonts w:ascii="Arial" w:hAnsi="Arial" w:cs="Arial"/>
                <w:sz w:val="24"/>
                <w:szCs w:val="24"/>
              </w:rPr>
              <w:t>Group Work</w:t>
            </w:r>
          </w:p>
        </w:tc>
      </w:tr>
      <w:tr w:rsidR="002F367F" w:rsidRPr="009620D7" w14:paraId="51E0C64E" w14:textId="77777777" w:rsidTr="00795219">
        <w:trPr>
          <w:jc w:val="center"/>
        </w:trPr>
        <w:tc>
          <w:tcPr>
            <w:tcW w:w="1133" w:type="dxa"/>
            <w:shd w:val="clear" w:color="auto" w:fill="FFFFFF"/>
            <w:tcMar>
              <w:top w:w="0" w:type="dxa"/>
              <w:left w:w="84" w:type="dxa"/>
              <w:bottom w:w="0" w:type="dxa"/>
              <w:right w:w="0" w:type="dxa"/>
            </w:tcMar>
            <w:vAlign w:val="center"/>
            <w:hideMark/>
          </w:tcPr>
          <w:p w14:paraId="790EDB18" w14:textId="77777777" w:rsidR="002F367F" w:rsidRPr="009620D7" w:rsidRDefault="002F367F" w:rsidP="002F367F">
            <w:pPr>
              <w:rPr>
                <w:rFonts w:ascii="Arial" w:hAnsi="Arial" w:cs="Arial"/>
                <w:sz w:val="24"/>
                <w:szCs w:val="24"/>
              </w:rPr>
            </w:pPr>
          </w:p>
        </w:tc>
        <w:tc>
          <w:tcPr>
            <w:tcW w:w="7972" w:type="dxa"/>
            <w:gridSpan w:val="2"/>
            <w:shd w:val="clear" w:color="auto" w:fill="FFFFFF"/>
            <w:tcMar>
              <w:top w:w="24" w:type="dxa"/>
              <w:left w:w="24" w:type="dxa"/>
              <w:bottom w:w="24" w:type="dxa"/>
              <w:right w:w="0" w:type="dxa"/>
            </w:tcMar>
            <w:vAlign w:val="center"/>
            <w:hideMark/>
          </w:tcPr>
          <w:p w14:paraId="49F8339C" w14:textId="77777777" w:rsidR="002F367F" w:rsidRPr="009620D7" w:rsidRDefault="002F367F" w:rsidP="002F367F">
            <w:pPr>
              <w:rPr>
                <w:rFonts w:ascii="Arial" w:hAnsi="Arial" w:cs="Arial"/>
                <w:sz w:val="24"/>
                <w:szCs w:val="24"/>
              </w:rPr>
            </w:pPr>
          </w:p>
        </w:tc>
      </w:tr>
    </w:tbl>
    <w:p w14:paraId="372487FC" w14:textId="295BC229" w:rsidR="00DB2348" w:rsidRDefault="00DB2348" w:rsidP="002F367F">
      <w:pPr>
        <w:rPr>
          <w:rFonts w:ascii="Arial" w:hAnsi="Arial" w:cs="Arial"/>
          <w:b/>
          <w:sz w:val="24"/>
          <w:szCs w:val="24"/>
        </w:rPr>
      </w:pPr>
    </w:p>
    <w:p w14:paraId="40346328" w14:textId="77777777" w:rsidR="00DB2348" w:rsidRDefault="00DB2348">
      <w:pPr>
        <w:rPr>
          <w:rFonts w:ascii="Arial" w:hAnsi="Arial" w:cs="Arial"/>
          <w:b/>
          <w:sz w:val="24"/>
          <w:szCs w:val="24"/>
        </w:rPr>
      </w:pPr>
      <w:r>
        <w:rPr>
          <w:rFonts w:ascii="Arial" w:hAnsi="Arial" w:cs="Arial"/>
          <w:b/>
          <w:sz w:val="24"/>
          <w:szCs w:val="24"/>
        </w:rPr>
        <w:br w:type="page"/>
      </w:r>
    </w:p>
    <w:p w14:paraId="7FD1A960" w14:textId="77777777" w:rsidR="002F367F" w:rsidRPr="009620D7" w:rsidRDefault="002F367F" w:rsidP="002F367F">
      <w:pPr>
        <w:rPr>
          <w:rFonts w:ascii="Arial" w:hAnsi="Arial" w:cs="Arial"/>
          <w:b/>
          <w:sz w:val="24"/>
          <w:szCs w:val="24"/>
        </w:rPr>
      </w:pPr>
    </w:p>
    <w:tbl>
      <w:tblPr>
        <w:tblW w:w="9114"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170"/>
        <w:gridCol w:w="5310"/>
        <w:gridCol w:w="2634"/>
      </w:tblGrid>
      <w:tr w:rsidR="009F37B7" w:rsidRPr="009620D7" w14:paraId="1C26095F"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0F81ACBC" w14:textId="77777777" w:rsidR="009F37B7" w:rsidRPr="009620D7" w:rsidRDefault="009F37B7" w:rsidP="002F367F">
            <w:pPr>
              <w:rPr>
                <w:rFonts w:ascii="Arial" w:hAnsi="Arial" w:cs="Arial"/>
                <w:b/>
                <w:bCs/>
                <w:sz w:val="24"/>
                <w:szCs w:val="24"/>
              </w:rPr>
            </w:pPr>
            <w:r w:rsidRPr="009620D7">
              <w:rPr>
                <w:rFonts w:ascii="Arial" w:hAnsi="Arial" w:cs="Arial"/>
                <w:b/>
                <w:sz w:val="24"/>
                <w:szCs w:val="24"/>
              </w:rPr>
              <w:br w:type="page"/>
            </w:r>
            <w:r w:rsidRPr="009620D7">
              <w:rPr>
                <w:rFonts w:ascii="Arial" w:hAnsi="Arial" w:cs="Arial"/>
                <w:b/>
                <w:bCs/>
                <w:sz w:val="24"/>
                <w:szCs w:val="24"/>
              </w:rPr>
              <w:t>Day 5</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7CCC6822" w14:textId="77777777" w:rsidR="009F37B7" w:rsidRPr="009620D7" w:rsidRDefault="009F37B7" w:rsidP="002F367F">
            <w:pPr>
              <w:rPr>
                <w:rFonts w:ascii="Arial" w:hAnsi="Arial" w:cs="Arial"/>
                <w:b/>
                <w:bCs/>
                <w:sz w:val="24"/>
                <w:szCs w:val="24"/>
              </w:rPr>
            </w:pP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48C3D743" w14:textId="77777777" w:rsidR="009F37B7" w:rsidRPr="009620D7" w:rsidRDefault="009F37B7" w:rsidP="002F367F">
            <w:pPr>
              <w:rPr>
                <w:rFonts w:ascii="Arial" w:hAnsi="Arial" w:cs="Arial"/>
                <w:b/>
                <w:bCs/>
                <w:sz w:val="24"/>
                <w:szCs w:val="24"/>
              </w:rPr>
            </w:pPr>
          </w:p>
        </w:tc>
      </w:tr>
      <w:tr w:rsidR="009F37B7" w:rsidRPr="009620D7" w14:paraId="373A6F4F"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7A4247CB" w14:textId="77777777" w:rsidR="009F37B7" w:rsidRPr="009620D7" w:rsidRDefault="009F37B7" w:rsidP="002F367F">
            <w:pPr>
              <w:rPr>
                <w:rFonts w:ascii="Arial" w:hAnsi="Arial" w:cs="Arial"/>
                <w:b/>
                <w:bCs/>
                <w:sz w:val="24"/>
                <w:szCs w:val="24"/>
              </w:rPr>
            </w:pP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BC91F1F" w14:textId="77777777" w:rsidR="009F37B7" w:rsidRPr="009620D7" w:rsidRDefault="009F37B7" w:rsidP="002F367F">
            <w:pPr>
              <w:rPr>
                <w:rFonts w:ascii="Arial" w:hAnsi="Arial" w:cs="Arial"/>
                <w:b/>
                <w:bCs/>
                <w:sz w:val="24"/>
                <w:szCs w:val="24"/>
              </w:rPr>
            </w:pP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4DBBC326" w14:textId="77777777" w:rsidR="009F37B7" w:rsidRPr="009620D7" w:rsidRDefault="009F37B7" w:rsidP="002F367F">
            <w:pPr>
              <w:rPr>
                <w:rFonts w:ascii="Arial" w:hAnsi="Arial" w:cs="Arial"/>
                <w:b/>
                <w:bCs/>
                <w:sz w:val="24"/>
                <w:szCs w:val="24"/>
              </w:rPr>
            </w:pPr>
          </w:p>
        </w:tc>
      </w:tr>
      <w:tr w:rsidR="002F367F" w:rsidRPr="009620D7" w14:paraId="33FD67D7"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7CCEFC2"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Time</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6C16B8F2" w14:textId="77777777" w:rsidR="002F367F" w:rsidRPr="009620D7" w:rsidRDefault="002F367F" w:rsidP="002F367F">
            <w:pPr>
              <w:rPr>
                <w:rFonts w:ascii="Arial" w:hAnsi="Arial" w:cs="Arial"/>
                <w:sz w:val="24"/>
                <w:szCs w:val="24"/>
              </w:rPr>
            </w:pPr>
            <w:r w:rsidRPr="009620D7">
              <w:rPr>
                <w:rFonts w:ascii="Arial" w:hAnsi="Arial" w:cs="Arial"/>
                <w:b/>
                <w:bCs/>
                <w:sz w:val="24"/>
                <w:szCs w:val="24"/>
              </w:rPr>
              <w:t>Title</w:t>
            </w: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3EC20317" w14:textId="77777777" w:rsidR="002F367F" w:rsidRPr="009620D7" w:rsidRDefault="002F367F" w:rsidP="002F367F">
            <w:pPr>
              <w:rPr>
                <w:rFonts w:ascii="Arial" w:hAnsi="Arial" w:cs="Arial"/>
                <w:sz w:val="24"/>
                <w:szCs w:val="24"/>
              </w:rPr>
            </w:pPr>
            <w:r w:rsidRPr="009620D7">
              <w:rPr>
                <w:rFonts w:ascii="Arial" w:hAnsi="Arial" w:cs="Arial"/>
                <w:b/>
                <w:bCs/>
                <w:sz w:val="24"/>
                <w:szCs w:val="24"/>
              </w:rPr>
              <w:t>Presenter(s)</w:t>
            </w:r>
          </w:p>
        </w:tc>
      </w:tr>
      <w:tr w:rsidR="002F367F" w:rsidRPr="009620D7" w14:paraId="4F4F918C"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1B857ED2" w14:textId="77777777" w:rsidR="002F367F" w:rsidRPr="009620D7" w:rsidRDefault="002F367F" w:rsidP="002F367F">
            <w:pPr>
              <w:rPr>
                <w:rFonts w:ascii="Arial" w:hAnsi="Arial" w:cs="Arial"/>
                <w:sz w:val="24"/>
                <w:szCs w:val="24"/>
              </w:rPr>
            </w:pPr>
            <w:r w:rsidRPr="009620D7">
              <w:rPr>
                <w:rFonts w:ascii="Arial" w:hAnsi="Arial" w:cs="Arial"/>
                <w:sz w:val="24"/>
                <w:szCs w:val="24"/>
              </w:rPr>
              <w:t>9:00 - 10:30 am</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6B5EFE5A" w14:textId="77777777" w:rsidR="002F367F" w:rsidRPr="009620D7" w:rsidRDefault="002F367F" w:rsidP="002F367F">
            <w:pPr>
              <w:rPr>
                <w:rFonts w:ascii="Arial" w:hAnsi="Arial" w:cs="Arial"/>
                <w:sz w:val="24"/>
                <w:szCs w:val="24"/>
              </w:rPr>
            </w:pPr>
            <w:r w:rsidRPr="009620D7">
              <w:rPr>
                <w:rFonts w:ascii="Arial" w:hAnsi="Arial" w:cs="Arial"/>
                <w:sz w:val="24"/>
                <w:szCs w:val="24"/>
              </w:rPr>
              <w:t>Health Information Systems</w:t>
            </w:r>
            <w:r w:rsidR="0062740A" w:rsidRPr="009620D7">
              <w:rPr>
                <w:rFonts w:ascii="Arial" w:hAnsi="Arial" w:cs="Arial"/>
                <w:sz w:val="24"/>
                <w:szCs w:val="24"/>
              </w:rPr>
              <w:t xml:space="preserve"> (HIS)</w:t>
            </w:r>
            <w:r w:rsidRPr="009620D7">
              <w:rPr>
                <w:rFonts w:ascii="Arial" w:hAnsi="Arial" w:cs="Arial"/>
                <w:sz w:val="24"/>
                <w:szCs w:val="24"/>
              </w:rPr>
              <w:t xml:space="preserve"> Standards</w:t>
            </w:r>
            <w:r w:rsidR="00A63754" w:rsidRPr="009620D7">
              <w:rPr>
                <w:rFonts w:ascii="Arial" w:hAnsi="Arial" w:cs="Arial"/>
                <w:sz w:val="24"/>
                <w:szCs w:val="24"/>
              </w:rPr>
              <w:t xml:space="preserve"> and</w:t>
            </w:r>
            <w:r w:rsidR="0062740A" w:rsidRPr="009620D7">
              <w:rPr>
                <w:rFonts w:ascii="Arial" w:hAnsi="Arial" w:cs="Arial"/>
                <w:sz w:val="24"/>
                <w:szCs w:val="24"/>
              </w:rPr>
              <w:t xml:space="preserve"> Planning</w:t>
            </w:r>
            <w:r w:rsidR="00A63754" w:rsidRPr="009620D7">
              <w:rPr>
                <w:rFonts w:ascii="Arial" w:hAnsi="Arial" w:cs="Arial"/>
                <w:sz w:val="24"/>
                <w:szCs w:val="24"/>
              </w:rPr>
              <w:t xml:space="preserve"> National HIS</w:t>
            </w:r>
            <w:r w:rsidRPr="009620D7">
              <w:rPr>
                <w:rFonts w:ascii="Arial" w:hAnsi="Arial" w:cs="Arial"/>
                <w:sz w:val="24"/>
                <w:szCs w:val="24"/>
              </w:rPr>
              <w:t xml:space="preserve">:  Importance and Approaches </w:t>
            </w: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3650A826" w14:textId="77777777" w:rsidR="002F367F" w:rsidRPr="009620D7" w:rsidRDefault="00B56975" w:rsidP="002F367F">
            <w:pPr>
              <w:rPr>
                <w:rFonts w:ascii="Arial" w:hAnsi="Arial" w:cs="Arial"/>
                <w:sz w:val="24"/>
                <w:szCs w:val="24"/>
              </w:rPr>
            </w:pPr>
            <w:r w:rsidRPr="009620D7">
              <w:rPr>
                <w:rFonts w:ascii="Arial" w:hAnsi="Arial" w:cs="Arial"/>
                <w:sz w:val="24"/>
                <w:szCs w:val="24"/>
              </w:rPr>
              <w:t>Fuller</w:t>
            </w:r>
          </w:p>
        </w:tc>
      </w:tr>
      <w:tr w:rsidR="002F367F" w:rsidRPr="009620D7" w14:paraId="1EBA4026"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3A8F763C" w14:textId="77777777" w:rsidR="002F367F" w:rsidRPr="009620D7" w:rsidRDefault="002F367F" w:rsidP="002F367F">
            <w:pPr>
              <w:rPr>
                <w:rFonts w:ascii="Arial" w:hAnsi="Arial" w:cs="Arial"/>
                <w:sz w:val="24"/>
                <w:szCs w:val="24"/>
              </w:rPr>
            </w:pPr>
            <w:r w:rsidRPr="009620D7">
              <w:rPr>
                <w:rFonts w:ascii="Arial" w:hAnsi="Arial" w:cs="Arial"/>
                <w:sz w:val="24"/>
                <w:szCs w:val="24"/>
              </w:rPr>
              <w:t>10:30 - 10:45 am</w:t>
            </w:r>
          </w:p>
        </w:tc>
        <w:tc>
          <w:tcPr>
            <w:tcW w:w="7944"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2CB7B57D"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18DDB4DB"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6A3BAD12" w14:textId="77777777" w:rsidR="002F367F" w:rsidRPr="009620D7" w:rsidRDefault="002F367F" w:rsidP="002F367F">
            <w:pPr>
              <w:rPr>
                <w:rFonts w:ascii="Arial" w:hAnsi="Arial" w:cs="Arial"/>
                <w:sz w:val="24"/>
                <w:szCs w:val="24"/>
              </w:rPr>
            </w:pPr>
            <w:r w:rsidRPr="009620D7">
              <w:rPr>
                <w:rFonts w:ascii="Arial" w:hAnsi="Arial" w:cs="Arial"/>
                <w:sz w:val="24"/>
                <w:szCs w:val="24"/>
              </w:rPr>
              <w:t>10:45 - 12:00 am</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0E6B7F62" w14:textId="77777777" w:rsidR="004F4BC1" w:rsidRDefault="002F367F" w:rsidP="002F367F">
            <w:pPr>
              <w:rPr>
                <w:rFonts w:ascii="Arial" w:hAnsi="Arial" w:cs="Arial"/>
                <w:sz w:val="24"/>
                <w:szCs w:val="24"/>
              </w:rPr>
            </w:pPr>
            <w:r w:rsidRPr="009620D7">
              <w:rPr>
                <w:rFonts w:ascii="Arial" w:hAnsi="Arial" w:cs="Arial"/>
                <w:sz w:val="24"/>
                <w:szCs w:val="24"/>
              </w:rPr>
              <w:t>Privacy, Confidentiality and Ethical Stewardship of Resources</w:t>
            </w:r>
            <w:r w:rsidR="004F4BC1">
              <w:rPr>
                <w:rFonts w:ascii="Arial" w:hAnsi="Arial" w:cs="Arial"/>
                <w:sz w:val="24"/>
                <w:szCs w:val="24"/>
              </w:rPr>
              <w:t>;</w:t>
            </w:r>
          </w:p>
          <w:p w14:paraId="4D027F09" w14:textId="77777777" w:rsidR="002F367F" w:rsidRPr="009620D7" w:rsidRDefault="002F367F" w:rsidP="002F367F">
            <w:pPr>
              <w:rPr>
                <w:rFonts w:ascii="Arial" w:hAnsi="Arial" w:cs="Arial"/>
                <w:sz w:val="24"/>
                <w:szCs w:val="24"/>
              </w:rPr>
            </w:pP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73D04B17" w14:textId="77777777" w:rsidR="002F367F" w:rsidRPr="009620D7" w:rsidRDefault="00682F4D" w:rsidP="0062740A">
            <w:pPr>
              <w:rPr>
                <w:rFonts w:ascii="Arial" w:hAnsi="Arial" w:cs="Arial"/>
                <w:sz w:val="24"/>
                <w:szCs w:val="24"/>
              </w:rPr>
            </w:pPr>
            <w:r>
              <w:rPr>
                <w:rFonts w:ascii="Arial" w:hAnsi="Arial" w:cs="Arial"/>
                <w:sz w:val="24"/>
                <w:szCs w:val="24"/>
              </w:rPr>
              <w:t>Fuller</w:t>
            </w:r>
          </w:p>
        </w:tc>
      </w:tr>
      <w:tr w:rsidR="002F367F" w:rsidRPr="009620D7" w14:paraId="117A9E35"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0" w:type="dxa"/>
              <w:bottom w:w="0" w:type="dxa"/>
              <w:right w:w="0" w:type="dxa"/>
            </w:tcMar>
            <w:vAlign w:val="center"/>
            <w:hideMark/>
          </w:tcPr>
          <w:p w14:paraId="0C700702" w14:textId="77777777" w:rsidR="002F367F" w:rsidRPr="009620D7" w:rsidRDefault="002F367F" w:rsidP="002F367F">
            <w:pPr>
              <w:rPr>
                <w:rFonts w:ascii="Arial" w:hAnsi="Arial" w:cs="Arial"/>
                <w:sz w:val="24"/>
                <w:szCs w:val="24"/>
              </w:rPr>
            </w:pPr>
            <w:r w:rsidRPr="009620D7">
              <w:rPr>
                <w:rFonts w:ascii="Arial" w:hAnsi="Arial" w:cs="Arial"/>
                <w:sz w:val="24"/>
                <w:szCs w:val="24"/>
              </w:rPr>
              <w:t>12:00 - 1:30 pm</w:t>
            </w:r>
          </w:p>
        </w:tc>
        <w:tc>
          <w:tcPr>
            <w:tcW w:w="7944"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40C99C36" w14:textId="77777777" w:rsidR="002F367F" w:rsidRPr="009620D7" w:rsidRDefault="002F367F" w:rsidP="002F367F">
            <w:pPr>
              <w:rPr>
                <w:rFonts w:ascii="Arial" w:hAnsi="Arial" w:cs="Arial"/>
                <w:sz w:val="24"/>
                <w:szCs w:val="24"/>
              </w:rPr>
            </w:pPr>
            <w:r w:rsidRPr="009620D7">
              <w:rPr>
                <w:rFonts w:ascii="Arial" w:hAnsi="Arial" w:cs="Arial"/>
                <w:sz w:val="24"/>
                <w:szCs w:val="24"/>
              </w:rPr>
              <w:t>Lunch Break</w:t>
            </w:r>
          </w:p>
        </w:tc>
      </w:tr>
      <w:tr w:rsidR="002F367F" w:rsidRPr="009620D7" w14:paraId="26064363"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hideMark/>
          </w:tcPr>
          <w:p w14:paraId="281421E2" w14:textId="77777777" w:rsidR="002F367F" w:rsidRPr="009620D7" w:rsidRDefault="002F367F" w:rsidP="002F367F">
            <w:pPr>
              <w:rPr>
                <w:rFonts w:ascii="Arial" w:hAnsi="Arial" w:cs="Arial"/>
                <w:sz w:val="24"/>
                <w:szCs w:val="24"/>
              </w:rPr>
            </w:pPr>
            <w:r w:rsidRPr="009620D7">
              <w:rPr>
                <w:rFonts w:ascii="Arial" w:hAnsi="Arial" w:cs="Arial"/>
                <w:sz w:val="24"/>
                <w:szCs w:val="24"/>
              </w:rPr>
              <w:t>1:30 - 3:00 am</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2764B1A5" w14:textId="77777777" w:rsidR="002F367F" w:rsidRPr="009620D7" w:rsidRDefault="002F367F" w:rsidP="002F367F">
            <w:pPr>
              <w:rPr>
                <w:rFonts w:ascii="Arial" w:hAnsi="Arial" w:cs="Arial"/>
                <w:sz w:val="24"/>
                <w:szCs w:val="24"/>
              </w:rPr>
            </w:pPr>
            <w:r w:rsidRPr="009620D7">
              <w:rPr>
                <w:rFonts w:ascii="Arial" w:hAnsi="Arial" w:cs="Arial"/>
                <w:sz w:val="24"/>
                <w:szCs w:val="24"/>
              </w:rPr>
              <w:t xml:space="preserve">Review:   Lessons Learned </w:t>
            </w: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5CFFD8E9" w14:textId="77777777" w:rsidR="002F367F" w:rsidRPr="009620D7" w:rsidRDefault="00BB2169" w:rsidP="002F367F">
            <w:pPr>
              <w:rPr>
                <w:rFonts w:ascii="Arial" w:hAnsi="Arial" w:cs="Arial"/>
                <w:sz w:val="24"/>
                <w:szCs w:val="24"/>
              </w:rPr>
            </w:pPr>
            <w:r w:rsidRPr="009620D7">
              <w:rPr>
                <w:rFonts w:ascii="Arial" w:hAnsi="Arial" w:cs="Arial"/>
                <w:sz w:val="24"/>
                <w:szCs w:val="24"/>
              </w:rPr>
              <w:t>ALL</w:t>
            </w:r>
          </w:p>
          <w:p w14:paraId="5E3157E8" w14:textId="77777777" w:rsidR="002F367F" w:rsidRPr="009620D7" w:rsidRDefault="002F367F" w:rsidP="002F367F">
            <w:pPr>
              <w:rPr>
                <w:rFonts w:ascii="Arial" w:hAnsi="Arial" w:cs="Arial"/>
                <w:sz w:val="24"/>
                <w:szCs w:val="24"/>
              </w:rPr>
            </w:pPr>
          </w:p>
        </w:tc>
      </w:tr>
      <w:tr w:rsidR="002F367F" w:rsidRPr="009620D7" w14:paraId="3D507CFC"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5953FA37" w14:textId="77777777" w:rsidR="002F367F" w:rsidRPr="009620D7" w:rsidRDefault="002F367F" w:rsidP="002F367F">
            <w:pPr>
              <w:rPr>
                <w:rFonts w:ascii="Arial" w:hAnsi="Arial" w:cs="Arial"/>
                <w:sz w:val="24"/>
                <w:szCs w:val="24"/>
              </w:rPr>
            </w:pPr>
            <w:r w:rsidRPr="009620D7">
              <w:rPr>
                <w:rFonts w:ascii="Arial" w:hAnsi="Arial" w:cs="Arial"/>
                <w:sz w:val="24"/>
                <w:szCs w:val="24"/>
              </w:rPr>
              <w:t>3:00 - 3:15 pm</w:t>
            </w:r>
          </w:p>
        </w:tc>
        <w:tc>
          <w:tcPr>
            <w:tcW w:w="7944"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05B2F43D" w14:textId="77777777" w:rsidR="002F367F" w:rsidRPr="009620D7" w:rsidRDefault="002F367F" w:rsidP="002F367F">
            <w:pPr>
              <w:rPr>
                <w:rFonts w:ascii="Arial" w:hAnsi="Arial" w:cs="Arial"/>
                <w:sz w:val="24"/>
                <w:szCs w:val="24"/>
              </w:rPr>
            </w:pPr>
            <w:r w:rsidRPr="009620D7">
              <w:rPr>
                <w:rFonts w:ascii="Arial" w:hAnsi="Arial" w:cs="Arial"/>
                <w:sz w:val="24"/>
                <w:szCs w:val="24"/>
              </w:rPr>
              <w:t>Break</w:t>
            </w:r>
          </w:p>
        </w:tc>
      </w:tr>
      <w:tr w:rsidR="002F367F" w:rsidRPr="009620D7" w14:paraId="15F6F86B"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hideMark/>
          </w:tcPr>
          <w:p w14:paraId="53D7AB8F" w14:textId="77777777" w:rsidR="002F367F" w:rsidRPr="009620D7" w:rsidRDefault="002F367F" w:rsidP="002F367F">
            <w:pPr>
              <w:rPr>
                <w:rFonts w:ascii="Arial" w:hAnsi="Arial" w:cs="Arial"/>
                <w:sz w:val="24"/>
                <w:szCs w:val="24"/>
              </w:rPr>
            </w:pPr>
            <w:r w:rsidRPr="009620D7">
              <w:rPr>
                <w:rFonts w:ascii="Arial" w:hAnsi="Arial" w:cs="Arial"/>
                <w:sz w:val="24"/>
                <w:szCs w:val="24"/>
              </w:rPr>
              <w:t>3:15 – 4:00</w:t>
            </w:r>
          </w:p>
        </w:tc>
        <w:tc>
          <w:tcPr>
            <w:tcW w:w="5310" w:type="dxa"/>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13DD68E4" w14:textId="77777777" w:rsidR="002F367F" w:rsidRPr="009620D7" w:rsidRDefault="002F367F" w:rsidP="00687F6C">
            <w:pPr>
              <w:rPr>
                <w:rFonts w:ascii="Arial" w:hAnsi="Arial" w:cs="Arial"/>
                <w:sz w:val="24"/>
                <w:szCs w:val="24"/>
              </w:rPr>
            </w:pPr>
            <w:r w:rsidRPr="009620D7">
              <w:rPr>
                <w:rFonts w:ascii="Arial" w:hAnsi="Arial" w:cs="Arial"/>
                <w:sz w:val="24"/>
                <w:szCs w:val="24"/>
              </w:rPr>
              <w:t>Farewells, and Course Evaluation</w:t>
            </w:r>
          </w:p>
        </w:tc>
        <w:tc>
          <w:tcPr>
            <w:tcW w:w="2634"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300DA16F" w14:textId="77777777" w:rsidR="002F367F" w:rsidRPr="009620D7" w:rsidRDefault="002F367F" w:rsidP="002F367F">
            <w:pPr>
              <w:rPr>
                <w:rFonts w:ascii="Arial" w:hAnsi="Arial" w:cs="Arial"/>
                <w:sz w:val="24"/>
                <w:szCs w:val="24"/>
              </w:rPr>
            </w:pPr>
            <w:r w:rsidRPr="009620D7">
              <w:rPr>
                <w:rFonts w:ascii="Arial" w:hAnsi="Arial" w:cs="Arial"/>
                <w:sz w:val="24"/>
                <w:szCs w:val="24"/>
              </w:rPr>
              <w:t>ALL</w:t>
            </w:r>
          </w:p>
        </w:tc>
      </w:tr>
      <w:tr w:rsidR="002F367F" w:rsidRPr="009620D7" w14:paraId="6B4BC764" w14:textId="77777777" w:rsidTr="001B2810">
        <w:trPr>
          <w:jc w:val="center"/>
        </w:trPr>
        <w:tc>
          <w:tcPr>
            <w:tcW w:w="1170" w:type="dxa"/>
            <w:tcBorders>
              <w:top w:val="outset" w:sz="4" w:space="0" w:color="808080"/>
              <w:left w:val="outset" w:sz="4" w:space="0" w:color="808080"/>
              <w:bottom w:val="outset" w:sz="4" w:space="0" w:color="808080"/>
              <w:right w:val="outset" w:sz="4" w:space="0" w:color="808080"/>
            </w:tcBorders>
            <w:shd w:val="clear" w:color="auto" w:fill="FFFFFF"/>
            <w:tcMar>
              <w:top w:w="0" w:type="dxa"/>
              <w:left w:w="84" w:type="dxa"/>
              <w:bottom w:w="0" w:type="dxa"/>
              <w:right w:w="0" w:type="dxa"/>
            </w:tcMar>
            <w:vAlign w:val="center"/>
            <w:hideMark/>
          </w:tcPr>
          <w:p w14:paraId="3EA4D339" w14:textId="77777777" w:rsidR="002F367F" w:rsidRPr="009620D7" w:rsidRDefault="002F367F" w:rsidP="002F367F">
            <w:pPr>
              <w:rPr>
                <w:rFonts w:ascii="Arial" w:hAnsi="Arial" w:cs="Arial"/>
                <w:sz w:val="24"/>
                <w:szCs w:val="24"/>
              </w:rPr>
            </w:pPr>
          </w:p>
        </w:tc>
        <w:tc>
          <w:tcPr>
            <w:tcW w:w="7944" w:type="dxa"/>
            <w:gridSpan w:val="2"/>
            <w:tcBorders>
              <w:top w:val="outset" w:sz="4" w:space="0" w:color="808080"/>
              <w:left w:val="outset" w:sz="4" w:space="0" w:color="808080"/>
              <w:bottom w:val="outset" w:sz="4" w:space="0" w:color="808080"/>
              <w:right w:val="outset" w:sz="4" w:space="0" w:color="808080"/>
            </w:tcBorders>
            <w:shd w:val="clear" w:color="auto" w:fill="FFFFFF"/>
            <w:tcMar>
              <w:top w:w="24" w:type="dxa"/>
              <w:left w:w="24" w:type="dxa"/>
              <w:bottom w:w="24" w:type="dxa"/>
              <w:right w:w="0" w:type="dxa"/>
            </w:tcMar>
            <w:vAlign w:val="center"/>
            <w:hideMark/>
          </w:tcPr>
          <w:p w14:paraId="54480DF1" w14:textId="77777777" w:rsidR="002F367F" w:rsidRPr="009620D7" w:rsidRDefault="002F367F" w:rsidP="002F367F">
            <w:pPr>
              <w:rPr>
                <w:rFonts w:ascii="Arial" w:hAnsi="Arial" w:cs="Arial"/>
                <w:sz w:val="24"/>
                <w:szCs w:val="24"/>
              </w:rPr>
            </w:pPr>
          </w:p>
        </w:tc>
      </w:tr>
    </w:tbl>
    <w:p w14:paraId="552D364C" w14:textId="77777777" w:rsidR="002F367F" w:rsidRPr="009620D7" w:rsidRDefault="002F367F" w:rsidP="002F367F">
      <w:pPr>
        <w:rPr>
          <w:rFonts w:ascii="Arial" w:hAnsi="Arial" w:cs="Arial"/>
          <w:sz w:val="24"/>
          <w:szCs w:val="24"/>
        </w:rPr>
      </w:pPr>
    </w:p>
    <w:p w14:paraId="4288DBE6" w14:textId="77777777" w:rsidR="00EE141F" w:rsidRPr="009620D7" w:rsidRDefault="00EE141F">
      <w:pPr>
        <w:rPr>
          <w:rFonts w:ascii="Arial" w:hAnsi="Arial" w:cs="Arial"/>
          <w:sz w:val="24"/>
          <w:szCs w:val="24"/>
        </w:rPr>
      </w:pPr>
      <w:r w:rsidRPr="009620D7">
        <w:rPr>
          <w:rFonts w:ascii="Arial" w:hAnsi="Arial" w:cs="Arial"/>
          <w:sz w:val="24"/>
          <w:szCs w:val="24"/>
        </w:rPr>
        <w:br w:type="page"/>
      </w:r>
    </w:p>
    <w:p w14:paraId="1768DBAD" w14:textId="77777777" w:rsidR="00956266" w:rsidRPr="002D4F0B" w:rsidRDefault="002D4F0B" w:rsidP="002D4F0B">
      <w:pPr>
        <w:pStyle w:val="Heading1"/>
        <w:rPr>
          <w:color w:val="auto"/>
        </w:rPr>
      </w:pPr>
      <w:bookmarkStart w:id="6" w:name="_Toc343612623"/>
      <w:r w:rsidRPr="002D4F0B">
        <w:rPr>
          <w:color w:val="auto"/>
        </w:rPr>
        <w:lastRenderedPageBreak/>
        <w:t>Appendix 1.</w:t>
      </w:r>
      <w:bookmarkEnd w:id="6"/>
    </w:p>
    <w:p w14:paraId="2CC03C83" w14:textId="77777777" w:rsidR="00956266" w:rsidRDefault="00956266" w:rsidP="00305732">
      <w:pPr>
        <w:pStyle w:val="Heading1"/>
        <w:jc w:val="center"/>
        <w:rPr>
          <w:color w:val="auto"/>
        </w:rPr>
      </w:pPr>
      <w:bookmarkStart w:id="7" w:name="_Toc343612624"/>
      <w:r w:rsidRPr="00305732">
        <w:rPr>
          <w:color w:val="auto"/>
        </w:rPr>
        <w:t xml:space="preserve">The </w:t>
      </w:r>
      <w:proofErr w:type="spellStart"/>
      <w:r w:rsidRPr="00305732">
        <w:rPr>
          <w:color w:val="auto"/>
        </w:rPr>
        <w:t>Karibuni</w:t>
      </w:r>
      <w:proofErr w:type="spellEnd"/>
      <w:r w:rsidRPr="00305732">
        <w:rPr>
          <w:color w:val="auto"/>
        </w:rPr>
        <w:t xml:space="preserve"> Comprehensive Health Clinic: The Information Management Challenge</w:t>
      </w:r>
      <w:bookmarkEnd w:id="7"/>
    </w:p>
    <w:p w14:paraId="65DE3E10" w14:textId="77777777" w:rsidR="00305732" w:rsidRPr="00305732" w:rsidRDefault="00305732" w:rsidP="00305732"/>
    <w:p w14:paraId="19FFC8CD" w14:textId="77777777" w:rsidR="00956266" w:rsidRDefault="00956266" w:rsidP="00956266">
      <w:pPr>
        <w:rPr>
          <w:rFonts w:ascii="Century Gothic" w:hAnsi="Century Gothic"/>
          <w:b/>
          <w:sz w:val="24"/>
          <w:szCs w:val="24"/>
        </w:rPr>
      </w:pPr>
      <w:bookmarkStart w:id="8" w:name="_Toc343612625"/>
      <w:r w:rsidRPr="00305732">
        <w:rPr>
          <w:rStyle w:val="Heading2Char"/>
          <w:color w:val="auto"/>
        </w:rPr>
        <w:t>Teaching Purposes/Objectives</w:t>
      </w:r>
      <w:bookmarkEnd w:id="8"/>
      <w:r>
        <w:rPr>
          <w:rFonts w:ascii="Century Gothic" w:hAnsi="Century Gothic"/>
          <w:b/>
          <w:sz w:val="24"/>
          <w:szCs w:val="24"/>
        </w:rPr>
        <w:t>:</w:t>
      </w:r>
    </w:p>
    <w:p w14:paraId="04C723E9"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Sizing up the environment, the institution and the stakeholders and the leaders</w:t>
      </w:r>
    </w:p>
    <w:p w14:paraId="66B96767"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What is evidence-based practice?</w:t>
      </w:r>
    </w:p>
    <w:p w14:paraId="71C0B860"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Developing a plan; prioritizing</w:t>
      </w:r>
    </w:p>
    <w:p w14:paraId="096E328A"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 xml:space="preserve">Change management:   challenges and approaches </w:t>
      </w:r>
    </w:p>
    <w:p w14:paraId="63958EC1"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Interoperability of health information systems: collect data once; use many times</w:t>
      </w:r>
    </w:p>
    <w:p w14:paraId="7B926BE9"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Leadership from above and within</w:t>
      </w:r>
    </w:p>
    <w:p w14:paraId="3B42B5C4"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Dealing with social/political/cultural/economic dimensions</w:t>
      </w:r>
    </w:p>
    <w:p w14:paraId="0943FE3E" w14:textId="77777777" w:rsidR="00956266" w:rsidRPr="00305732" w:rsidRDefault="00956266" w:rsidP="00956266">
      <w:pPr>
        <w:numPr>
          <w:ilvl w:val="0"/>
          <w:numId w:val="3"/>
        </w:numPr>
        <w:rPr>
          <w:rFonts w:ascii="Arial" w:hAnsi="Arial" w:cs="Arial"/>
          <w:sz w:val="24"/>
          <w:szCs w:val="24"/>
        </w:rPr>
      </w:pPr>
      <w:r w:rsidRPr="00305732">
        <w:rPr>
          <w:rFonts w:ascii="Arial" w:hAnsi="Arial" w:cs="Arial"/>
          <w:sz w:val="24"/>
          <w:szCs w:val="24"/>
        </w:rPr>
        <w:t>Evaluating outcomes  -- the challenge of unintended consequences</w:t>
      </w:r>
    </w:p>
    <w:p w14:paraId="107D426E" w14:textId="77777777" w:rsidR="00956266" w:rsidRPr="00305732" w:rsidRDefault="00956266" w:rsidP="00305732">
      <w:pPr>
        <w:pStyle w:val="Heading2"/>
        <w:rPr>
          <w:color w:val="auto"/>
        </w:rPr>
      </w:pPr>
      <w:bookmarkStart w:id="9" w:name="_Toc343612626"/>
      <w:r w:rsidRPr="00305732">
        <w:rPr>
          <w:color w:val="auto"/>
        </w:rPr>
        <w:t>The Story</w:t>
      </w:r>
      <w:bookmarkEnd w:id="9"/>
    </w:p>
    <w:p w14:paraId="306A2864"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You have just accepted a new position as Health Data and Information Systems Manager with responsibility for   planning a new and comprehensive health information system for the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Comprehensive Care Center.   You will be reporting to the Hospital Director, Dr. </w:t>
      </w:r>
      <w:proofErr w:type="spellStart"/>
      <w:r w:rsidRPr="00305732">
        <w:rPr>
          <w:rFonts w:ascii="Arial" w:hAnsi="Arial" w:cs="Arial"/>
          <w:sz w:val="24"/>
          <w:szCs w:val="24"/>
        </w:rPr>
        <w:t>Awakame</w:t>
      </w:r>
      <w:proofErr w:type="spellEnd"/>
      <w:r w:rsidR="00305732" w:rsidRPr="00305732">
        <w:rPr>
          <w:rFonts w:ascii="Arial" w:hAnsi="Arial" w:cs="Arial"/>
          <w:sz w:val="24"/>
          <w:szCs w:val="24"/>
        </w:rPr>
        <w:t>, a</w:t>
      </w:r>
      <w:r w:rsidRPr="00305732">
        <w:rPr>
          <w:rFonts w:ascii="Arial" w:hAnsi="Arial" w:cs="Arial"/>
          <w:sz w:val="24"/>
          <w:szCs w:val="24"/>
        </w:rPr>
        <w:t xml:space="preserve"> physician with many years </w:t>
      </w:r>
      <w:r w:rsidR="00305732" w:rsidRPr="00305732">
        <w:rPr>
          <w:rFonts w:ascii="Arial" w:hAnsi="Arial" w:cs="Arial"/>
          <w:sz w:val="24"/>
          <w:szCs w:val="24"/>
        </w:rPr>
        <w:t xml:space="preserve">of </w:t>
      </w:r>
      <w:r w:rsidRPr="00305732">
        <w:rPr>
          <w:rFonts w:ascii="Arial" w:hAnsi="Arial" w:cs="Arial"/>
          <w:sz w:val="24"/>
          <w:szCs w:val="24"/>
        </w:rPr>
        <w:t xml:space="preserve">experience treating patients and managing health facilities in Sub-Saharan Africa.  Dr. </w:t>
      </w:r>
      <w:proofErr w:type="spellStart"/>
      <w:r w:rsidRPr="00305732">
        <w:rPr>
          <w:rFonts w:ascii="Arial" w:hAnsi="Arial" w:cs="Arial"/>
          <w:sz w:val="24"/>
          <w:szCs w:val="24"/>
        </w:rPr>
        <w:t>Awakame</w:t>
      </w:r>
      <w:proofErr w:type="spellEnd"/>
      <w:r w:rsidRPr="00305732">
        <w:rPr>
          <w:rFonts w:ascii="Arial" w:hAnsi="Arial" w:cs="Arial"/>
          <w:sz w:val="24"/>
          <w:szCs w:val="24"/>
        </w:rPr>
        <w:t>, himself does not use computers but the Board of the NGO that supports the facilities has directed him to create this new position and to develop a comprehensive health information systems plan for facilities management</w:t>
      </w:r>
      <w:r w:rsidR="00305732" w:rsidRPr="00305732">
        <w:rPr>
          <w:rFonts w:ascii="Arial" w:hAnsi="Arial" w:cs="Arial"/>
          <w:sz w:val="24"/>
          <w:szCs w:val="24"/>
        </w:rPr>
        <w:t>, patient</w:t>
      </w:r>
      <w:r w:rsidRPr="00305732">
        <w:rPr>
          <w:rFonts w:ascii="Arial" w:hAnsi="Arial" w:cs="Arial"/>
          <w:sz w:val="24"/>
          <w:szCs w:val="24"/>
        </w:rPr>
        <w:t xml:space="preserve"> care management and for reporting to the district and, to the NGO.   The Board is very committed to evidence-based practice and Dr. </w:t>
      </w:r>
      <w:proofErr w:type="spellStart"/>
      <w:r w:rsidRPr="00305732">
        <w:rPr>
          <w:rFonts w:ascii="Arial" w:hAnsi="Arial" w:cs="Arial"/>
          <w:sz w:val="24"/>
          <w:szCs w:val="24"/>
        </w:rPr>
        <w:t>Awakame</w:t>
      </w:r>
      <w:proofErr w:type="spellEnd"/>
      <w:r w:rsidRPr="00305732">
        <w:rPr>
          <w:rFonts w:ascii="Arial" w:hAnsi="Arial" w:cs="Arial"/>
          <w:sz w:val="24"/>
          <w:szCs w:val="24"/>
        </w:rPr>
        <w:t xml:space="preserve"> is as well.</w:t>
      </w:r>
    </w:p>
    <w:p w14:paraId="739C412B"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The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Comprehensive Care Center is a </w:t>
      </w:r>
      <w:r w:rsidR="00926DFA">
        <w:rPr>
          <w:rFonts w:ascii="Arial" w:hAnsi="Arial" w:cs="Arial"/>
          <w:sz w:val="24"/>
          <w:szCs w:val="24"/>
        </w:rPr>
        <w:t>tier</w:t>
      </w:r>
      <w:r w:rsidR="00926DFA" w:rsidRPr="00305732">
        <w:rPr>
          <w:rFonts w:ascii="Arial" w:hAnsi="Arial" w:cs="Arial"/>
          <w:sz w:val="24"/>
          <w:szCs w:val="24"/>
        </w:rPr>
        <w:t xml:space="preserve"> </w:t>
      </w:r>
      <w:r w:rsidRPr="00305732">
        <w:rPr>
          <w:rFonts w:ascii="Arial" w:hAnsi="Arial" w:cs="Arial"/>
          <w:sz w:val="24"/>
          <w:szCs w:val="24"/>
        </w:rPr>
        <w:t xml:space="preserve">4 health facility that is owned and supported by a community based NGO. Its mission is to provide innovative and consistently high quality, low cost healthcare in the safest possible way. It was started in 1979 as a Family Planning Clinic. In the early 1980s it ran vertical clinics of Family Planning (FP), Antenatal Care (ANC) and Baby Clinic. It started integrating these services gradually and in 1992 there was one clinic called the Maternal and Child Health/Family Planning (MCH/FP).  In 1994 it added HIV/AIDS services and became MCH/FP /HIV/AIDS and added TB </w:t>
      </w:r>
      <w:r w:rsidRPr="00305732">
        <w:rPr>
          <w:rFonts w:ascii="Arial" w:hAnsi="Arial" w:cs="Arial"/>
          <w:sz w:val="24"/>
          <w:szCs w:val="24"/>
        </w:rPr>
        <w:lastRenderedPageBreak/>
        <w:t xml:space="preserve">in 1995 to become MCH/FP /HIV/AIDS /TB.    By 2004 this facility was running a fully-fledged and well integrated CCC offering Prevention of Mother-to-Child Transmission (PMCT), HIV/AIDS, TB, FP, Exposed Baby </w:t>
      </w:r>
      <w:proofErr w:type="spellStart"/>
      <w:r w:rsidRPr="00305732">
        <w:rPr>
          <w:rFonts w:ascii="Arial" w:hAnsi="Arial" w:cs="Arial"/>
          <w:sz w:val="24"/>
          <w:szCs w:val="24"/>
        </w:rPr>
        <w:t>Programme</w:t>
      </w:r>
      <w:proofErr w:type="spellEnd"/>
      <w:r w:rsidRPr="00305732">
        <w:rPr>
          <w:rFonts w:ascii="Arial" w:hAnsi="Arial" w:cs="Arial"/>
          <w:sz w:val="24"/>
          <w:szCs w:val="24"/>
        </w:rPr>
        <w:t xml:space="preserve"> and STI/drug addiction.   There are two satellite clinics.   The growth of the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Health Clinic has necessitated restructuring into departments and sections with three main program areas:  that is Clinical, Specialized Programs and Administration/Finance as seen in Figure 1 below.</w:t>
      </w:r>
    </w:p>
    <w:p w14:paraId="4C7CFB57" w14:textId="77777777" w:rsidR="00305732" w:rsidRDefault="00956266" w:rsidP="00956266">
      <w:pPr>
        <w:rPr>
          <w:rStyle w:val="Heading3Char"/>
          <w:color w:val="auto"/>
        </w:rPr>
      </w:pPr>
      <w:bookmarkStart w:id="10" w:name="_Toc343612627"/>
      <w:r w:rsidRPr="00305732">
        <w:rPr>
          <w:rStyle w:val="Heading3Char"/>
          <w:color w:val="auto"/>
        </w:rPr>
        <w:t>Figure 1: Organizational Chart of The Medical Facility</w:t>
      </w:r>
      <w:bookmarkEnd w:id="10"/>
    </w:p>
    <w:p w14:paraId="71C32805" w14:textId="77777777" w:rsidR="00305732" w:rsidRDefault="00305732" w:rsidP="00956266">
      <w:pPr>
        <w:rPr>
          <w:rStyle w:val="Heading3Char"/>
          <w:color w:val="auto"/>
        </w:rPr>
      </w:pPr>
    </w:p>
    <w:p w14:paraId="66E34BD7" w14:textId="77777777" w:rsidR="00956266" w:rsidRDefault="00956266" w:rsidP="00956266">
      <w:pPr>
        <w:rPr>
          <w:rFonts w:ascii="Century Gothic" w:hAnsi="Century Gothic"/>
          <w:sz w:val="24"/>
          <w:szCs w:val="24"/>
        </w:rPr>
      </w:pPr>
      <w:r>
        <w:rPr>
          <w:rFonts w:ascii="Century Gothic" w:hAnsi="Century Gothic"/>
          <w:noProof/>
          <w:sz w:val="24"/>
          <w:szCs w:val="24"/>
        </w:rPr>
        <w:drawing>
          <wp:inline distT="0" distB="0" distL="0" distR="0" wp14:anchorId="7E67E340" wp14:editId="449795C3">
            <wp:extent cx="5943600" cy="4904105"/>
            <wp:effectExtent l="0" t="0" r="0" b="2349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8E1530B" w14:textId="77777777" w:rsidR="00305732" w:rsidRDefault="00305732">
      <w:pPr>
        <w:rPr>
          <w:rFonts w:ascii="Arial" w:hAnsi="Arial" w:cs="Arial"/>
          <w:sz w:val="24"/>
          <w:szCs w:val="24"/>
        </w:rPr>
      </w:pPr>
      <w:r>
        <w:rPr>
          <w:rFonts w:ascii="Arial" w:hAnsi="Arial" w:cs="Arial"/>
          <w:sz w:val="24"/>
          <w:szCs w:val="24"/>
        </w:rPr>
        <w:br w:type="page"/>
      </w:r>
    </w:p>
    <w:p w14:paraId="373BA1F7" w14:textId="77777777" w:rsidR="00956266" w:rsidRPr="00305732" w:rsidRDefault="00956266" w:rsidP="00956266">
      <w:pPr>
        <w:rPr>
          <w:rFonts w:ascii="Arial" w:hAnsi="Arial" w:cs="Arial"/>
          <w:sz w:val="24"/>
          <w:szCs w:val="24"/>
        </w:rPr>
      </w:pPr>
      <w:proofErr w:type="spellStart"/>
      <w:r w:rsidRPr="00305732">
        <w:rPr>
          <w:rFonts w:ascii="Arial" w:hAnsi="Arial" w:cs="Arial"/>
          <w:sz w:val="24"/>
          <w:szCs w:val="24"/>
        </w:rPr>
        <w:lastRenderedPageBreak/>
        <w:t>Karabuni</w:t>
      </w:r>
      <w:proofErr w:type="spellEnd"/>
      <w:r w:rsidRPr="00305732">
        <w:rPr>
          <w:rFonts w:ascii="Arial" w:hAnsi="Arial" w:cs="Arial"/>
          <w:sz w:val="24"/>
          <w:szCs w:val="24"/>
        </w:rPr>
        <w:t xml:space="preserve"> Clinic has a catchment population of approximately 43,816 most of them poor urbanites.   Daily outpatient visits:   175 adults and 75 children a day.</w:t>
      </w:r>
    </w:p>
    <w:p w14:paraId="05C159D3" w14:textId="77777777" w:rsidR="00956266" w:rsidRPr="00305732" w:rsidRDefault="00956266" w:rsidP="00956266">
      <w:pPr>
        <w:rPr>
          <w:rFonts w:ascii="Arial" w:hAnsi="Arial" w:cs="Arial"/>
          <w:sz w:val="24"/>
          <w:szCs w:val="24"/>
        </w:rPr>
      </w:pPr>
      <w:r w:rsidRPr="00305732">
        <w:rPr>
          <w:rFonts w:ascii="Arial" w:hAnsi="Arial" w:cs="Arial"/>
          <w:sz w:val="24"/>
          <w:szCs w:val="24"/>
        </w:rPr>
        <w:t>The total employees currently is 176 broken down as shown in Table 1,</w:t>
      </w:r>
    </w:p>
    <w:p w14:paraId="659FA601" w14:textId="77777777" w:rsidR="00956266" w:rsidRPr="00305732" w:rsidRDefault="00956266" w:rsidP="00305732">
      <w:pPr>
        <w:pStyle w:val="Heading3"/>
        <w:rPr>
          <w:color w:val="auto"/>
        </w:rPr>
      </w:pPr>
      <w:bookmarkStart w:id="11" w:name="_Toc343612628"/>
      <w:r w:rsidRPr="00305732">
        <w:rPr>
          <w:color w:val="auto"/>
        </w:rPr>
        <w:t>Table 1</w:t>
      </w:r>
      <w:r w:rsidRPr="00305732">
        <w:rPr>
          <w:i/>
          <w:color w:val="auto"/>
        </w:rPr>
        <w:t xml:space="preserve">: </w:t>
      </w:r>
      <w:r w:rsidRPr="00305732">
        <w:rPr>
          <w:color w:val="auto"/>
        </w:rPr>
        <w:t>Availability and mix of medical human resources</w:t>
      </w:r>
      <w:bookmarkEnd w:id="11"/>
    </w:p>
    <w:tbl>
      <w:tblPr>
        <w:tblW w:w="103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1"/>
        <w:gridCol w:w="4348"/>
        <w:gridCol w:w="1640"/>
        <w:gridCol w:w="1799"/>
        <w:gridCol w:w="1899"/>
      </w:tblGrid>
      <w:tr w:rsidR="00956266" w14:paraId="3A22E83A"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38B0509A" w14:textId="77777777" w:rsidR="00956266" w:rsidRPr="00E46AB7" w:rsidRDefault="00956266">
            <w:pPr>
              <w:rPr>
                <w:rFonts w:ascii="Arial" w:hAnsi="Arial" w:cs="Arial"/>
                <w:sz w:val="24"/>
                <w:szCs w:val="24"/>
              </w:rPr>
            </w:pPr>
            <w:r w:rsidRPr="00E46AB7">
              <w:rPr>
                <w:rFonts w:ascii="Arial" w:hAnsi="Arial" w:cs="Arial"/>
                <w:sz w:val="24"/>
                <w:szCs w:val="24"/>
              </w:rPr>
              <w:t>#</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5F10EE6C" w14:textId="77777777" w:rsidR="00956266" w:rsidRPr="00E46AB7" w:rsidRDefault="00956266">
            <w:pPr>
              <w:rPr>
                <w:rFonts w:ascii="Arial" w:hAnsi="Arial" w:cs="Arial"/>
                <w:sz w:val="24"/>
                <w:szCs w:val="24"/>
              </w:rPr>
            </w:pPr>
            <w:r w:rsidRPr="00E46AB7">
              <w:rPr>
                <w:rFonts w:ascii="Arial" w:hAnsi="Arial" w:cs="Arial"/>
                <w:sz w:val="24"/>
                <w:szCs w:val="24"/>
              </w:rPr>
              <w:t>Description</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27979434" w14:textId="77777777" w:rsidR="00956266" w:rsidRPr="00E46AB7" w:rsidRDefault="00956266">
            <w:pPr>
              <w:rPr>
                <w:rFonts w:ascii="Arial" w:hAnsi="Arial" w:cs="Arial"/>
                <w:sz w:val="24"/>
                <w:szCs w:val="24"/>
              </w:rPr>
            </w:pPr>
            <w:r w:rsidRPr="00E46AB7">
              <w:rPr>
                <w:rFonts w:ascii="Arial" w:hAnsi="Arial" w:cs="Arial"/>
                <w:sz w:val="24"/>
                <w:szCs w:val="24"/>
              </w:rPr>
              <w:t>No Expected</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7D1D691A" w14:textId="77777777" w:rsidR="00956266" w:rsidRPr="00E46AB7" w:rsidRDefault="00956266">
            <w:pPr>
              <w:rPr>
                <w:rFonts w:ascii="Arial" w:hAnsi="Arial" w:cs="Arial"/>
                <w:sz w:val="24"/>
                <w:szCs w:val="24"/>
              </w:rPr>
            </w:pPr>
            <w:r w:rsidRPr="00E46AB7">
              <w:rPr>
                <w:rFonts w:ascii="Arial" w:hAnsi="Arial" w:cs="Arial"/>
                <w:sz w:val="24"/>
                <w:szCs w:val="24"/>
              </w:rPr>
              <w:t>No. Available</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6C55FEF5" w14:textId="77777777" w:rsidR="00956266" w:rsidRPr="00E46AB7" w:rsidRDefault="00956266">
            <w:pPr>
              <w:rPr>
                <w:rFonts w:ascii="Arial" w:hAnsi="Arial" w:cs="Arial"/>
                <w:sz w:val="24"/>
                <w:szCs w:val="24"/>
              </w:rPr>
            </w:pPr>
            <w:r w:rsidRPr="00E46AB7">
              <w:rPr>
                <w:rFonts w:ascii="Arial" w:hAnsi="Arial" w:cs="Arial"/>
                <w:sz w:val="24"/>
                <w:szCs w:val="24"/>
              </w:rPr>
              <w:t>Deficit/surplus</w:t>
            </w:r>
          </w:p>
        </w:tc>
      </w:tr>
      <w:tr w:rsidR="00956266" w14:paraId="3935EA15"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833D036" w14:textId="77777777" w:rsidR="00956266" w:rsidRPr="00E46AB7" w:rsidRDefault="00956266">
            <w:pPr>
              <w:rPr>
                <w:rFonts w:ascii="Arial" w:hAnsi="Arial" w:cs="Arial"/>
                <w:sz w:val="24"/>
                <w:szCs w:val="24"/>
              </w:rPr>
            </w:pPr>
            <w:r w:rsidRPr="00E46AB7">
              <w:rPr>
                <w:rFonts w:ascii="Arial" w:hAnsi="Arial" w:cs="Arial"/>
                <w:sz w:val="24"/>
                <w:szCs w:val="24"/>
              </w:rPr>
              <w:t>1</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26C78AF9" w14:textId="77777777" w:rsidR="00956266" w:rsidRPr="00E46AB7" w:rsidRDefault="00956266">
            <w:pPr>
              <w:rPr>
                <w:rFonts w:ascii="Arial" w:hAnsi="Arial" w:cs="Arial"/>
                <w:sz w:val="24"/>
                <w:szCs w:val="24"/>
              </w:rPr>
            </w:pPr>
            <w:r w:rsidRPr="00E46AB7">
              <w:rPr>
                <w:rFonts w:ascii="Arial" w:hAnsi="Arial" w:cs="Arial"/>
                <w:sz w:val="24"/>
                <w:szCs w:val="24"/>
              </w:rPr>
              <w:t>Consultants (MD)</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502B46C0"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27461ADA" w14:textId="607A257C" w:rsidR="00956266" w:rsidRPr="00E46AB7" w:rsidRDefault="00956266" w:rsidP="00066B54">
            <w:pPr>
              <w:jc w:val="center"/>
              <w:rPr>
                <w:rFonts w:ascii="Arial" w:hAnsi="Arial" w:cs="Arial"/>
                <w:sz w:val="24"/>
                <w:szCs w:val="24"/>
              </w:rPr>
            </w:pPr>
            <w:r w:rsidRPr="00E46AB7">
              <w:rPr>
                <w:rFonts w:ascii="Arial" w:hAnsi="Arial" w:cs="Arial"/>
                <w:sz w:val="24"/>
                <w:szCs w:val="24"/>
              </w:rPr>
              <w:t>4</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780F4A3"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174A9A9C"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461EB70" w14:textId="77777777" w:rsidR="00956266" w:rsidRPr="00E46AB7" w:rsidRDefault="00956266">
            <w:pPr>
              <w:rPr>
                <w:rFonts w:ascii="Arial" w:hAnsi="Arial" w:cs="Arial"/>
                <w:sz w:val="24"/>
                <w:szCs w:val="24"/>
              </w:rPr>
            </w:pPr>
            <w:r w:rsidRPr="00E46AB7">
              <w:rPr>
                <w:rFonts w:ascii="Arial" w:hAnsi="Arial" w:cs="Arial"/>
                <w:sz w:val="24"/>
                <w:szCs w:val="24"/>
              </w:rPr>
              <w:t>2</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B92104A" w14:textId="77777777" w:rsidR="00956266" w:rsidRPr="00E46AB7" w:rsidRDefault="00956266">
            <w:pPr>
              <w:rPr>
                <w:rFonts w:ascii="Arial" w:hAnsi="Arial" w:cs="Arial"/>
                <w:sz w:val="24"/>
                <w:szCs w:val="24"/>
              </w:rPr>
            </w:pPr>
            <w:r w:rsidRPr="00E46AB7">
              <w:rPr>
                <w:rFonts w:ascii="Arial" w:hAnsi="Arial" w:cs="Arial"/>
                <w:sz w:val="24"/>
                <w:szCs w:val="24"/>
              </w:rPr>
              <w:t>Medical Officers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4D87B03D"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980E754" w14:textId="48FCE31C" w:rsidR="00956266" w:rsidRPr="00E46AB7" w:rsidRDefault="00956266" w:rsidP="00066B54">
            <w:pPr>
              <w:jc w:val="center"/>
              <w:rPr>
                <w:rFonts w:ascii="Arial" w:hAnsi="Arial" w:cs="Arial"/>
                <w:sz w:val="24"/>
                <w:szCs w:val="24"/>
              </w:rPr>
            </w:pPr>
            <w:r w:rsidRPr="00E46AB7">
              <w:rPr>
                <w:rFonts w:ascii="Arial" w:hAnsi="Arial" w:cs="Arial"/>
                <w:sz w:val="24"/>
                <w:szCs w:val="24"/>
              </w:rPr>
              <w:t>8</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1137732F"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56A48E6B"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2419FF8E" w14:textId="77777777" w:rsidR="00956266" w:rsidRPr="00E46AB7" w:rsidRDefault="00956266">
            <w:pPr>
              <w:rPr>
                <w:rFonts w:ascii="Arial" w:hAnsi="Arial" w:cs="Arial"/>
                <w:sz w:val="24"/>
                <w:szCs w:val="24"/>
              </w:rPr>
            </w:pPr>
            <w:r w:rsidRPr="00E46AB7">
              <w:rPr>
                <w:rFonts w:ascii="Arial" w:hAnsi="Arial" w:cs="Arial"/>
                <w:sz w:val="24"/>
                <w:szCs w:val="24"/>
              </w:rPr>
              <w:t>3</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46DBCDC" w14:textId="77777777" w:rsidR="00956266" w:rsidRPr="00E46AB7" w:rsidRDefault="00956266">
            <w:pPr>
              <w:rPr>
                <w:rFonts w:ascii="Arial" w:hAnsi="Arial" w:cs="Arial"/>
                <w:sz w:val="24"/>
                <w:szCs w:val="24"/>
              </w:rPr>
            </w:pPr>
            <w:r w:rsidRPr="00E46AB7">
              <w:rPr>
                <w:rFonts w:ascii="Arial" w:hAnsi="Arial" w:cs="Arial"/>
                <w:sz w:val="24"/>
                <w:szCs w:val="24"/>
              </w:rPr>
              <w:t>Dentists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50F30855"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16937880" w14:textId="28A17394"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2829540"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206113A"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01F8745E" w14:textId="77777777" w:rsidR="00956266" w:rsidRPr="00E46AB7" w:rsidRDefault="00956266">
            <w:pPr>
              <w:rPr>
                <w:rFonts w:ascii="Arial" w:hAnsi="Arial" w:cs="Arial"/>
                <w:sz w:val="24"/>
                <w:szCs w:val="24"/>
              </w:rPr>
            </w:pPr>
            <w:r w:rsidRPr="00E46AB7">
              <w:rPr>
                <w:rFonts w:ascii="Arial" w:hAnsi="Arial" w:cs="Arial"/>
                <w:sz w:val="24"/>
                <w:szCs w:val="24"/>
              </w:rPr>
              <w:t>4</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3394F74A" w14:textId="77777777" w:rsidR="00956266" w:rsidRPr="00E46AB7" w:rsidRDefault="00956266">
            <w:pPr>
              <w:rPr>
                <w:rFonts w:ascii="Arial" w:hAnsi="Arial" w:cs="Arial"/>
                <w:sz w:val="24"/>
                <w:szCs w:val="24"/>
              </w:rPr>
            </w:pPr>
            <w:r w:rsidRPr="00E46AB7">
              <w:rPr>
                <w:rFonts w:ascii="Arial" w:hAnsi="Arial" w:cs="Arial"/>
                <w:sz w:val="24"/>
                <w:szCs w:val="24"/>
              </w:rPr>
              <w:t>Dental Technologists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74DFB41D"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450DB266" w14:textId="54DBB667"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981C241"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23375C85"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7DCFC132" w14:textId="77777777" w:rsidR="00956266" w:rsidRPr="00E46AB7" w:rsidRDefault="00956266">
            <w:pPr>
              <w:rPr>
                <w:rFonts w:ascii="Arial" w:hAnsi="Arial" w:cs="Arial"/>
                <w:sz w:val="24"/>
                <w:szCs w:val="24"/>
              </w:rPr>
            </w:pPr>
            <w:r w:rsidRPr="00E46AB7">
              <w:rPr>
                <w:rFonts w:ascii="Arial" w:hAnsi="Arial" w:cs="Arial"/>
                <w:sz w:val="24"/>
                <w:szCs w:val="24"/>
              </w:rPr>
              <w:t>5</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2633A748" w14:textId="77777777" w:rsidR="00956266" w:rsidRPr="00E46AB7" w:rsidRDefault="00956266">
            <w:pPr>
              <w:rPr>
                <w:rFonts w:ascii="Arial" w:hAnsi="Arial" w:cs="Arial"/>
                <w:sz w:val="24"/>
                <w:szCs w:val="24"/>
              </w:rPr>
            </w:pPr>
            <w:r w:rsidRPr="00E46AB7">
              <w:rPr>
                <w:rFonts w:ascii="Arial" w:hAnsi="Arial" w:cs="Arial"/>
                <w:sz w:val="24"/>
                <w:szCs w:val="24"/>
              </w:rPr>
              <w:t>Community Oral Health Officers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26A54269"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2CF17409" w14:textId="0BF16BC2"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5FD5875"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04FA8937"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DE50FE4" w14:textId="77777777" w:rsidR="00956266" w:rsidRPr="00E46AB7" w:rsidRDefault="00956266">
            <w:pPr>
              <w:rPr>
                <w:rFonts w:ascii="Arial" w:hAnsi="Arial" w:cs="Arial"/>
                <w:sz w:val="24"/>
                <w:szCs w:val="24"/>
              </w:rPr>
            </w:pPr>
            <w:r w:rsidRPr="00E46AB7">
              <w:rPr>
                <w:rFonts w:ascii="Arial" w:hAnsi="Arial" w:cs="Arial"/>
                <w:sz w:val="24"/>
                <w:szCs w:val="24"/>
              </w:rPr>
              <w:t>6</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779F72CB" w14:textId="77777777" w:rsidR="00956266" w:rsidRPr="00E46AB7" w:rsidRDefault="00956266">
            <w:pPr>
              <w:rPr>
                <w:rFonts w:ascii="Arial" w:hAnsi="Arial" w:cs="Arial"/>
                <w:sz w:val="24"/>
                <w:szCs w:val="24"/>
              </w:rPr>
            </w:pPr>
            <w:r w:rsidRPr="00E46AB7">
              <w:rPr>
                <w:rFonts w:ascii="Arial" w:hAnsi="Arial" w:cs="Arial"/>
                <w:sz w:val="24"/>
                <w:szCs w:val="24"/>
              </w:rPr>
              <w:t>Clinical Officer (Spec)</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3B03D533"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1D16DE52" w14:textId="47BF98E4" w:rsidR="00956266" w:rsidRPr="00E46AB7" w:rsidRDefault="00956266" w:rsidP="00066B54">
            <w:pPr>
              <w:jc w:val="center"/>
              <w:rPr>
                <w:rFonts w:ascii="Arial" w:hAnsi="Arial" w:cs="Arial"/>
                <w:sz w:val="24"/>
                <w:szCs w:val="24"/>
              </w:rPr>
            </w:pPr>
            <w:r w:rsidRPr="00E46AB7">
              <w:rPr>
                <w:rFonts w:ascii="Arial" w:hAnsi="Arial" w:cs="Arial"/>
                <w:sz w:val="24"/>
                <w:szCs w:val="24"/>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115BACA2"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3A7DFD5F"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A6EA59A" w14:textId="77777777" w:rsidR="00956266" w:rsidRPr="00E46AB7" w:rsidRDefault="00956266">
            <w:pPr>
              <w:rPr>
                <w:rFonts w:ascii="Arial" w:hAnsi="Arial" w:cs="Arial"/>
                <w:sz w:val="24"/>
                <w:szCs w:val="24"/>
              </w:rPr>
            </w:pPr>
            <w:r w:rsidRPr="00E46AB7">
              <w:rPr>
                <w:rFonts w:ascii="Arial" w:hAnsi="Arial" w:cs="Arial"/>
                <w:sz w:val="24"/>
                <w:szCs w:val="24"/>
              </w:rPr>
              <w:t>7</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21D3B547" w14:textId="77777777" w:rsidR="00956266" w:rsidRPr="00E46AB7" w:rsidRDefault="00956266">
            <w:pPr>
              <w:rPr>
                <w:rFonts w:ascii="Arial" w:hAnsi="Arial" w:cs="Arial"/>
                <w:sz w:val="24"/>
                <w:szCs w:val="24"/>
              </w:rPr>
            </w:pPr>
            <w:r w:rsidRPr="00E46AB7">
              <w:rPr>
                <w:rFonts w:ascii="Arial" w:hAnsi="Arial" w:cs="Arial"/>
                <w:sz w:val="24"/>
                <w:szCs w:val="24"/>
              </w:rPr>
              <w:t>Clinical Officers (Gen.)</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51DE1E56"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513EB643" w14:textId="1C592B23" w:rsidR="00956266" w:rsidRPr="00E46AB7" w:rsidRDefault="00956266" w:rsidP="00066B54">
            <w:pPr>
              <w:jc w:val="center"/>
              <w:rPr>
                <w:rFonts w:ascii="Arial" w:hAnsi="Arial" w:cs="Arial"/>
                <w:sz w:val="24"/>
                <w:szCs w:val="24"/>
              </w:rPr>
            </w:pPr>
            <w:r w:rsidRPr="00E46AB7">
              <w:rPr>
                <w:rFonts w:ascii="Arial" w:hAnsi="Arial" w:cs="Arial"/>
                <w:sz w:val="24"/>
                <w:szCs w:val="24"/>
              </w:rPr>
              <w:t>8</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6DE30D31"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2A21BC8"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0E6E06FF" w14:textId="77777777" w:rsidR="00956266" w:rsidRPr="00E46AB7" w:rsidRDefault="00956266">
            <w:pPr>
              <w:rPr>
                <w:rFonts w:ascii="Arial" w:hAnsi="Arial" w:cs="Arial"/>
                <w:sz w:val="24"/>
                <w:szCs w:val="24"/>
              </w:rPr>
            </w:pPr>
            <w:r w:rsidRPr="00E46AB7">
              <w:rPr>
                <w:rFonts w:ascii="Arial" w:hAnsi="Arial" w:cs="Arial"/>
                <w:sz w:val="24"/>
                <w:szCs w:val="24"/>
              </w:rPr>
              <w:t>8</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2E0F242D" w14:textId="77777777" w:rsidR="00956266" w:rsidRPr="00E46AB7" w:rsidRDefault="00956266">
            <w:pPr>
              <w:rPr>
                <w:rFonts w:ascii="Arial" w:hAnsi="Arial" w:cs="Arial"/>
                <w:sz w:val="24"/>
                <w:szCs w:val="24"/>
              </w:rPr>
            </w:pPr>
            <w:r w:rsidRPr="00E46AB7">
              <w:rPr>
                <w:rFonts w:ascii="Arial" w:hAnsi="Arial" w:cs="Arial"/>
                <w:sz w:val="24"/>
                <w:szCs w:val="24"/>
              </w:rPr>
              <w:t>Nursing officers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15EBAD63"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0D677D0B" w14:textId="23D89C0F"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5634CCD0"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3681199D"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010A7CA" w14:textId="77777777" w:rsidR="00956266" w:rsidRPr="00E46AB7" w:rsidRDefault="00956266">
            <w:pPr>
              <w:rPr>
                <w:rFonts w:ascii="Arial" w:hAnsi="Arial" w:cs="Arial"/>
                <w:sz w:val="24"/>
                <w:szCs w:val="24"/>
              </w:rPr>
            </w:pPr>
            <w:r w:rsidRPr="00E46AB7">
              <w:rPr>
                <w:rFonts w:ascii="Arial" w:hAnsi="Arial" w:cs="Arial"/>
                <w:sz w:val="24"/>
                <w:szCs w:val="24"/>
              </w:rPr>
              <w:t>9</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7A01CBF1" w14:textId="77777777" w:rsidR="00956266" w:rsidRPr="00E46AB7" w:rsidRDefault="00956266">
            <w:pPr>
              <w:rPr>
                <w:rFonts w:ascii="Arial" w:hAnsi="Arial" w:cs="Arial"/>
                <w:sz w:val="24"/>
                <w:szCs w:val="24"/>
              </w:rPr>
            </w:pPr>
            <w:r w:rsidRPr="00E46AB7">
              <w:rPr>
                <w:rFonts w:ascii="Arial" w:hAnsi="Arial" w:cs="Arial"/>
                <w:sz w:val="24"/>
                <w:szCs w:val="24"/>
              </w:rPr>
              <w:t>KRCHNs (Kenya Registered Community Health Nurses)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31F9DB68"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5962EC30" w14:textId="47E7A3B8" w:rsidR="00956266" w:rsidRPr="00E46AB7" w:rsidRDefault="00956266" w:rsidP="00066B54">
            <w:pPr>
              <w:jc w:val="center"/>
              <w:rPr>
                <w:rFonts w:ascii="Arial" w:hAnsi="Arial" w:cs="Arial"/>
                <w:sz w:val="24"/>
                <w:szCs w:val="24"/>
              </w:rPr>
            </w:pPr>
            <w:r w:rsidRPr="00E46AB7">
              <w:rPr>
                <w:rFonts w:ascii="Arial" w:hAnsi="Arial" w:cs="Arial"/>
                <w:sz w:val="24"/>
                <w:szCs w:val="24"/>
              </w:rPr>
              <w:t>17</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30BCB3F"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09253C28"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1C05AD4" w14:textId="77777777" w:rsidR="00956266" w:rsidRPr="00E46AB7" w:rsidRDefault="00956266">
            <w:pPr>
              <w:rPr>
                <w:rFonts w:ascii="Arial" w:hAnsi="Arial" w:cs="Arial"/>
                <w:sz w:val="24"/>
                <w:szCs w:val="24"/>
              </w:rPr>
            </w:pPr>
            <w:r w:rsidRPr="00E46AB7">
              <w:rPr>
                <w:rFonts w:ascii="Arial" w:hAnsi="Arial" w:cs="Arial"/>
                <w:sz w:val="24"/>
                <w:szCs w:val="24"/>
              </w:rPr>
              <w:t>10</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B6932BC" w14:textId="77777777" w:rsidR="00956266" w:rsidRPr="00E46AB7" w:rsidRDefault="00956266">
            <w:pPr>
              <w:rPr>
                <w:rFonts w:ascii="Arial" w:hAnsi="Arial" w:cs="Arial"/>
                <w:sz w:val="24"/>
                <w:szCs w:val="24"/>
              </w:rPr>
            </w:pPr>
            <w:r w:rsidRPr="00E46AB7">
              <w:rPr>
                <w:rFonts w:ascii="Arial" w:hAnsi="Arial" w:cs="Arial"/>
                <w:sz w:val="24"/>
                <w:szCs w:val="24"/>
              </w:rPr>
              <w:t>KECHNs (Kenya Enrolled Community Health Nurses)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2DCC2739"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0C096FC8" w14:textId="1C80B37F" w:rsidR="00956266" w:rsidRPr="00E46AB7" w:rsidRDefault="00956266" w:rsidP="00066B54">
            <w:pPr>
              <w:jc w:val="center"/>
              <w:rPr>
                <w:rFonts w:ascii="Arial" w:hAnsi="Arial" w:cs="Arial"/>
                <w:sz w:val="24"/>
                <w:szCs w:val="24"/>
              </w:rPr>
            </w:pPr>
            <w:r w:rsidRPr="00E46AB7">
              <w:rPr>
                <w:rFonts w:ascii="Arial" w:hAnsi="Arial" w:cs="Arial"/>
                <w:sz w:val="24"/>
                <w:szCs w:val="24"/>
              </w:rPr>
              <w:t>14</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6111F65D"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1647E166"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7481935C" w14:textId="77777777" w:rsidR="00956266" w:rsidRPr="00E46AB7" w:rsidRDefault="00956266">
            <w:pPr>
              <w:rPr>
                <w:rFonts w:ascii="Arial" w:hAnsi="Arial" w:cs="Arial"/>
                <w:sz w:val="24"/>
                <w:szCs w:val="24"/>
              </w:rPr>
            </w:pPr>
            <w:r w:rsidRPr="00E46AB7">
              <w:rPr>
                <w:rFonts w:ascii="Arial" w:hAnsi="Arial" w:cs="Arial"/>
                <w:sz w:val="24"/>
                <w:szCs w:val="24"/>
              </w:rPr>
              <w:t>11</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29FF1F8B" w14:textId="77777777" w:rsidR="00956266" w:rsidRPr="00E46AB7" w:rsidRDefault="00956266">
            <w:pPr>
              <w:rPr>
                <w:rFonts w:ascii="Arial" w:hAnsi="Arial" w:cs="Arial"/>
                <w:sz w:val="24"/>
                <w:szCs w:val="24"/>
              </w:rPr>
            </w:pPr>
            <w:r w:rsidRPr="00E46AB7">
              <w:rPr>
                <w:rFonts w:ascii="Arial" w:hAnsi="Arial" w:cs="Arial"/>
                <w:sz w:val="24"/>
                <w:szCs w:val="24"/>
              </w:rPr>
              <w:t>Public Health Officers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3B69D95C"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6C46B4C" w14:textId="1072C6F6"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18552A63"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A96A389"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5E9EB9D4" w14:textId="77777777" w:rsidR="00956266" w:rsidRPr="00E46AB7" w:rsidRDefault="00956266">
            <w:pPr>
              <w:rPr>
                <w:rFonts w:ascii="Arial" w:hAnsi="Arial" w:cs="Arial"/>
                <w:sz w:val="24"/>
                <w:szCs w:val="24"/>
              </w:rPr>
            </w:pPr>
            <w:r w:rsidRPr="00E46AB7">
              <w:rPr>
                <w:rFonts w:ascii="Arial" w:hAnsi="Arial" w:cs="Arial"/>
                <w:sz w:val="24"/>
                <w:szCs w:val="24"/>
              </w:rPr>
              <w:t>12</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0A4BE790" w14:textId="77777777" w:rsidR="00956266" w:rsidRPr="00E46AB7" w:rsidRDefault="00956266">
            <w:pPr>
              <w:rPr>
                <w:rFonts w:ascii="Arial" w:hAnsi="Arial" w:cs="Arial"/>
                <w:sz w:val="24"/>
                <w:szCs w:val="24"/>
              </w:rPr>
            </w:pPr>
            <w:r w:rsidRPr="00E46AB7">
              <w:rPr>
                <w:rFonts w:ascii="Arial" w:hAnsi="Arial" w:cs="Arial"/>
                <w:sz w:val="24"/>
                <w:szCs w:val="24"/>
              </w:rPr>
              <w:t>Public Health Technicians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1CFF4838"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08825C12" w14:textId="1E478B35"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0C12DC35"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2C9E8147"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00CA726" w14:textId="77777777" w:rsidR="00956266" w:rsidRPr="00E46AB7" w:rsidRDefault="00956266">
            <w:pPr>
              <w:rPr>
                <w:rFonts w:ascii="Arial" w:hAnsi="Arial" w:cs="Arial"/>
                <w:sz w:val="24"/>
                <w:szCs w:val="24"/>
              </w:rPr>
            </w:pPr>
            <w:r w:rsidRPr="00E46AB7">
              <w:rPr>
                <w:rFonts w:ascii="Arial" w:hAnsi="Arial" w:cs="Arial"/>
                <w:sz w:val="24"/>
                <w:szCs w:val="24"/>
              </w:rPr>
              <w:t>13</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50751141" w14:textId="77777777" w:rsidR="00956266" w:rsidRPr="00E46AB7" w:rsidRDefault="00956266">
            <w:pPr>
              <w:rPr>
                <w:rFonts w:ascii="Arial" w:hAnsi="Arial" w:cs="Arial"/>
                <w:sz w:val="24"/>
                <w:szCs w:val="24"/>
              </w:rPr>
            </w:pPr>
            <w:r w:rsidRPr="00E46AB7">
              <w:rPr>
                <w:rFonts w:ascii="Arial" w:hAnsi="Arial" w:cs="Arial"/>
                <w:sz w:val="24"/>
                <w:szCs w:val="24"/>
              </w:rPr>
              <w:t>Pharmacists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3623CA26"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160EDDFD" w14:textId="39B440CD" w:rsidR="00956266" w:rsidRPr="00E46AB7" w:rsidRDefault="00956266" w:rsidP="00066B54">
            <w:pPr>
              <w:jc w:val="center"/>
              <w:rPr>
                <w:rFonts w:ascii="Arial" w:hAnsi="Arial" w:cs="Arial"/>
                <w:sz w:val="24"/>
                <w:szCs w:val="24"/>
              </w:rPr>
            </w:pPr>
            <w:r w:rsidRPr="00E46AB7">
              <w:rPr>
                <w:rFonts w:ascii="Arial" w:hAnsi="Arial" w:cs="Arial"/>
                <w:sz w:val="24"/>
                <w:szCs w:val="24"/>
              </w:rPr>
              <w:t>2</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5366DFA4"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1B76D586"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57D24D72" w14:textId="77777777" w:rsidR="00956266" w:rsidRPr="00E46AB7" w:rsidRDefault="00956266">
            <w:pPr>
              <w:rPr>
                <w:rFonts w:ascii="Arial" w:hAnsi="Arial" w:cs="Arial"/>
                <w:sz w:val="24"/>
                <w:szCs w:val="24"/>
              </w:rPr>
            </w:pPr>
            <w:r w:rsidRPr="00E46AB7">
              <w:rPr>
                <w:rFonts w:ascii="Arial" w:hAnsi="Arial" w:cs="Arial"/>
                <w:sz w:val="24"/>
                <w:szCs w:val="24"/>
              </w:rPr>
              <w:t>14</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39F1E149" w14:textId="77777777" w:rsidR="00956266" w:rsidRPr="00E46AB7" w:rsidRDefault="00956266">
            <w:pPr>
              <w:rPr>
                <w:rFonts w:ascii="Arial" w:hAnsi="Arial" w:cs="Arial"/>
                <w:sz w:val="24"/>
                <w:szCs w:val="24"/>
              </w:rPr>
            </w:pPr>
            <w:r w:rsidRPr="00E46AB7">
              <w:rPr>
                <w:rFonts w:ascii="Arial" w:hAnsi="Arial" w:cs="Arial"/>
                <w:sz w:val="24"/>
                <w:szCs w:val="24"/>
              </w:rPr>
              <w:t>Pharm. Technologist</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0F5C8351"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B266D13" w14:textId="77777777" w:rsidR="00956266" w:rsidRPr="00E46AB7" w:rsidRDefault="00956266" w:rsidP="00066B54">
            <w:pPr>
              <w:jc w:val="center"/>
              <w:rPr>
                <w:rFonts w:ascii="Arial" w:hAnsi="Arial" w:cs="Arial"/>
                <w:sz w:val="24"/>
                <w:szCs w:val="24"/>
              </w:rPr>
            </w:pPr>
            <w:r w:rsidRPr="00E46AB7">
              <w:rPr>
                <w:rFonts w:ascii="Arial" w:hAnsi="Arial" w:cs="Arial"/>
                <w:sz w:val="24"/>
                <w:szCs w:val="24"/>
              </w:rPr>
              <w:t>8</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C336A03"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5B56AB14"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38EA46C1" w14:textId="77777777" w:rsidR="00956266" w:rsidRPr="00E46AB7" w:rsidRDefault="00956266">
            <w:pPr>
              <w:rPr>
                <w:rFonts w:ascii="Arial" w:hAnsi="Arial" w:cs="Arial"/>
                <w:sz w:val="24"/>
                <w:szCs w:val="24"/>
              </w:rPr>
            </w:pPr>
            <w:r w:rsidRPr="00E46AB7">
              <w:rPr>
                <w:rFonts w:ascii="Arial" w:hAnsi="Arial" w:cs="Arial"/>
                <w:sz w:val="24"/>
                <w:szCs w:val="24"/>
              </w:rPr>
              <w:t>15</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0EA9221F" w14:textId="77777777" w:rsidR="00956266" w:rsidRPr="00E46AB7" w:rsidRDefault="00956266">
            <w:pPr>
              <w:rPr>
                <w:rFonts w:ascii="Arial" w:hAnsi="Arial" w:cs="Arial"/>
                <w:sz w:val="24"/>
                <w:szCs w:val="24"/>
              </w:rPr>
            </w:pPr>
            <w:r w:rsidRPr="00E46AB7">
              <w:rPr>
                <w:rFonts w:ascii="Arial" w:hAnsi="Arial" w:cs="Arial"/>
                <w:sz w:val="24"/>
                <w:szCs w:val="24"/>
              </w:rPr>
              <w:t>Lab. Technologist</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098EC818"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459F0979" w14:textId="77777777" w:rsidR="00956266" w:rsidRPr="00E46AB7" w:rsidRDefault="00956266" w:rsidP="00066B54">
            <w:pPr>
              <w:jc w:val="center"/>
              <w:rPr>
                <w:rFonts w:ascii="Arial" w:hAnsi="Arial" w:cs="Arial"/>
                <w:sz w:val="24"/>
                <w:szCs w:val="24"/>
              </w:rPr>
            </w:pPr>
            <w:r w:rsidRPr="00E46AB7">
              <w:rPr>
                <w:rFonts w:ascii="Arial" w:hAnsi="Arial" w:cs="Arial"/>
                <w:sz w:val="24"/>
                <w:szCs w:val="24"/>
              </w:rPr>
              <w:t>9</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013B4F1D"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59E2DE9"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26EE0A2A" w14:textId="77777777" w:rsidR="00956266" w:rsidRPr="00E46AB7" w:rsidRDefault="00956266">
            <w:pPr>
              <w:rPr>
                <w:rFonts w:ascii="Arial" w:hAnsi="Arial" w:cs="Arial"/>
                <w:sz w:val="24"/>
                <w:szCs w:val="24"/>
              </w:rPr>
            </w:pPr>
            <w:r w:rsidRPr="00E46AB7">
              <w:rPr>
                <w:rFonts w:ascii="Arial" w:hAnsi="Arial" w:cs="Arial"/>
                <w:sz w:val="24"/>
                <w:szCs w:val="24"/>
              </w:rPr>
              <w:t>16</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508C1C8" w14:textId="77777777" w:rsidR="00956266" w:rsidRPr="00E46AB7" w:rsidRDefault="00956266">
            <w:pPr>
              <w:rPr>
                <w:rFonts w:ascii="Arial" w:hAnsi="Arial" w:cs="Arial"/>
                <w:sz w:val="24"/>
                <w:szCs w:val="24"/>
              </w:rPr>
            </w:pPr>
            <w:r w:rsidRPr="00E46AB7">
              <w:rPr>
                <w:rFonts w:ascii="Arial" w:hAnsi="Arial" w:cs="Arial"/>
                <w:sz w:val="24"/>
                <w:szCs w:val="24"/>
              </w:rPr>
              <w:t>Lab. Technician</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0BFEC4F1"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47D5F644" w14:textId="77777777" w:rsidR="00956266" w:rsidRPr="00E46AB7" w:rsidRDefault="00956266" w:rsidP="00066B54">
            <w:pPr>
              <w:jc w:val="center"/>
              <w:rPr>
                <w:rFonts w:ascii="Arial" w:hAnsi="Arial" w:cs="Arial"/>
                <w:sz w:val="24"/>
                <w:szCs w:val="24"/>
              </w:rPr>
            </w:pPr>
            <w:r w:rsidRPr="00E46AB7">
              <w:rPr>
                <w:rFonts w:ascii="Arial" w:hAnsi="Arial" w:cs="Arial"/>
                <w:sz w:val="24"/>
                <w:szCs w:val="24"/>
              </w:rPr>
              <w:t>2</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765568B0"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08D3FFA8"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05414CA" w14:textId="77777777" w:rsidR="00956266" w:rsidRPr="00E46AB7" w:rsidRDefault="00956266">
            <w:pPr>
              <w:rPr>
                <w:rFonts w:ascii="Arial" w:hAnsi="Arial" w:cs="Arial"/>
                <w:sz w:val="24"/>
                <w:szCs w:val="24"/>
              </w:rPr>
            </w:pPr>
            <w:r w:rsidRPr="00E46AB7">
              <w:rPr>
                <w:rFonts w:ascii="Arial" w:hAnsi="Arial" w:cs="Arial"/>
                <w:sz w:val="24"/>
                <w:szCs w:val="24"/>
              </w:rPr>
              <w:t>17</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4AE7EB9" w14:textId="77777777" w:rsidR="00956266" w:rsidRPr="00E46AB7" w:rsidRDefault="00956266">
            <w:pPr>
              <w:rPr>
                <w:rFonts w:ascii="Arial" w:hAnsi="Arial" w:cs="Arial"/>
                <w:sz w:val="24"/>
                <w:szCs w:val="24"/>
              </w:rPr>
            </w:pPr>
            <w:proofErr w:type="spellStart"/>
            <w:r w:rsidRPr="00E46AB7">
              <w:rPr>
                <w:rFonts w:ascii="Arial" w:hAnsi="Arial" w:cs="Arial"/>
                <w:sz w:val="24"/>
                <w:szCs w:val="24"/>
              </w:rPr>
              <w:t>Orthopaedic</w:t>
            </w:r>
            <w:proofErr w:type="spellEnd"/>
            <w:r w:rsidRPr="00E46AB7">
              <w:rPr>
                <w:rFonts w:ascii="Arial" w:hAnsi="Arial" w:cs="Arial"/>
                <w:sz w:val="24"/>
                <w:szCs w:val="24"/>
              </w:rPr>
              <w:t xml:space="preserve"> technologists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054043EC"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0D7A5781" w14:textId="5326DC6D"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297BAE21"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3BCDB178"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48039770" w14:textId="77777777" w:rsidR="00956266" w:rsidRPr="00E46AB7" w:rsidRDefault="00956266">
            <w:pPr>
              <w:rPr>
                <w:rFonts w:ascii="Arial" w:hAnsi="Arial" w:cs="Arial"/>
                <w:sz w:val="24"/>
                <w:szCs w:val="24"/>
              </w:rPr>
            </w:pPr>
            <w:r w:rsidRPr="00E46AB7">
              <w:rPr>
                <w:rFonts w:ascii="Arial" w:hAnsi="Arial" w:cs="Arial"/>
                <w:sz w:val="24"/>
                <w:szCs w:val="24"/>
              </w:rPr>
              <w:t>18</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4CD5817F" w14:textId="77777777" w:rsidR="00956266" w:rsidRPr="00E46AB7" w:rsidRDefault="00956266">
            <w:pPr>
              <w:rPr>
                <w:rFonts w:ascii="Arial" w:hAnsi="Arial" w:cs="Arial"/>
                <w:sz w:val="24"/>
                <w:szCs w:val="24"/>
              </w:rPr>
            </w:pPr>
            <w:r w:rsidRPr="00E46AB7">
              <w:rPr>
                <w:rFonts w:ascii="Arial" w:hAnsi="Arial" w:cs="Arial"/>
                <w:sz w:val="24"/>
                <w:szCs w:val="24"/>
              </w:rPr>
              <w:t>Nutritionists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35D5CEDD"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66DB313" w14:textId="14E32747" w:rsidR="00956266" w:rsidRPr="00E46AB7" w:rsidRDefault="00956266" w:rsidP="00066B54">
            <w:pPr>
              <w:jc w:val="center"/>
              <w:rPr>
                <w:rFonts w:ascii="Arial" w:hAnsi="Arial" w:cs="Arial"/>
                <w:sz w:val="24"/>
                <w:szCs w:val="24"/>
              </w:rPr>
            </w:pPr>
            <w:r w:rsidRPr="00E46AB7">
              <w:rPr>
                <w:rFonts w:ascii="Arial" w:hAnsi="Arial" w:cs="Arial"/>
                <w:sz w:val="24"/>
                <w:szCs w:val="24"/>
              </w:rPr>
              <w:t>5</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197BC1FC"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2D245989"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5D1E2906" w14:textId="77777777" w:rsidR="00956266" w:rsidRPr="00E46AB7" w:rsidRDefault="00956266">
            <w:pPr>
              <w:rPr>
                <w:rFonts w:ascii="Arial" w:hAnsi="Arial" w:cs="Arial"/>
                <w:sz w:val="24"/>
                <w:szCs w:val="24"/>
              </w:rPr>
            </w:pPr>
            <w:r w:rsidRPr="00E46AB7">
              <w:rPr>
                <w:rFonts w:ascii="Arial" w:hAnsi="Arial" w:cs="Arial"/>
                <w:sz w:val="24"/>
                <w:szCs w:val="24"/>
              </w:rPr>
              <w:t>19</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6918C29D" w14:textId="77777777" w:rsidR="00956266" w:rsidRPr="00E46AB7" w:rsidRDefault="00956266">
            <w:pPr>
              <w:rPr>
                <w:rFonts w:ascii="Arial" w:hAnsi="Arial" w:cs="Arial"/>
                <w:sz w:val="24"/>
                <w:szCs w:val="24"/>
              </w:rPr>
            </w:pPr>
            <w:r w:rsidRPr="00E46AB7">
              <w:rPr>
                <w:rFonts w:ascii="Arial" w:hAnsi="Arial" w:cs="Arial"/>
                <w:sz w:val="24"/>
                <w:szCs w:val="24"/>
              </w:rPr>
              <w:t>Radiographers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75EEEF67"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A63319C" w14:textId="696694EC" w:rsidR="00956266" w:rsidRPr="00E46AB7" w:rsidRDefault="00956266" w:rsidP="00066B54">
            <w:pPr>
              <w:jc w:val="center"/>
              <w:rPr>
                <w:rFonts w:ascii="Arial" w:hAnsi="Arial" w:cs="Arial"/>
                <w:sz w:val="24"/>
                <w:szCs w:val="24"/>
              </w:rPr>
            </w:pPr>
            <w:r w:rsidRPr="00E46AB7">
              <w:rPr>
                <w:rFonts w:ascii="Arial" w:hAnsi="Arial" w:cs="Arial"/>
                <w:sz w:val="24"/>
                <w:szCs w:val="24"/>
              </w:rPr>
              <w:t>2</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7A731CCA"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77619420"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68BA2D3" w14:textId="77777777" w:rsidR="00956266" w:rsidRPr="00E46AB7" w:rsidRDefault="00956266">
            <w:pPr>
              <w:rPr>
                <w:rFonts w:ascii="Arial" w:hAnsi="Arial" w:cs="Arial"/>
                <w:sz w:val="24"/>
                <w:szCs w:val="24"/>
              </w:rPr>
            </w:pPr>
            <w:r w:rsidRPr="00E46AB7">
              <w:rPr>
                <w:rFonts w:ascii="Arial" w:hAnsi="Arial" w:cs="Arial"/>
                <w:sz w:val="24"/>
                <w:szCs w:val="24"/>
              </w:rPr>
              <w:t>20</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5F2727D" w14:textId="77777777" w:rsidR="00956266" w:rsidRPr="00E46AB7" w:rsidRDefault="00956266">
            <w:pPr>
              <w:rPr>
                <w:rFonts w:ascii="Arial" w:hAnsi="Arial" w:cs="Arial"/>
                <w:sz w:val="24"/>
                <w:szCs w:val="24"/>
              </w:rPr>
            </w:pPr>
            <w:r w:rsidRPr="00E46AB7">
              <w:rPr>
                <w:rFonts w:ascii="Arial" w:hAnsi="Arial" w:cs="Arial"/>
                <w:sz w:val="24"/>
                <w:szCs w:val="24"/>
              </w:rPr>
              <w:t>Physiotherapists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111EE63A"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972F71D" w14:textId="1F6C228A"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7A7F0EA4"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6B899D43"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757C74DA" w14:textId="77777777" w:rsidR="00956266" w:rsidRPr="00E46AB7" w:rsidRDefault="00956266">
            <w:pPr>
              <w:rPr>
                <w:rFonts w:ascii="Arial" w:hAnsi="Arial" w:cs="Arial"/>
                <w:sz w:val="24"/>
                <w:szCs w:val="24"/>
              </w:rPr>
            </w:pPr>
            <w:r w:rsidRPr="00E46AB7">
              <w:rPr>
                <w:rFonts w:ascii="Arial" w:hAnsi="Arial" w:cs="Arial"/>
                <w:sz w:val="24"/>
                <w:szCs w:val="24"/>
              </w:rPr>
              <w:lastRenderedPageBreak/>
              <w:t>21</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429BB852" w14:textId="77777777" w:rsidR="00956266" w:rsidRPr="00E46AB7" w:rsidRDefault="00956266">
            <w:pPr>
              <w:rPr>
                <w:rFonts w:ascii="Arial" w:hAnsi="Arial" w:cs="Arial"/>
                <w:sz w:val="24"/>
                <w:szCs w:val="24"/>
              </w:rPr>
            </w:pPr>
            <w:r w:rsidRPr="00E46AB7">
              <w:rPr>
                <w:rFonts w:ascii="Arial" w:hAnsi="Arial" w:cs="Arial"/>
                <w:sz w:val="24"/>
                <w:szCs w:val="24"/>
              </w:rPr>
              <w:t>Occupational Therapists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6AFAF5A2"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38AE2B82" w14:textId="1275C4D4"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0CC7E42F"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39CE1579"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9630A67" w14:textId="77777777" w:rsidR="00956266" w:rsidRPr="00E46AB7" w:rsidRDefault="00956266">
            <w:pPr>
              <w:rPr>
                <w:rFonts w:ascii="Arial" w:hAnsi="Arial" w:cs="Arial"/>
                <w:sz w:val="24"/>
                <w:szCs w:val="24"/>
              </w:rPr>
            </w:pPr>
            <w:r w:rsidRPr="00E46AB7">
              <w:rPr>
                <w:rFonts w:ascii="Arial" w:hAnsi="Arial" w:cs="Arial"/>
                <w:sz w:val="24"/>
                <w:szCs w:val="24"/>
              </w:rPr>
              <w:t>22</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0792DD06" w14:textId="77777777" w:rsidR="00956266" w:rsidRPr="00E46AB7" w:rsidRDefault="00956266">
            <w:pPr>
              <w:rPr>
                <w:rFonts w:ascii="Arial" w:hAnsi="Arial" w:cs="Arial"/>
                <w:sz w:val="24"/>
                <w:szCs w:val="24"/>
              </w:rPr>
            </w:pPr>
            <w:r w:rsidRPr="00E46AB7">
              <w:rPr>
                <w:rFonts w:ascii="Arial" w:hAnsi="Arial" w:cs="Arial"/>
                <w:sz w:val="24"/>
                <w:szCs w:val="24"/>
              </w:rPr>
              <w:t>Plaster Technicians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2835ED39"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37DA6678" w14:textId="4B0CB170" w:rsidR="00956266" w:rsidRPr="00E46AB7" w:rsidRDefault="00956266" w:rsidP="00066B54">
            <w:pPr>
              <w:jc w:val="center"/>
              <w:rPr>
                <w:rFonts w:ascii="Arial" w:hAnsi="Arial" w:cs="Arial"/>
                <w:sz w:val="24"/>
                <w:szCs w:val="24"/>
              </w:rPr>
            </w:pPr>
            <w:r w:rsidRPr="00E46AB7">
              <w:rPr>
                <w:rFonts w:ascii="Arial" w:hAnsi="Arial" w:cs="Arial"/>
                <w:sz w:val="24"/>
                <w:szCs w:val="24"/>
              </w:rPr>
              <w:t>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5099DD5D"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32495FBE"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321A90E2" w14:textId="77777777" w:rsidR="00956266" w:rsidRPr="00E46AB7" w:rsidRDefault="00956266">
            <w:pPr>
              <w:rPr>
                <w:rFonts w:ascii="Arial" w:hAnsi="Arial" w:cs="Arial"/>
                <w:sz w:val="24"/>
                <w:szCs w:val="24"/>
              </w:rPr>
            </w:pPr>
            <w:r w:rsidRPr="00E46AB7">
              <w:rPr>
                <w:rFonts w:ascii="Arial" w:hAnsi="Arial" w:cs="Arial"/>
                <w:sz w:val="24"/>
                <w:szCs w:val="24"/>
              </w:rPr>
              <w:t>23</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40350458" w14:textId="77777777" w:rsidR="00956266" w:rsidRPr="00E46AB7" w:rsidRDefault="00956266">
            <w:pPr>
              <w:rPr>
                <w:rFonts w:ascii="Arial" w:hAnsi="Arial" w:cs="Arial"/>
                <w:sz w:val="24"/>
                <w:szCs w:val="24"/>
              </w:rPr>
            </w:pPr>
            <w:r w:rsidRPr="00E46AB7">
              <w:rPr>
                <w:rFonts w:ascii="Arial" w:hAnsi="Arial" w:cs="Arial"/>
                <w:sz w:val="24"/>
                <w:szCs w:val="24"/>
              </w:rPr>
              <w:t>Health Record &amp; Information Officers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4CF4806E"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5AEFDB58" w14:textId="40FFE6E9" w:rsidR="00956266" w:rsidRPr="00E46AB7" w:rsidRDefault="00956266" w:rsidP="00066B54">
            <w:pPr>
              <w:jc w:val="center"/>
              <w:rPr>
                <w:rFonts w:ascii="Arial" w:hAnsi="Arial" w:cs="Arial"/>
                <w:sz w:val="24"/>
                <w:szCs w:val="24"/>
              </w:rPr>
            </w:pPr>
            <w:r w:rsidRPr="00E46AB7">
              <w:rPr>
                <w:rFonts w:ascii="Arial" w:hAnsi="Arial" w:cs="Arial"/>
                <w:sz w:val="24"/>
                <w:szCs w:val="24"/>
              </w:rPr>
              <w:t>3</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EBEA193"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2D677F56" w14:textId="77777777" w:rsidTr="00066B54">
        <w:trPr>
          <w:trHeight w:val="665"/>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43EABF9C" w14:textId="77777777" w:rsidR="00956266" w:rsidRPr="00E46AB7" w:rsidRDefault="00956266">
            <w:pPr>
              <w:rPr>
                <w:rFonts w:ascii="Arial" w:hAnsi="Arial" w:cs="Arial"/>
                <w:sz w:val="24"/>
                <w:szCs w:val="24"/>
              </w:rPr>
            </w:pPr>
            <w:r w:rsidRPr="00E46AB7">
              <w:rPr>
                <w:rFonts w:ascii="Arial" w:hAnsi="Arial" w:cs="Arial"/>
                <w:sz w:val="24"/>
                <w:szCs w:val="24"/>
              </w:rPr>
              <w:t>24</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FC5975E" w14:textId="77777777" w:rsidR="00956266" w:rsidRPr="00E46AB7" w:rsidRDefault="00956266">
            <w:pPr>
              <w:rPr>
                <w:rFonts w:ascii="Arial" w:hAnsi="Arial" w:cs="Arial"/>
                <w:sz w:val="24"/>
                <w:szCs w:val="24"/>
              </w:rPr>
            </w:pPr>
            <w:r w:rsidRPr="00E46AB7">
              <w:rPr>
                <w:rFonts w:ascii="Arial" w:hAnsi="Arial" w:cs="Arial"/>
                <w:sz w:val="24"/>
                <w:szCs w:val="24"/>
              </w:rPr>
              <w:t>Health Record &amp; Information Technicians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7A4CC6DD" w14:textId="6E4E1593" w:rsidR="00956266" w:rsidRPr="00E46AB7" w:rsidRDefault="00956266" w:rsidP="00066B54">
            <w:pPr>
              <w:tabs>
                <w:tab w:val="center" w:pos="712"/>
              </w:tabs>
              <w:rPr>
                <w:rFonts w:ascii="Arial" w:hAnsi="Arial" w:cs="Arial"/>
                <w:sz w:val="24"/>
                <w:szCs w:val="24"/>
              </w:rPr>
            </w:pPr>
            <w:r w:rsidRPr="00E46AB7">
              <w:rPr>
                <w:rFonts w:ascii="Arial" w:hAnsi="Arial" w:cs="Arial"/>
                <w:sz w:val="24"/>
                <w:szCs w:val="24"/>
              </w:rPr>
              <w:t> </w:t>
            </w:r>
            <w:r w:rsidR="00066B54">
              <w:rPr>
                <w:rFonts w:ascii="Arial" w:hAnsi="Arial" w:cs="Arial"/>
                <w:sz w:val="24"/>
                <w:szCs w:val="24"/>
              </w:rPr>
              <w:tab/>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6E7604B1" w14:textId="344A4E97" w:rsidR="00956266" w:rsidRPr="00E46AB7" w:rsidRDefault="00956266" w:rsidP="00066B54">
            <w:pPr>
              <w:jc w:val="center"/>
              <w:rPr>
                <w:rFonts w:ascii="Arial" w:hAnsi="Arial" w:cs="Arial"/>
                <w:sz w:val="24"/>
                <w:szCs w:val="24"/>
              </w:rPr>
            </w:pPr>
            <w:r w:rsidRPr="00E46AB7">
              <w:rPr>
                <w:rFonts w:ascii="Arial" w:hAnsi="Arial" w:cs="Arial"/>
                <w:sz w:val="24"/>
                <w:szCs w:val="24"/>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09EF69B"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5EFA7958"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768CD6B6" w14:textId="77777777" w:rsidR="00956266" w:rsidRPr="00E46AB7" w:rsidRDefault="00956266">
            <w:pPr>
              <w:rPr>
                <w:rFonts w:ascii="Arial" w:hAnsi="Arial" w:cs="Arial"/>
                <w:sz w:val="24"/>
                <w:szCs w:val="24"/>
              </w:rPr>
            </w:pPr>
            <w:r w:rsidRPr="00E46AB7">
              <w:rPr>
                <w:rFonts w:ascii="Arial" w:hAnsi="Arial" w:cs="Arial"/>
                <w:sz w:val="24"/>
                <w:szCs w:val="24"/>
              </w:rPr>
              <w:t>25</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4160778" w14:textId="77777777" w:rsidR="00956266" w:rsidRPr="00E46AB7" w:rsidRDefault="00956266">
            <w:pPr>
              <w:rPr>
                <w:rFonts w:ascii="Arial" w:hAnsi="Arial" w:cs="Arial"/>
                <w:sz w:val="24"/>
                <w:szCs w:val="24"/>
              </w:rPr>
            </w:pPr>
            <w:r w:rsidRPr="00E46AB7">
              <w:rPr>
                <w:rFonts w:ascii="Arial" w:hAnsi="Arial" w:cs="Arial"/>
                <w:sz w:val="24"/>
                <w:szCs w:val="24"/>
              </w:rPr>
              <w:t>Trained Community Health Workers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2C294A1B"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470CBA89" w14:textId="21B5B772" w:rsidR="00956266" w:rsidRPr="00E46AB7" w:rsidRDefault="00956266" w:rsidP="00066B54">
            <w:pPr>
              <w:jc w:val="center"/>
              <w:rPr>
                <w:rFonts w:ascii="Arial" w:hAnsi="Arial" w:cs="Arial"/>
                <w:sz w:val="24"/>
                <w:szCs w:val="24"/>
              </w:rPr>
            </w:pPr>
            <w:r w:rsidRPr="00E46AB7">
              <w:rPr>
                <w:rFonts w:ascii="Arial" w:hAnsi="Arial" w:cs="Arial"/>
                <w:sz w:val="24"/>
                <w:szCs w:val="24"/>
              </w:rPr>
              <w:t>10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E5CF39C"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0BD4D34"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4A0DFE5C" w14:textId="77777777" w:rsidR="00956266" w:rsidRPr="00E46AB7" w:rsidRDefault="00956266">
            <w:pPr>
              <w:rPr>
                <w:rFonts w:ascii="Arial" w:hAnsi="Arial" w:cs="Arial"/>
                <w:sz w:val="24"/>
                <w:szCs w:val="24"/>
              </w:rPr>
            </w:pPr>
            <w:r w:rsidRPr="00E46AB7">
              <w:rPr>
                <w:rFonts w:ascii="Arial" w:hAnsi="Arial" w:cs="Arial"/>
                <w:sz w:val="24"/>
                <w:szCs w:val="24"/>
              </w:rPr>
              <w:t>26</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5E3DDA6" w14:textId="77777777" w:rsidR="00956266" w:rsidRPr="00E46AB7" w:rsidRDefault="00956266">
            <w:pPr>
              <w:rPr>
                <w:rFonts w:ascii="Arial" w:hAnsi="Arial" w:cs="Arial"/>
                <w:sz w:val="24"/>
                <w:szCs w:val="24"/>
              </w:rPr>
            </w:pPr>
            <w:r w:rsidRPr="00E46AB7">
              <w:rPr>
                <w:rFonts w:ascii="Arial" w:hAnsi="Arial" w:cs="Arial"/>
                <w:sz w:val="24"/>
                <w:szCs w:val="24"/>
              </w:rPr>
              <w:t>Social health workers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61BAF50E"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5C580C6D" w14:textId="534B59EB" w:rsidR="00956266" w:rsidRPr="00E46AB7" w:rsidRDefault="00956266" w:rsidP="00066B54">
            <w:pPr>
              <w:jc w:val="center"/>
              <w:rPr>
                <w:rFonts w:ascii="Arial" w:hAnsi="Arial" w:cs="Arial"/>
                <w:sz w:val="24"/>
                <w:szCs w:val="24"/>
              </w:rPr>
            </w:pPr>
            <w:r w:rsidRPr="00E46AB7">
              <w:rPr>
                <w:rFonts w:ascii="Arial" w:hAnsi="Arial" w:cs="Arial"/>
                <w:sz w:val="24"/>
                <w:szCs w:val="24"/>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8E1927B"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5639AC70"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39479989" w14:textId="77777777" w:rsidR="00956266" w:rsidRPr="00E46AB7" w:rsidRDefault="00956266">
            <w:pPr>
              <w:rPr>
                <w:rFonts w:ascii="Arial" w:hAnsi="Arial" w:cs="Arial"/>
                <w:sz w:val="24"/>
                <w:szCs w:val="24"/>
              </w:rPr>
            </w:pPr>
            <w:r w:rsidRPr="00E46AB7">
              <w:rPr>
                <w:rFonts w:ascii="Arial" w:hAnsi="Arial" w:cs="Arial"/>
                <w:sz w:val="24"/>
                <w:szCs w:val="24"/>
              </w:rPr>
              <w:t>27</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0AD9E7DA" w14:textId="77777777" w:rsidR="00956266" w:rsidRPr="00E46AB7" w:rsidRDefault="00956266">
            <w:pPr>
              <w:rPr>
                <w:rFonts w:ascii="Arial" w:hAnsi="Arial" w:cs="Arial"/>
                <w:sz w:val="24"/>
                <w:szCs w:val="24"/>
              </w:rPr>
            </w:pPr>
            <w:r w:rsidRPr="00E46AB7">
              <w:rPr>
                <w:rFonts w:ascii="Arial" w:hAnsi="Arial" w:cs="Arial"/>
                <w:sz w:val="24"/>
                <w:szCs w:val="24"/>
              </w:rPr>
              <w:t xml:space="preserve"> Community health extension workers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64A049D2"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743CDCE5" w14:textId="0CC56D7B" w:rsidR="00956266" w:rsidRPr="00E46AB7" w:rsidRDefault="00956266" w:rsidP="00066B54">
            <w:pPr>
              <w:jc w:val="center"/>
              <w:rPr>
                <w:rFonts w:ascii="Arial" w:hAnsi="Arial" w:cs="Arial"/>
                <w:sz w:val="24"/>
                <w:szCs w:val="24"/>
              </w:rPr>
            </w:pPr>
            <w:r w:rsidRPr="00E46AB7">
              <w:rPr>
                <w:rFonts w:ascii="Arial" w:hAnsi="Arial" w:cs="Arial"/>
                <w:sz w:val="24"/>
                <w:szCs w:val="24"/>
              </w:rPr>
              <w:t>37</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5DF334B3"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67E380DB"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7D9936BA" w14:textId="77777777" w:rsidR="00956266" w:rsidRPr="00E46AB7" w:rsidRDefault="00956266">
            <w:pPr>
              <w:rPr>
                <w:rFonts w:ascii="Arial" w:hAnsi="Arial" w:cs="Arial"/>
                <w:sz w:val="24"/>
                <w:szCs w:val="24"/>
              </w:rPr>
            </w:pPr>
            <w:r w:rsidRPr="00E46AB7">
              <w:rPr>
                <w:rFonts w:ascii="Arial" w:hAnsi="Arial" w:cs="Arial"/>
                <w:sz w:val="24"/>
                <w:szCs w:val="24"/>
              </w:rPr>
              <w:t>28</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79D568F0" w14:textId="77777777" w:rsidR="00956266" w:rsidRPr="00E46AB7" w:rsidRDefault="00956266">
            <w:pPr>
              <w:rPr>
                <w:rFonts w:ascii="Arial" w:hAnsi="Arial" w:cs="Arial"/>
                <w:sz w:val="24"/>
                <w:szCs w:val="24"/>
              </w:rPr>
            </w:pPr>
            <w:r w:rsidRPr="00E46AB7">
              <w:rPr>
                <w:rFonts w:ascii="Arial" w:hAnsi="Arial" w:cs="Arial"/>
                <w:sz w:val="24"/>
                <w:szCs w:val="24"/>
              </w:rPr>
              <w:t>Medical engineering technologist</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0B27CAA2"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10955DAE" w14:textId="0D05CABF" w:rsidR="00956266" w:rsidRPr="00E46AB7" w:rsidRDefault="00956266" w:rsidP="00066B54">
            <w:pPr>
              <w:jc w:val="center"/>
              <w:rPr>
                <w:rFonts w:ascii="Arial" w:hAnsi="Arial" w:cs="Arial"/>
                <w:sz w:val="24"/>
                <w:szCs w:val="24"/>
              </w:rPr>
            </w:pPr>
            <w:r w:rsidRPr="00E46AB7">
              <w:rPr>
                <w:rFonts w:ascii="Arial" w:hAnsi="Arial" w:cs="Arial"/>
                <w:sz w:val="24"/>
                <w:szCs w:val="24"/>
              </w:rPr>
              <w:t>3</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4D3791DC"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5D9CDD9D"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1DD34CE5" w14:textId="77777777" w:rsidR="00956266" w:rsidRPr="00E46AB7" w:rsidRDefault="00956266">
            <w:pPr>
              <w:rPr>
                <w:rFonts w:ascii="Arial" w:hAnsi="Arial" w:cs="Arial"/>
                <w:sz w:val="24"/>
                <w:szCs w:val="24"/>
              </w:rPr>
            </w:pPr>
            <w:r w:rsidRPr="00E46AB7">
              <w:rPr>
                <w:rFonts w:ascii="Arial" w:hAnsi="Arial" w:cs="Arial"/>
                <w:sz w:val="24"/>
                <w:szCs w:val="24"/>
              </w:rPr>
              <w:t>29</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4E399FEB" w14:textId="77777777" w:rsidR="00956266" w:rsidRPr="00E46AB7" w:rsidRDefault="00956266">
            <w:pPr>
              <w:rPr>
                <w:rFonts w:ascii="Arial" w:hAnsi="Arial" w:cs="Arial"/>
                <w:sz w:val="24"/>
                <w:szCs w:val="24"/>
              </w:rPr>
            </w:pPr>
            <w:r w:rsidRPr="00E46AB7">
              <w:rPr>
                <w:rFonts w:ascii="Arial" w:hAnsi="Arial" w:cs="Arial"/>
                <w:sz w:val="24"/>
                <w:szCs w:val="24"/>
              </w:rPr>
              <w:t>Medical engineering technicians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13B8D317"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3486CF3B" w14:textId="323FCAAB" w:rsidR="00956266" w:rsidRPr="00E46AB7" w:rsidRDefault="00956266" w:rsidP="00066B54">
            <w:pPr>
              <w:jc w:val="center"/>
              <w:rPr>
                <w:rFonts w:ascii="Arial" w:hAnsi="Arial" w:cs="Arial"/>
                <w:sz w:val="24"/>
                <w:szCs w:val="24"/>
              </w:rPr>
            </w:pPr>
            <w:r w:rsidRPr="00E46AB7">
              <w:rPr>
                <w:rFonts w:ascii="Arial" w:hAnsi="Arial" w:cs="Arial"/>
                <w:sz w:val="24"/>
                <w:szCs w:val="24"/>
              </w:rPr>
              <w:t>1</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32C8D4EA" w14:textId="77777777" w:rsidR="00956266" w:rsidRPr="00E46AB7" w:rsidRDefault="00956266">
            <w:pPr>
              <w:rPr>
                <w:rFonts w:ascii="Arial" w:hAnsi="Arial" w:cs="Arial"/>
                <w:sz w:val="24"/>
                <w:szCs w:val="24"/>
              </w:rPr>
            </w:pPr>
            <w:r w:rsidRPr="00E46AB7">
              <w:rPr>
                <w:rFonts w:ascii="Arial" w:hAnsi="Arial" w:cs="Arial"/>
                <w:sz w:val="24"/>
                <w:szCs w:val="24"/>
              </w:rPr>
              <w:t> </w:t>
            </w:r>
          </w:p>
        </w:tc>
      </w:tr>
      <w:tr w:rsidR="00956266" w14:paraId="404F07EA" w14:textId="77777777" w:rsidTr="00066B54">
        <w:trPr>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FFFFF"/>
            <w:hideMark/>
          </w:tcPr>
          <w:p w14:paraId="65EEAA3F" w14:textId="77777777" w:rsidR="00956266" w:rsidRPr="00E46AB7" w:rsidRDefault="00956266">
            <w:pPr>
              <w:rPr>
                <w:rFonts w:ascii="Arial" w:hAnsi="Arial" w:cs="Arial"/>
                <w:sz w:val="24"/>
                <w:szCs w:val="24"/>
              </w:rPr>
            </w:pPr>
            <w:r w:rsidRPr="00E46AB7">
              <w:rPr>
                <w:rFonts w:ascii="Arial" w:hAnsi="Arial" w:cs="Arial"/>
                <w:sz w:val="24"/>
                <w:szCs w:val="24"/>
              </w:rPr>
              <w:t>30</w:t>
            </w:r>
          </w:p>
        </w:tc>
        <w:tc>
          <w:tcPr>
            <w:tcW w:w="4348" w:type="dxa"/>
            <w:tcBorders>
              <w:top w:val="single" w:sz="4" w:space="0" w:color="000000"/>
              <w:left w:val="single" w:sz="4" w:space="0" w:color="000000"/>
              <w:bottom w:val="single" w:sz="4" w:space="0" w:color="000000"/>
              <w:right w:val="single" w:sz="4" w:space="0" w:color="000000"/>
            </w:tcBorders>
            <w:shd w:val="clear" w:color="auto" w:fill="FFFFFF"/>
            <w:hideMark/>
          </w:tcPr>
          <w:p w14:paraId="10062767" w14:textId="77777777" w:rsidR="00956266" w:rsidRPr="00E46AB7" w:rsidRDefault="00956266">
            <w:pPr>
              <w:rPr>
                <w:rFonts w:ascii="Arial" w:hAnsi="Arial" w:cs="Arial"/>
                <w:sz w:val="24"/>
                <w:szCs w:val="24"/>
              </w:rPr>
            </w:pPr>
            <w:r w:rsidRPr="00E46AB7">
              <w:rPr>
                <w:rFonts w:ascii="Arial" w:hAnsi="Arial" w:cs="Arial"/>
                <w:sz w:val="24"/>
                <w:szCs w:val="24"/>
              </w:rPr>
              <w:t>Total non-medical staff/ support staff</w:t>
            </w:r>
          </w:p>
        </w:tc>
        <w:tc>
          <w:tcPr>
            <w:tcW w:w="1640" w:type="dxa"/>
            <w:tcBorders>
              <w:top w:val="single" w:sz="4" w:space="0" w:color="000000"/>
              <w:left w:val="single" w:sz="4" w:space="0" w:color="000000"/>
              <w:bottom w:val="single" w:sz="4" w:space="0" w:color="000000"/>
              <w:right w:val="single" w:sz="4" w:space="0" w:color="000000"/>
            </w:tcBorders>
            <w:shd w:val="clear" w:color="auto" w:fill="FFFFFF"/>
            <w:hideMark/>
          </w:tcPr>
          <w:p w14:paraId="57225F33" w14:textId="77777777" w:rsidR="00956266" w:rsidRPr="00E46AB7" w:rsidRDefault="00956266">
            <w:pPr>
              <w:rPr>
                <w:rFonts w:ascii="Arial" w:hAnsi="Arial" w:cs="Arial"/>
                <w:sz w:val="24"/>
                <w:szCs w:val="24"/>
              </w:rPr>
            </w:pPr>
            <w:r w:rsidRPr="00E46AB7">
              <w:rPr>
                <w:rFonts w:ascii="Arial" w:hAnsi="Arial" w:cs="Arial"/>
                <w:sz w:val="24"/>
                <w:szCs w:val="24"/>
              </w:rPr>
              <w:t> </w:t>
            </w:r>
          </w:p>
        </w:tc>
        <w:tc>
          <w:tcPr>
            <w:tcW w:w="1799" w:type="dxa"/>
            <w:tcBorders>
              <w:top w:val="single" w:sz="4" w:space="0" w:color="000000"/>
              <w:left w:val="single" w:sz="4" w:space="0" w:color="000000"/>
              <w:bottom w:val="single" w:sz="4" w:space="0" w:color="000000"/>
              <w:right w:val="single" w:sz="4" w:space="0" w:color="000000"/>
            </w:tcBorders>
            <w:shd w:val="clear" w:color="auto" w:fill="FFFFFF"/>
            <w:hideMark/>
          </w:tcPr>
          <w:p w14:paraId="5CAB1DFD" w14:textId="544ECE52" w:rsidR="00956266" w:rsidRPr="00E46AB7" w:rsidRDefault="00956266" w:rsidP="00066B54">
            <w:pPr>
              <w:jc w:val="center"/>
              <w:rPr>
                <w:rFonts w:ascii="Arial" w:hAnsi="Arial" w:cs="Arial"/>
                <w:sz w:val="24"/>
                <w:szCs w:val="24"/>
              </w:rPr>
            </w:pPr>
            <w:r w:rsidRPr="00E46AB7">
              <w:rPr>
                <w:rFonts w:ascii="Arial" w:hAnsi="Arial" w:cs="Arial"/>
                <w:sz w:val="24"/>
                <w:szCs w:val="24"/>
              </w:rPr>
              <w:t>40</w:t>
            </w:r>
          </w:p>
        </w:tc>
        <w:tc>
          <w:tcPr>
            <w:tcW w:w="1899" w:type="dxa"/>
            <w:tcBorders>
              <w:top w:val="single" w:sz="4" w:space="0" w:color="000000"/>
              <w:left w:val="single" w:sz="4" w:space="0" w:color="000000"/>
              <w:bottom w:val="single" w:sz="4" w:space="0" w:color="000000"/>
              <w:right w:val="single" w:sz="4" w:space="0" w:color="000000"/>
            </w:tcBorders>
            <w:shd w:val="clear" w:color="auto" w:fill="FFFFFF"/>
            <w:hideMark/>
          </w:tcPr>
          <w:p w14:paraId="2BAA536B" w14:textId="77777777" w:rsidR="00956266" w:rsidRPr="00E46AB7" w:rsidRDefault="00956266">
            <w:pPr>
              <w:rPr>
                <w:rFonts w:ascii="Arial" w:hAnsi="Arial" w:cs="Arial"/>
                <w:sz w:val="24"/>
                <w:szCs w:val="24"/>
              </w:rPr>
            </w:pPr>
            <w:r w:rsidRPr="00E46AB7">
              <w:rPr>
                <w:rFonts w:ascii="Arial" w:hAnsi="Arial" w:cs="Arial"/>
                <w:sz w:val="24"/>
                <w:szCs w:val="24"/>
              </w:rPr>
              <w:t> </w:t>
            </w:r>
          </w:p>
        </w:tc>
      </w:tr>
    </w:tbl>
    <w:p w14:paraId="32EF5FE5" w14:textId="77777777" w:rsidR="00956266" w:rsidRDefault="00956266" w:rsidP="00956266">
      <w:pPr>
        <w:rPr>
          <w:rFonts w:ascii="Century Gothic" w:hAnsi="Century Gothic"/>
          <w:sz w:val="24"/>
          <w:szCs w:val="24"/>
        </w:rPr>
      </w:pPr>
    </w:p>
    <w:p w14:paraId="243E9D66"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The facility is situated in the periphery of a  mid-sized Kenyan city where most of the population around it consists of the urban poor who are engaged in small informal businesses which might be netting a profit of about 2 dollars (US) a day. </w:t>
      </w:r>
    </w:p>
    <w:p w14:paraId="1129174B"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According to the Program/Medical Director, Dr. </w:t>
      </w:r>
      <w:proofErr w:type="spellStart"/>
      <w:r w:rsidRPr="00305732">
        <w:rPr>
          <w:rFonts w:ascii="Arial" w:hAnsi="Arial" w:cs="Arial"/>
          <w:sz w:val="24"/>
          <w:szCs w:val="24"/>
        </w:rPr>
        <w:t>Wawira</w:t>
      </w:r>
      <w:proofErr w:type="spellEnd"/>
      <w:r w:rsidRPr="00305732">
        <w:rPr>
          <w:rFonts w:ascii="Arial" w:hAnsi="Arial" w:cs="Arial"/>
          <w:sz w:val="24"/>
          <w:szCs w:val="24"/>
        </w:rPr>
        <w:t xml:space="preserve">, the main challenge is funding. The funding challenge is two pronged in that are not enough funds on one hand and the funds that available are mostly from donors who give strict conditions on use of the funds.   This ties the facility administrators to using the funds exclusively in areas of interest to the donor. These areas may not necessarily be of priority based on needs of the patients and the staff.   For instance, the donors have, in the past, denied repeated requests to fund planning, development and implementation of an electronic health record.  </w:t>
      </w:r>
    </w:p>
    <w:p w14:paraId="706F456D"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Dr. </w:t>
      </w:r>
      <w:proofErr w:type="spellStart"/>
      <w:r w:rsidRPr="00305732">
        <w:rPr>
          <w:rFonts w:ascii="Arial" w:hAnsi="Arial" w:cs="Arial"/>
          <w:sz w:val="24"/>
          <w:szCs w:val="24"/>
        </w:rPr>
        <w:t>Wawira</w:t>
      </w:r>
      <w:proofErr w:type="spellEnd"/>
      <w:r w:rsidRPr="00305732">
        <w:rPr>
          <w:rFonts w:ascii="Arial" w:hAnsi="Arial" w:cs="Arial"/>
          <w:sz w:val="24"/>
          <w:szCs w:val="24"/>
        </w:rPr>
        <w:t xml:space="preserve"> also added that another of the challenges lies in the initial mission statement of the facility which has since remained the same. The mission binds the facility to offer services at no or little fee to the recipients and thus it cannot raise funds internally even in cases where there is a necessity and the recipients are willing and able to pay.    Dr. </w:t>
      </w:r>
      <w:proofErr w:type="spellStart"/>
      <w:r w:rsidRPr="00305732">
        <w:rPr>
          <w:rFonts w:ascii="Arial" w:hAnsi="Arial" w:cs="Arial"/>
          <w:sz w:val="24"/>
          <w:szCs w:val="24"/>
        </w:rPr>
        <w:t>Wawira</w:t>
      </w:r>
      <w:proofErr w:type="spellEnd"/>
      <w:r w:rsidRPr="00305732">
        <w:rPr>
          <w:rFonts w:ascii="Arial" w:hAnsi="Arial" w:cs="Arial"/>
          <w:sz w:val="24"/>
          <w:szCs w:val="24"/>
        </w:rPr>
        <w:t xml:space="preserve"> also cited the location of the facility as a challenge. The facility is located approximately 15km outside the city and surrounded by slums and villages. As a result of the location and the economic conditions of the population in the catchment area the facility must offer a courtesy bus to and from the facility.</w:t>
      </w:r>
    </w:p>
    <w:p w14:paraId="77C754BD"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The facility does not have enough personnel and in some areas none exist at all as shown in Table 1 above. This causes a strain in service delivery. </w:t>
      </w:r>
      <w:r w:rsidRPr="00305732">
        <w:rPr>
          <w:rFonts w:ascii="Arial" w:hAnsi="Arial" w:cs="Arial"/>
          <w:sz w:val="24"/>
          <w:szCs w:val="24"/>
        </w:rPr>
        <w:lastRenderedPageBreak/>
        <w:t>This is quite evident from the queues in the waiting areas especially during times of malaria and cholera outbreaks.    The facility is also lacking in adequate in-patient facilities.</w:t>
      </w:r>
    </w:p>
    <w:p w14:paraId="350AD776"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Other challenges identified </w:t>
      </w:r>
      <w:r w:rsidR="00305732" w:rsidRPr="00305732">
        <w:rPr>
          <w:rFonts w:ascii="Arial" w:hAnsi="Arial" w:cs="Arial"/>
          <w:sz w:val="24"/>
          <w:szCs w:val="24"/>
        </w:rPr>
        <w:t>include following</w:t>
      </w:r>
      <w:r w:rsidRPr="00305732">
        <w:rPr>
          <w:rFonts w:ascii="Arial" w:hAnsi="Arial" w:cs="Arial"/>
          <w:sz w:val="24"/>
          <w:szCs w:val="24"/>
        </w:rPr>
        <w:t xml:space="preserve"> up on defaulting and migrating patients on ART.  According to </w:t>
      </w:r>
      <w:r w:rsidR="00305732" w:rsidRPr="00305732">
        <w:rPr>
          <w:rFonts w:ascii="Arial" w:hAnsi="Arial" w:cs="Arial"/>
          <w:sz w:val="24"/>
          <w:szCs w:val="24"/>
        </w:rPr>
        <w:t xml:space="preserve">the pharmacy head, Mr. </w:t>
      </w:r>
      <w:proofErr w:type="spellStart"/>
      <w:r w:rsidR="00305732" w:rsidRPr="00305732">
        <w:rPr>
          <w:rFonts w:ascii="Arial" w:hAnsi="Arial" w:cs="Arial"/>
          <w:sz w:val="24"/>
          <w:szCs w:val="24"/>
        </w:rPr>
        <w:t>Atiwoto</w:t>
      </w:r>
      <w:proofErr w:type="spellEnd"/>
      <w:r w:rsidR="00305732" w:rsidRPr="00305732">
        <w:rPr>
          <w:rFonts w:ascii="Arial" w:hAnsi="Arial" w:cs="Arial"/>
          <w:sz w:val="24"/>
          <w:szCs w:val="24"/>
        </w:rPr>
        <w:t>,</w:t>
      </w:r>
      <w:r w:rsidRPr="00305732">
        <w:rPr>
          <w:rFonts w:ascii="Arial" w:hAnsi="Arial" w:cs="Arial"/>
          <w:sz w:val="24"/>
          <w:szCs w:val="24"/>
        </w:rPr>
        <w:t xml:space="preserve"> this may be mainly due to poverty, illiteracy/ignorance about the necessity of taking drugs on the prescribed schedule and the fact that other facilities around the area are offering ‘better’ incentives for compliance such as food rations and education equipment for patients/clients children to encourage remaining on ART regimen.</w:t>
      </w:r>
    </w:p>
    <w:p w14:paraId="7BF8ACFE"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According to the lead Health Record and Information Officer, Ms. </w:t>
      </w:r>
      <w:proofErr w:type="spellStart"/>
      <w:r w:rsidRPr="00305732">
        <w:rPr>
          <w:rFonts w:ascii="Arial" w:hAnsi="Arial" w:cs="Arial"/>
          <w:sz w:val="24"/>
          <w:szCs w:val="24"/>
        </w:rPr>
        <w:t>Njiri</w:t>
      </w:r>
      <w:proofErr w:type="spellEnd"/>
      <w:r w:rsidRPr="00305732">
        <w:rPr>
          <w:rFonts w:ascii="Arial" w:hAnsi="Arial" w:cs="Arial"/>
          <w:sz w:val="24"/>
          <w:szCs w:val="24"/>
        </w:rPr>
        <w:t xml:space="preserve">, the facility uses the standardized </w:t>
      </w:r>
      <w:r w:rsidR="004D7E5A">
        <w:rPr>
          <w:rFonts w:ascii="Arial" w:hAnsi="Arial" w:cs="Arial"/>
          <w:sz w:val="24"/>
          <w:szCs w:val="24"/>
        </w:rPr>
        <w:t>MOH</w:t>
      </w:r>
      <w:r w:rsidRPr="00305732">
        <w:rPr>
          <w:rFonts w:ascii="Arial" w:hAnsi="Arial" w:cs="Arial"/>
          <w:sz w:val="24"/>
          <w:szCs w:val="24"/>
        </w:rPr>
        <w:t xml:space="preserve"> and National AIDS/STD Control Program (NASCOP) tools of collecting data, keeping records and reporting such as MOH 711 </w:t>
      </w:r>
      <w:r w:rsidR="004D7E5A" w:rsidRPr="00305732">
        <w:rPr>
          <w:rFonts w:ascii="Arial" w:hAnsi="Arial" w:cs="Arial"/>
          <w:sz w:val="24"/>
          <w:szCs w:val="24"/>
        </w:rPr>
        <w:t>R</w:t>
      </w:r>
      <w:r w:rsidR="004D7E5A">
        <w:rPr>
          <w:rFonts w:ascii="Arial" w:hAnsi="Arial" w:cs="Arial"/>
          <w:sz w:val="24"/>
          <w:szCs w:val="24"/>
        </w:rPr>
        <w:t>eport</w:t>
      </w:r>
      <w:r w:rsidRPr="00305732">
        <w:rPr>
          <w:rFonts w:ascii="Arial" w:hAnsi="Arial" w:cs="Arial"/>
          <w:sz w:val="24"/>
          <w:szCs w:val="24"/>
        </w:rPr>
        <w:t xml:space="preserve">, MOH 257, Pre ART Register, and ART Register. In addition it uses Health Management Information System (HMIS) software that was developed by U.S, Agency for International Development (USAID) together with the AIDS, Population and Health Integrated Assistance (APHIA </w:t>
      </w:r>
      <w:r w:rsidR="00E83FAC">
        <w:rPr>
          <w:rFonts w:ascii="Arial" w:hAnsi="Arial" w:cs="Arial"/>
          <w:sz w:val="24"/>
          <w:szCs w:val="24"/>
        </w:rPr>
        <w:t>Plus</w:t>
      </w:r>
      <w:r w:rsidRPr="00305732">
        <w:rPr>
          <w:rFonts w:ascii="Arial" w:hAnsi="Arial" w:cs="Arial"/>
          <w:sz w:val="24"/>
          <w:szCs w:val="24"/>
        </w:rPr>
        <w:t xml:space="preserve"> through International Centre for Reproductive Health (ICRH). The MOH 257 is filled by nurses and clinicians when attending to patients. Later on these hard copies will be transferred into summarized MOH 711A by data clerks. This summarized sheet is sent to the District Health Records Information Officer (DHRIO) as hard copies or soft copies using FTP. The DHRIO later sends a copy to Provincial Health Records Information Officer (PHRIO). Other stakeholders can get the information at whatever appropriate stage but getting the information back into the hands of clinical staff at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in a timely fashion simply is not happening.</w:t>
      </w:r>
    </w:p>
    <w:p w14:paraId="0E119865"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Thus the key challenge is the USAID/APHIA II HMIS tool cannot be effectively queried to give reports. It either takes too long to answer some queries (approx. 20 hours) or fails to answer the clinical question at all. This is frustrating to everyone involved especially the data clerks who have spent many tedious hours entering the data since there is no access to the data gathered and whenever reports are needed one must go back to the manual registers.      This means that clinicians and data </w:t>
      </w:r>
      <w:r w:rsidR="00305732" w:rsidRPr="00305732">
        <w:rPr>
          <w:rFonts w:ascii="Arial" w:hAnsi="Arial" w:cs="Arial"/>
          <w:sz w:val="24"/>
          <w:szCs w:val="24"/>
        </w:rPr>
        <w:t>managers have</w:t>
      </w:r>
      <w:r w:rsidRPr="00305732">
        <w:rPr>
          <w:rFonts w:ascii="Arial" w:hAnsi="Arial" w:cs="Arial"/>
          <w:sz w:val="24"/>
          <w:szCs w:val="24"/>
        </w:rPr>
        <w:t xml:space="preserve"> no access to information about patients.    In addition hospital services managers (Labs, Pharmacy, and the facility director) are unable to chart trends (for example, looking at incidence of malaria or cholera outbreaks over time  so as to predict when there may be outbreaks which would allow stocking up on additional medications or hiring additional staff.  Also, this HMIS accepts wrong data types in certain fields and therefore some obvious mistakes done at the data entry cannot be easily detected or prevented.</w:t>
      </w:r>
    </w:p>
    <w:p w14:paraId="54100194"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Clinicians are anxious to have access to up to date patient information (drugs, lab values, prior visits and diagnoses, immunizations and family-related information) so that time is not wasted when they see their patients.  Currently clinicians have no information about patients they see and must depend on the </w:t>
      </w:r>
      <w:r w:rsidRPr="00305732">
        <w:rPr>
          <w:rFonts w:ascii="Arial" w:hAnsi="Arial" w:cs="Arial"/>
          <w:sz w:val="24"/>
          <w:szCs w:val="24"/>
        </w:rPr>
        <w:lastRenderedPageBreak/>
        <w:t xml:space="preserve">notebooks with patient and consultation outcome summaries which are kept by the patient and supposed to be brought to each visit.  However, this is rarely done.  For this reason, the clinicians would like to have the </w:t>
      </w:r>
      <w:r w:rsidR="00305732" w:rsidRPr="00305732">
        <w:rPr>
          <w:rFonts w:ascii="Arial" w:hAnsi="Arial" w:cs="Arial"/>
          <w:sz w:val="24"/>
          <w:szCs w:val="24"/>
        </w:rPr>
        <w:t>files maintained</w:t>
      </w:r>
      <w:r w:rsidRPr="00305732">
        <w:rPr>
          <w:rFonts w:ascii="Arial" w:hAnsi="Arial" w:cs="Arial"/>
          <w:sz w:val="24"/>
          <w:szCs w:val="24"/>
        </w:rPr>
        <w:t xml:space="preserve"> at the clinic and brought to them from the records office for reference during the next visit.  The staff at the records office is overwhelmed and can rarely locate the appropriate file before appointments commences (and usual the patient doesn’t have their notebook with them).  Thus there is a lack of patient information except for the current complaints reported by the patient.    And, the patient must buy a notebook at each visit (if they don’t bring it with them).   The managers of the hospital see this recurrent purchase as income generation because when many patients buy notebooks, the hospital generates revenue.   For out</w:t>
      </w:r>
      <w:r w:rsidR="00305732" w:rsidRPr="00305732">
        <w:rPr>
          <w:rFonts w:ascii="Arial" w:hAnsi="Arial" w:cs="Arial"/>
          <w:sz w:val="24"/>
          <w:szCs w:val="24"/>
        </w:rPr>
        <w:t>-</w:t>
      </w:r>
      <w:r w:rsidRPr="00305732">
        <w:rPr>
          <w:rFonts w:ascii="Arial" w:hAnsi="Arial" w:cs="Arial"/>
          <w:sz w:val="24"/>
          <w:szCs w:val="24"/>
        </w:rPr>
        <w:t>patients</w:t>
      </w:r>
      <w:r w:rsidR="00305732" w:rsidRPr="00305732">
        <w:rPr>
          <w:rFonts w:ascii="Arial" w:hAnsi="Arial" w:cs="Arial"/>
          <w:sz w:val="24"/>
          <w:szCs w:val="24"/>
        </w:rPr>
        <w:t>,</w:t>
      </w:r>
      <w:r w:rsidRPr="00305732">
        <w:rPr>
          <w:rFonts w:ascii="Arial" w:hAnsi="Arial" w:cs="Arial"/>
          <w:sz w:val="24"/>
          <w:szCs w:val="24"/>
        </w:rPr>
        <w:t xml:space="preserve"> many people wait until market days to come to the clinic so they can make one trip do multiple things.  Of course, there are many wares to carry to the market so they cannot easily remember the “small” notebook which (to them) has meaningless information (because no-one has explained to them the purpose of the content and thus why they need to carry it to the health facility for all visits).</w:t>
      </w:r>
    </w:p>
    <w:p w14:paraId="05196F06" w14:textId="77777777" w:rsidR="00956266" w:rsidRPr="00305732" w:rsidRDefault="00305732" w:rsidP="00956266">
      <w:pPr>
        <w:rPr>
          <w:rFonts w:ascii="Arial" w:hAnsi="Arial" w:cs="Arial"/>
          <w:sz w:val="24"/>
          <w:szCs w:val="24"/>
        </w:rPr>
      </w:pPr>
      <w:r>
        <w:rPr>
          <w:rFonts w:ascii="Arial" w:hAnsi="Arial" w:cs="Arial"/>
          <w:sz w:val="24"/>
          <w:szCs w:val="24"/>
        </w:rPr>
        <w:t xml:space="preserve">The laboratory head, Ms. </w:t>
      </w:r>
      <w:r w:rsidR="00956266" w:rsidRPr="00305732">
        <w:rPr>
          <w:rFonts w:ascii="Arial" w:hAnsi="Arial" w:cs="Arial"/>
          <w:sz w:val="24"/>
          <w:szCs w:val="24"/>
        </w:rPr>
        <w:t xml:space="preserve">Uhuru reports the laboratory processes some </w:t>
      </w:r>
      <w:r w:rsidRPr="00305732">
        <w:rPr>
          <w:rFonts w:ascii="Arial" w:hAnsi="Arial" w:cs="Arial"/>
          <w:sz w:val="24"/>
          <w:szCs w:val="24"/>
        </w:rPr>
        <w:t>simple tests</w:t>
      </w:r>
      <w:r w:rsidR="00956266" w:rsidRPr="00305732">
        <w:rPr>
          <w:rFonts w:ascii="Arial" w:hAnsi="Arial" w:cs="Arial"/>
          <w:sz w:val="24"/>
          <w:szCs w:val="24"/>
        </w:rPr>
        <w:t xml:space="preserve"> (</w:t>
      </w:r>
      <w:proofErr w:type="spellStart"/>
      <w:r w:rsidR="00956266" w:rsidRPr="00305732">
        <w:rPr>
          <w:rFonts w:ascii="Arial" w:hAnsi="Arial" w:cs="Arial"/>
          <w:sz w:val="24"/>
          <w:szCs w:val="24"/>
        </w:rPr>
        <w:t>tb</w:t>
      </w:r>
      <w:proofErr w:type="spellEnd"/>
      <w:r w:rsidR="00956266" w:rsidRPr="00305732">
        <w:rPr>
          <w:rFonts w:ascii="Arial" w:hAnsi="Arial" w:cs="Arial"/>
          <w:sz w:val="24"/>
          <w:szCs w:val="24"/>
        </w:rPr>
        <w:t xml:space="preserve">, malaria diagnosis) </w:t>
      </w:r>
      <w:proofErr w:type="spellStart"/>
      <w:r w:rsidR="00956266" w:rsidRPr="00305732">
        <w:rPr>
          <w:rFonts w:ascii="Arial" w:hAnsi="Arial" w:cs="Arial"/>
          <w:sz w:val="24"/>
          <w:szCs w:val="24"/>
        </w:rPr>
        <w:t>however</w:t>
      </w:r>
      <w:proofErr w:type="gramStart"/>
      <w:r w:rsidRPr="00305732">
        <w:rPr>
          <w:rFonts w:ascii="Arial" w:hAnsi="Arial" w:cs="Arial"/>
          <w:sz w:val="24"/>
          <w:szCs w:val="24"/>
        </w:rPr>
        <w:t>,samples</w:t>
      </w:r>
      <w:proofErr w:type="spellEnd"/>
      <w:proofErr w:type="gramEnd"/>
      <w:r w:rsidR="00956266" w:rsidRPr="00305732">
        <w:rPr>
          <w:rFonts w:ascii="Arial" w:hAnsi="Arial" w:cs="Arial"/>
          <w:sz w:val="24"/>
          <w:szCs w:val="24"/>
        </w:rPr>
        <w:t xml:space="preserve"> </w:t>
      </w:r>
      <w:r w:rsidR="00110035">
        <w:rPr>
          <w:rFonts w:ascii="Arial" w:hAnsi="Arial" w:cs="Arial"/>
          <w:sz w:val="24"/>
          <w:szCs w:val="24"/>
        </w:rPr>
        <w:t xml:space="preserve">for HIV tests </w:t>
      </w:r>
      <w:r w:rsidR="00956266" w:rsidRPr="00305732">
        <w:rPr>
          <w:rFonts w:ascii="Arial" w:hAnsi="Arial" w:cs="Arial"/>
          <w:sz w:val="24"/>
          <w:szCs w:val="24"/>
        </w:rPr>
        <w:t xml:space="preserve">must be sent to a central laboratory in the city.   The turn-around time is often one week or more before the results return to the </w:t>
      </w:r>
      <w:proofErr w:type="spellStart"/>
      <w:r w:rsidR="00956266" w:rsidRPr="00305732">
        <w:rPr>
          <w:rFonts w:ascii="Arial" w:hAnsi="Arial" w:cs="Arial"/>
          <w:sz w:val="24"/>
          <w:szCs w:val="24"/>
        </w:rPr>
        <w:t>Karibuni</w:t>
      </w:r>
      <w:proofErr w:type="spellEnd"/>
      <w:r w:rsidR="00956266" w:rsidRPr="00305732">
        <w:rPr>
          <w:rFonts w:ascii="Arial" w:hAnsi="Arial" w:cs="Arial"/>
          <w:sz w:val="24"/>
          <w:szCs w:val="24"/>
        </w:rPr>
        <w:t xml:space="preserve"> Center.   It then takes an additional 2-3 weeks for the local laboratory staff to verify the results and report them to the clinician who requested them.    Following up with </w:t>
      </w:r>
      <w:r w:rsidRPr="00305732">
        <w:rPr>
          <w:rFonts w:ascii="Arial" w:hAnsi="Arial" w:cs="Arial"/>
          <w:sz w:val="24"/>
          <w:szCs w:val="24"/>
        </w:rPr>
        <w:t>the patient</w:t>
      </w:r>
      <w:r w:rsidR="00956266" w:rsidRPr="00305732">
        <w:rPr>
          <w:rFonts w:ascii="Arial" w:hAnsi="Arial" w:cs="Arial"/>
          <w:sz w:val="24"/>
          <w:szCs w:val="24"/>
        </w:rPr>
        <w:t xml:space="preserve"> for a return visit for counseling and drug therapy is then required and takes a good deal of the community health workers time.</w:t>
      </w:r>
    </w:p>
    <w:p w14:paraId="3BC4EE01"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Other challenges reported by clinical staff that you have interviewed </w:t>
      </w:r>
      <w:r w:rsidR="00305732" w:rsidRPr="00305732">
        <w:rPr>
          <w:rFonts w:ascii="Arial" w:hAnsi="Arial" w:cs="Arial"/>
          <w:sz w:val="24"/>
          <w:szCs w:val="24"/>
        </w:rPr>
        <w:t>include that</w:t>
      </w:r>
      <w:r w:rsidRPr="00305732">
        <w:rPr>
          <w:rFonts w:ascii="Arial" w:hAnsi="Arial" w:cs="Arial"/>
          <w:sz w:val="24"/>
          <w:szCs w:val="24"/>
        </w:rPr>
        <w:t xml:space="preserve"> the collapse of the regional referral system is a huge part of the problem. Patients who are supposed to be treated in small health facilities, dispensaries etc. end up coming to the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Center because of lack of quality services in those </w:t>
      </w:r>
      <w:r w:rsidR="00305732" w:rsidRPr="00305732">
        <w:rPr>
          <w:rFonts w:ascii="Arial" w:hAnsi="Arial" w:cs="Arial"/>
          <w:sz w:val="24"/>
          <w:szCs w:val="24"/>
        </w:rPr>
        <w:t>facilities</w:t>
      </w:r>
      <w:r w:rsidRPr="00305732">
        <w:rPr>
          <w:rFonts w:ascii="Arial" w:hAnsi="Arial" w:cs="Arial"/>
          <w:sz w:val="24"/>
          <w:szCs w:val="24"/>
        </w:rPr>
        <w:t xml:space="preserve">.   In addition health workers that you talk to throughout </w:t>
      </w:r>
      <w:proofErr w:type="spellStart"/>
      <w:r w:rsidRPr="00305732">
        <w:rPr>
          <w:rFonts w:ascii="Arial" w:hAnsi="Arial" w:cs="Arial"/>
          <w:sz w:val="24"/>
          <w:szCs w:val="24"/>
        </w:rPr>
        <w:t>Karibuni</w:t>
      </w:r>
      <w:proofErr w:type="spellEnd"/>
      <w:r w:rsidRPr="00305732">
        <w:rPr>
          <w:rFonts w:ascii="Arial" w:hAnsi="Arial" w:cs="Arial"/>
          <w:sz w:val="24"/>
          <w:szCs w:val="24"/>
        </w:rPr>
        <w:t xml:space="preserve"> complain about the lack of communications and unwillingness of members of the various clinical teams to share information with each other.    In particular there is lack of trust between nurses and physicians </w:t>
      </w:r>
      <w:r w:rsidR="00305732" w:rsidRPr="00305732">
        <w:rPr>
          <w:rFonts w:ascii="Arial" w:hAnsi="Arial" w:cs="Arial"/>
          <w:sz w:val="24"/>
          <w:szCs w:val="24"/>
        </w:rPr>
        <w:t>and between</w:t>
      </w:r>
      <w:r w:rsidRPr="00305732">
        <w:rPr>
          <w:rFonts w:ascii="Arial" w:hAnsi="Arial" w:cs="Arial"/>
          <w:sz w:val="24"/>
          <w:szCs w:val="24"/>
        </w:rPr>
        <w:t xml:space="preserve"> pharmacists and laboratory staff and this leads to a lack of willingness to share information about patients and results in poor coordination of care.  There is also a general lack of distrust of the data and information that is collected in the center and suspicion about the accuracy of laboratory reports.</w:t>
      </w:r>
    </w:p>
    <w:p w14:paraId="0CEB7861" w14:textId="77777777" w:rsidR="00956266" w:rsidRPr="00305732" w:rsidRDefault="00956266" w:rsidP="00956266">
      <w:pPr>
        <w:rPr>
          <w:rFonts w:ascii="Arial" w:hAnsi="Arial" w:cs="Arial"/>
          <w:sz w:val="24"/>
          <w:szCs w:val="24"/>
        </w:rPr>
      </w:pPr>
      <w:r w:rsidRPr="00305732">
        <w:rPr>
          <w:rFonts w:ascii="Arial" w:hAnsi="Arial" w:cs="Arial"/>
          <w:sz w:val="24"/>
          <w:szCs w:val="24"/>
        </w:rPr>
        <w:t xml:space="preserve">According to the IT person, Mr. </w:t>
      </w:r>
      <w:proofErr w:type="spellStart"/>
      <w:r w:rsidRPr="00305732">
        <w:rPr>
          <w:rFonts w:ascii="Arial" w:hAnsi="Arial" w:cs="Arial"/>
          <w:sz w:val="24"/>
          <w:szCs w:val="24"/>
        </w:rPr>
        <w:t>Mwangi</w:t>
      </w:r>
      <w:proofErr w:type="spellEnd"/>
      <w:r w:rsidRPr="00305732">
        <w:rPr>
          <w:rFonts w:ascii="Arial" w:hAnsi="Arial" w:cs="Arial"/>
          <w:sz w:val="24"/>
          <w:szCs w:val="24"/>
        </w:rPr>
        <w:t xml:space="preserve"> (who is the only full-time IT person) most of the computers in use in the facility are stand-alone without connections to the</w:t>
      </w:r>
      <w:r w:rsidR="00012576">
        <w:rPr>
          <w:rFonts w:ascii="Arial" w:hAnsi="Arial" w:cs="Arial"/>
          <w:sz w:val="24"/>
          <w:szCs w:val="24"/>
        </w:rPr>
        <w:t xml:space="preserve"> intranet (within the facility) or to the </w:t>
      </w:r>
      <w:r w:rsidRPr="00305732">
        <w:rPr>
          <w:rFonts w:ascii="Arial" w:hAnsi="Arial" w:cs="Arial"/>
          <w:sz w:val="24"/>
          <w:szCs w:val="24"/>
        </w:rPr>
        <w:t xml:space="preserve">internet.   Three part-time IT staff assist Mr. </w:t>
      </w:r>
      <w:proofErr w:type="spellStart"/>
      <w:r w:rsidRPr="00305732">
        <w:rPr>
          <w:rFonts w:ascii="Arial" w:hAnsi="Arial" w:cs="Arial"/>
          <w:sz w:val="24"/>
          <w:szCs w:val="24"/>
        </w:rPr>
        <w:t>Mwangi</w:t>
      </w:r>
      <w:proofErr w:type="spellEnd"/>
      <w:r w:rsidRPr="00305732">
        <w:rPr>
          <w:rFonts w:ascii="Arial" w:hAnsi="Arial" w:cs="Arial"/>
          <w:sz w:val="24"/>
          <w:szCs w:val="24"/>
        </w:rPr>
        <w:t xml:space="preserve"> with computer support.  Data and information is shared around the facility through exchange of CDs and stick drives which frequently become infected by viruses and the data becomes unusable.   A few </w:t>
      </w:r>
      <w:r w:rsidRPr="00305732">
        <w:rPr>
          <w:rFonts w:ascii="Arial" w:hAnsi="Arial" w:cs="Arial"/>
          <w:sz w:val="24"/>
          <w:szCs w:val="24"/>
        </w:rPr>
        <w:lastRenderedPageBreak/>
        <w:t xml:space="preserve">computers, in the pharmacy, the laboratory, </w:t>
      </w:r>
      <w:r w:rsidR="00305732" w:rsidRPr="00305732">
        <w:rPr>
          <w:rFonts w:ascii="Arial" w:hAnsi="Arial" w:cs="Arial"/>
          <w:sz w:val="24"/>
          <w:szCs w:val="24"/>
        </w:rPr>
        <w:t>the</w:t>
      </w:r>
      <w:r w:rsidRPr="00305732">
        <w:rPr>
          <w:rFonts w:ascii="Arial" w:hAnsi="Arial" w:cs="Arial"/>
          <w:sz w:val="24"/>
          <w:szCs w:val="24"/>
        </w:rPr>
        <w:t xml:space="preserve"> records office</w:t>
      </w:r>
      <w:r w:rsidR="00305732" w:rsidRPr="00305732">
        <w:rPr>
          <w:rFonts w:ascii="Arial" w:hAnsi="Arial" w:cs="Arial"/>
          <w:sz w:val="24"/>
          <w:szCs w:val="24"/>
        </w:rPr>
        <w:t>,</w:t>
      </w:r>
      <w:r w:rsidRPr="00305732">
        <w:rPr>
          <w:rFonts w:ascii="Arial" w:hAnsi="Arial" w:cs="Arial"/>
          <w:sz w:val="24"/>
          <w:szCs w:val="24"/>
        </w:rPr>
        <w:t xml:space="preserve"> and in the executive director’s office are networked together, however the network connection frequently is broken.  Access to the</w:t>
      </w:r>
      <w:r w:rsidR="00012576">
        <w:rPr>
          <w:rFonts w:ascii="Arial" w:hAnsi="Arial" w:cs="Arial"/>
          <w:sz w:val="24"/>
          <w:szCs w:val="24"/>
        </w:rPr>
        <w:t xml:space="preserve"> intranet </w:t>
      </w:r>
      <w:proofErr w:type="gramStart"/>
      <w:r w:rsidR="00012576">
        <w:rPr>
          <w:rFonts w:ascii="Arial" w:hAnsi="Arial" w:cs="Arial"/>
          <w:sz w:val="24"/>
          <w:szCs w:val="24"/>
        </w:rPr>
        <w:t>( data</w:t>
      </w:r>
      <w:proofErr w:type="gramEnd"/>
      <w:r w:rsidR="00012576">
        <w:rPr>
          <w:rFonts w:ascii="Arial" w:hAnsi="Arial" w:cs="Arial"/>
          <w:sz w:val="24"/>
          <w:szCs w:val="24"/>
        </w:rPr>
        <w:t xml:space="preserve"> exchange within the facility) and</w:t>
      </w:r>
      <w:r w:rsidRPr="00305732">
        <w:rPr>
          <w:rFonts w:ascii="Arial" w:hAnsi="Arial" w:cs="Arial"/>
          <w:sz w:val="24"/>
          <w:szCs w:val="24"/>
        </w:rPr>
        <w:t xml:space="preserve"> internet</w:t>
      </w:r>
      <w:r w:rsidR="00012576">
        <w:rPr>
          <w:rFonts w:ascii="Arial" w:hAnsi="Arial" w:cs="Arial"/>
          <w:sz w:val="24"/>
          <w:szCs w:val="24"/>
        </w:rPr>
        <w:t xml:space="preserve"> (for information access and aggregate data reporting)</w:t>
      </w:r>
      <w:r w:rsidRPr="00305732">
        <w:rPr>
          <w:rFonts w:ascii="Arial" w:hAnsi="Arial" w:cs="Arial"/>
          <w:sz w:val="24"/>
          <w:szCs w:val="24"/>
        </w:rPr>
        <w:t xml:space="preserve"> for these computers is available periodically, however, lack of network security and virus checking/prevention software means that the systems are periodically compromised.     There is no systematic system for managing back-ups of data and information so that report files are periodically lost.  Thus the Executive Director has mandated that all reports must be printed off and saved in the records office. </w:t>
      </w:r>
    </w:p>
    <w:p w14:paraId="4075D6D0" w14:textId="77777777" w:rsidR="00956266" w:rsidRDefault="00956266" w:rsidP="00305732">
      <w:pPr>
        <w:pStyle w:val="Heading2"/>
        <w:rPr>
          <w:color w:val="auto"/>
        </w:rPr>
      </w:pPr>
      <w:r w:rsidRPr="00305732">
        <w:rPr>
          <w:rFonts w:ascii="Arial" w:hAnsi="Arial" w:cs="Arial"/>
        </w:rPr>
        <w:br w:type="page"/>
      </w:r>
      <w:bookmarkStart w:id="12" w:name="_Toc343612629"/>
      <w:r w:rsidRPr="00305732">
        <w:rPr>
          <w:color w:val="auto"/>
        </w:rPr>
        <w:lastRenderedPageBreak/>
        <w:t>Discussion Points to Cover</w:t>
      </w:r>
      <w:bookmarkEnd w:id="12"/>
    </w:p>
    <w:p w14:paraId="03BEBE89" w14:textId="77777777" w:rsidR="00305732" w:rsidRPr="00305732" w:rsidRDefault="00305732" w:rsidP="00305732">
      <w:pPr>
        <w:rPr>
          <w:rFonts w:ascii="Arial" w:hAnsi="Arial" w:cs="Arial"/>
        </w:rPr>
      </w:pPr>
    </w:p>
    <w:p w14:paraId="47A0407F" w14:textId="77777777" w:rsidR="00956266" w:rsidRPr="00305732" w:rsidRDefault="00956266" w:rsidP="00956266">
      <w:pPr>
        <w:rPr>
          <w:rFonts w:ascii="Arial" w:hAnsi="Arial" w:cs="Arial"/>
          <w:sz w:val="24"/>
          <w:szCs w:val="24"/>
        </w:rPr>
      </w:pPr>
      <w:r w:rsidRPr="00305732">
        <w:rPr>
          <w:rFonts w:ascii="Arial" w:hAnsi="Arial" w:cs="Arial"/>
          <w:sz w:val="24"/>
          <w:szCs w:val="24"/>
        </w:rPr>
        <w:t>Setting:    where, type of facility, environment and environmental factors</w:t>
      </w:r>
    </w:p>
    <w:p w14:paraId="69D720D9" w14:textId="77777777" w:rsidR="00956266" w:rsidRPr="00305732" w:rsidRDefault="00956266" w:rsidP="00956266">
      <w:pPr>
        <w:rPr>
          <w:rFonts w:ascii="Arial" w:hAnsi="Arial" w:cs="Arial"/>
          <w:sz w:val="24"/>
          <w:szCs w:val="24"/>
        </w:rPr>
      </w:pPr>
      <w:r w:rsidRPr="00305732">
        <w:rPr>
          <w:rFonts w:ascii="Arial" w:hAnsi="Arial" w:cs="Arial"/>
          <w:sz w:val="24"/>
          <w:szCs w:val="24"/>
        </w:rPr>
        <w:t>Decision makers/main actor/other actors (</w:t>
      </w:r>
      <w:r w:rsidRPr="00305732">
        <w:rPr>
          <w:rFonts w:ascii="Arial" w:hAnsi="Arial" w:cs="Arial"/>
          <w:sz w:val="24"/>
          <w:szCs w:val="24"/>
          <w:u w:val="single"/>
        </w:rPr>
        <w:t>including those not mentioned in case</w:t>
      </w:r>
      <w:r w:rsidRPr="00305732">
        <w:rPr>
          <w:rFonts w:ascii="Arial" w:hAnsi="Arial" w:cs="Arial"/>
          <w:sz w:val="24"/>
          <w:szCs w:val="24"/>
        </w:rPr>
        <w:t>)</w:t>
      </w:r>
    </w:p>
    <w:p w14:paraId="7D14276E" w14:textId="77777777" w:rsidR="00956266" w:rsidRPr="00305732" w:rsidRDefault="00956266" w:rsidP="00956266">
      <w:pPr>
        <w:rPr>
          <w:rFonts w:ascii="Arial" w:hAnsi="Arial" w:cs="Arial"/>
          <w:sz w:val="24"/>
          <w:szCs w:val="24"/>
        </w:rPr>
      </w:pPr>
      <w:r w:rsidRPr="00305732">
        <w:rPr>
          <w:rFonts w:ascii="Arial" w:hAnsi="Arial" w:cs="Arial"/>
          <w:sz w:val="24"/>
          <w:szCs w:val="24"/>
        </w:rPr>
        <w:t>Issues/problems/interests</w:t>
      </w:r>
    </w:p>
    <w:p w14:paraId="093997CE" w14:textId="77777777" w:rsidR="00956266" w:rsidRPr="00305732" w:rsidRDefault="00956266" w:rsidP="00956266">
      <w:pPr>
        <w:rPr>
          <w:rFonts w:ascii="Arial" w:hAnsi="Arial" w:cs="Arial"/>
          <w:sz w:val="24"/>
          <w:szCs w:val="24"/>
        </w:rPr>
      </w:pPr>
      <w:r w:rsidRPr="00305732">
        <w:rPr>
          <w:rFonts w:ascii="Arial" w:hAnsi="Arial" w:cs="Arial"/>
          <w:sz w:val="24"/>
          <w:szCs w:val="24"/>
        </w:rPr>
        <w:t>Constraints/opportunities</w:t>
      </w:r>
    </w:p>
    <w:p w14:paraId="01818298" w14:textId="77777777" w:rsidR="00956266" w:rsidRPr="00305732" w:rsidRDefault="00956266" w:rsidP="00956266">
      <w:pPr>
        <w:rPr>
          <w:rFonts w:ascii="Arial" w:hAnsi="Arial" w:cs="Arial"/>
          <w:sz w:val="24"/>
          <w:szCs w:val="24"/>
        </w:rPr>
      </w:pPr>
      <w:r w:rsidRPr="00305732">
        <w:rPr>
          <w:rFonts w:ascii="Arial" w:hAnsi="Arial" w:cs="Arial"/>
          <w:sz w:val="24"/>
          <w:szCs w:val="24"/>
        </w:rPr>
        <w:t>Sources of information/data for planning purposes  (Do literature search for relevant articles regarding hospital/clinic information systems planning – from print to electronic information systems)</w:t>
      </w:r>
    </w:p>
    <w:p w14:paraId="607BC301" w14:textId="77777777" w:rsidR="00956266" w:rsidRPr="00305732" w:rsidRDefault="00956266" w:rsidP="00956266">
      <w:pPr>
        <w:rPr>
          <w:rFonts w:ascii="Arial" w:hAnsi="Arial" w:cs="Arial"/>
          <w:b/>
          <w:sz w:val="24"/>
          <w:szCs w:val="24"/>
        </w:rPr>
      </w:pPr>
    </w:p>
    <w:p w14:paraId="06F4E9A4" w14:textId="77777777" w:rsidR="00956266" w:rsidRDefault="00956266" w:rsidP="00956266">
      <w:pPr>
        <w:rPr>
          <w:rFonts w:ascii="Century Gothic" w:hAnsi="Century Gothic"/>
          <w:b/>
          <w:sz w:val="24"/>
          <w:szCs w:val="24"/>
        </w:rPr>
      </w:pPr>
      <w:r>
        <w:rPr>
          <w:rFonts w:ascii="Century Gothic" w:hAnsi="Century Gothic"/>
          <w:b/>
          <w:sz w:val="24"/>
          <w:szCs w:val="24"/>
        </w:rPr>
        <w:t>Develop Outline:</w:t>
      </w:r>
    </w:p>
    <w:p w14:paraId="7CB3E335" w14:textId="77777777" w:rsidR="00956266" w:rsidRPr="00305732" w:rsidRDefault="00956266" w:rsidP="00956266">
      <w:pPr>
        <w:rPr>
          <w:rFonts w:ascii="Arial" w:hAnsi="Arial" w:cs="Arial"/>
          <w:sz w:val="24"/>
          <w:szCs w:val="24"/>
        </w:rPr>
      </w:pPr>
      <w:r w:rsidRPr="00305732">
        <w:rPr>
          <w:rFonts w:ascii="Arial" w:hAnsi="Arial" w:cs="Arial"/>
          <w:sz w:val="24"/>
          <w:szCs w:val="24"/>
        </w:rPr>
        <w:t>Prioritized Two-Year E-Health Information Systems Plan addressing:</w:t>
      </w:r>
    </w:p>
    <w:p w14:paraId="1C207605" w14:textId="77777777" w:rsidR="00956266" w:rsidRPr="00305732" w:rsidRDefault="00956266" w:rsidP="00956266">
      <w:pPr>
        <w:numPr>
          <w:ilvl w:val="0"/>
          <w:numId w:val="4"/>
        </w:numPr>
        <w:rPr>
          <w:rFonts w:ascii="Arial" w:hAnsi="Arial" w:cs="Arial"/>
          <w:sz w:val="24"/>
          <w:szCs w:val="24"/>
        </w:rPr>
      </w:pPr>
      <w:r w:rsidRPr="00305732">
        <w:rPr>
          <w:rFonts w:ascii="Arial" w:hAnsi="Arial" w:cs="Arial"/>
          <w:sz w:val="24"/>
          <w:szCs w:val="24"/>
        </w:rPr>
        <w:t>Describe each proposed system and priority order (for example, pharmacy, laboratory, e-health record, administrative/reporting)</w:t>
      </w:r>
    </w:p>
    <w:p w14:paraId="245C6AC5" w14:textId="77777777" w:rsidR="00956266" w:rsidRPr="00305732" w:rsidRDefault="00956266" w:rsidP="00956266">
      <w:pPr>
        <w:numPr>
          <w:ilvl w:val="0"/>
          <w:numId w:val="4"/>
        </w:numPr>
        <w:rPr>
          <w:rFonts w:ascii="Arial" w:hAnsi="Arial" w:cs="Arial"/>
          <w:sz w:val="24"/>
          <w:szCs w:val="24"/>
        </w:rPr>
      </w:pPr>
      <w:r w:rsidRPr="00305732">
        <w:rPr>
          <w:rFonts w:ascii="Arial" w:hAnsi="Arial" w:cs="Arial"/>
          <w:sz w:val="24"/>
          <w:szCs w:val="24"/>
        </w:rPr>
        <w:t>Technical components (network, computers, etc.)</w:t>
      </w:r>
    </w:p>
    <w:p w14:paraId="0878CFF3" w14:textId="77777777" w:rsidR="00956266" w:rsidRPr="00305732" w:rsidRDefault="00956266" w:rsidP="00956266">
      <w:pPr>
        <w:numPr>
          <w:ilvl w:val="0"/>
          <w:numId w:val="4"/>
        </w:numPr>
        <w:rPr>
          <w:rFonts w:ascii="Arial" w:hAnsi="Arial" w:cs="Arial"/>
          <w:sz w:val="24"/>
          <w:szCs w:val="24"/>
        </w:rPr>
      </w:pPr>
      <w:r w:rsidRPr="00305732">
        <w:rPr>
          <w:rFonts w:ascii="Arial" w:hAnsi="Arial" w:cs="Arial"/>
          <w:sz w:val="24"/>
          <w:szCs w:val="24"/>
        </w:rPr>
        <w:t>Personnel (staff needed to carry out the plan)</w:t>
      </w:r>
    </w:p>
    <w:p w14:paraId="1DCE6297" w14:textId="77777777" w:rsidR="00956266" w:rsidRPr="00305732" w:rsidRDefault="00956266" w:rsidP="00956266">
      <w:pPr>
        <w:numPr>
          <w:ilvl w:val="0"/>
          <w:numId w:val="4"/>
        </w:numPr>
        <w:rPr>
          <w:rFonts w:ascii="Arial" w:hAnsi="Arial" w:cs="Arial"/>
          <w:sz w:val="24"/>
          <w:szCs w:val="24"/>
        </w:rPr>
      </w:pPr>
      <w:r w:rsidRPr="00305732">
        <w:rPr>
          <w:rFonts w:ascii="Arial" w:hAnsi="Arial" w:cs="Arial"/>
          <w:sz w:val="24"/>
          <w:szCs w:val="24"/>
        </w:rPr>
        <w:t>Staff Training</w:t>
      </w:r>
    </w:p>
    <w:p w14:paraId="11A8EF02" w14:textId="77777777" w:rsidR="00956266" w:rsidRPr="00305732" w:rsidRDefault="00956266" w:rsidP="00956266">
      <w:pPr>
        <w:numPr>
          <w:ilvl w:val="0"/>
          <w:numId w:val="4"/>
        </w:numPr>
        <w:rPr>
          <w:rFonts w:ascii="Arial" w:hAnsi="Arial" w:cs="Arial"/>
          <w:sz w:val="24"/>
          <w:szCs w:val="24"/>
        </w:rPr>
      </w:pPr>
      <w:r w:rsidRPr="00305732">
        <w:rPr>
          <w:rFonts w:ascii="Arial" w:hAnsi="Arial" w:cs="Arial"/>
          <w:sz w:val="24"/>
          <w:szCs w:val="24"/>
        </w:rPr>
        <w:t>Evaluation approach:  How will you know you succeeded?</w:t>
      </w:r>
    </w:p>
    <w:p w14:paraId="18E5E364" w14:textId="77777777" w:rsidR="00956266" w:rsidRDefault="00956266" w:rsidP="00956266">
      <w:pPr>
        <w:rPr>
          <w:rFonts w:ascii="Century Gothic" w:hAnsi="Century Gothic"/>
          <w:sz w:val="24"/>
          <w:szCs w:val="24"/>
        </w:rPr>
      </w:pPr>
    </w:p>
    <w:p w14:paraId="465127A1" w14:textId="77777777" w:rsidR="00956266" w:rsidRDefault="00956266" w:rsidP="00956266">
      <w:pPr>
        <w:rPr>
          <w:rFonts w:ascii="Century Gothic" w:hAnsi="Century Gothic"/>
          <w:sz w:val="24"/>
          <w:szCs w:val="24"/>
        </w:rPr>
      </w:pPr>
    </w:p>
    <w:p w14:paraId="326A1D16" w14:textId="77777777" w:rsidR="00956266" w:rsidRDefault="00956266" w:rsidP="00956266">
      <w:pPr>
        <w:rPr>
          <w:rFonts w:ascii="Century Gothic" w:hAnsi="Century Gothic"/>
          <w:sz w:val="24"/>
          <w:szCs w:val="24"/>
        </w:rPr>
      </w:pPr>
    </w:p>
    <w:p w14:paraId="2BEAA76A" w14:textId="77777777" w:rsidR="00544A2A" w:rsidRDefault="00544A2A" w:rsidP="002861F3">
      <w:pPr>
        <w:pStyle w:val="Heading2"/>
        <w:jc w:val="center"/>
        <w:rPr>
          <w:color w:val="auto"/>
        </w:rPr>
      </w:pPr>
    </w:p>
    <w:p w14:paraId="64255FDA" w14:textId="77777777" w:rsidR="00305732" w:rsidRDefault="00305732">
      <w:pPr>
        <w:rPr>
          <w:rFonts w:asciiTheme="majorHAnsi" w:eastAsiaTheme="majorEastAsia" w:hAnsiTheme="majorHAnsi" w:cstheme="majorBidi"/>
          <w:b/>
          <w:bCs/>
          <w:sz w:val="26"/>
          <w:szCs w:val="26"/>
        </w:rPr>
      </w:pPr>
      <w:r>
        <w:br w:type="page"/>
      </w:r>
    </w:p>
    <w:p w14:paraId="08DB1FF1" w14:textId="77777777" w:rsidR="00D67BB6" w:rsidRDefault="00D67BB6" w:rsidP="002861F3">
      <w:pPr>
        <w:pStyle w:val="Heading2"/>
        <w:jc w:val="center"/>
        <w:rPr>
          <w:color w:val="auto"/>
        </w:rPr>
      </w:pPr>
      <w:bookmarkStart w:id="13" w:name="_Toc343612630"/>
      <w:r w:rsidRPr="002861F3">
        <w:rPr>
          <w:color w:val="auto"/>
        </w:rPr>
        <w:lastRenderedPageBreak/>
        <w:t>Readings and Resources</w:t>
      </w:r>
      <w:bookmarkEnd w:id="13"/>
    </w:p>
    <w:p w14:paraId="596509AF" w14:textId="77777777" w:rsidR="002861F3" w:rsidRPr="002861F3" w:rsidRDefault="002861F3" w:rsidP="002861F3"/>
    <w:p w14:paraId="14317411" w14:textId="77777777" w:rsidR="00D67BB6" w:rsidRPr="002861F3" w:rsidRDefault="00D67BB6" w:rsidP="002861F3">
      <w:pPr>
        <w:ind w:left="90"/>
        <w:rPr>
          <w:rFonts w:ascii="Arial" w:hAnsi="Arial" w:cs="Arial"/>
          <w:sz w:val="24"/>
          <w:szCs w:val="24"/>
        </w:rPr>
      </w:pPr>
      <w:r w:rsidRPr="002861F3">
        <w:rPr>
          <w:rFonts w:ascii="Arial" w:hAnsi="Arial" w:cs="Arial"/>
          <w:sz w:val="24"/>
          <w:szCs w:val="24"/>
        </w:rPr>
        <w:t>WHO Health Metrics Network Framework and Standards for Health Information Systems Strengthening 2nd ed. 2009 http://www.who.int/healthmetrics/documents/hmn_framework200803.pdf</w:t>
      </w:r>
    </w:p>
    <w:p w14:paraId="483E5C75" w14:textId="77777777" w:rsidR="00D67BB6" w:rsidRPr="002861F3" w:rsidRDefault="00D67BB6" w:rsidP="002861F3">
      <w:pPr>
        <w:ind w:left="90"/>
        <w:rPr>
          <w:rFonts w:ascii="Arial" w:hAnsi="Arial" w:cs="Arial"/>
          <w:sz w:val="24"/>
          <w:szCs w:val="24"/>
        </w:rPr>
      </w:pPr>
      <w:r w:rsidRPr="002861F3">
        <w:rPr>
          <w:rFonts w:ascii="Arial" w:hAnsi="Arial" w:cs="Arial"/>
          <w:sz w:val="24"/>
          <w:szCs w:val="24"/>
        </w:rPr>
        <w:t>Ministry of Medical Services Ministry of Public Health and Sanitation.  Standards and Guidelines for Electronic Medical Record Systems in Kenya</w:t>
      </w:r>
      <w:r w:rsidR="00AF5EF8">
        <w:rPr>
          <w:rFonts w:ascii="Arial" w:hAnsi="Arial" w:cs="Arial"/>
          <w:sz w:val="24"/>
          <w:szCs w:val="24"/>
        </w:rPr>
        <w:t xml:space="preserve"> (</w:t>
      </w:r>
      <w:r w:rsidR="00AF5EF8" w:rsidRPr="00AF5EF8">
        <w:rPr>
          <w:rFonts w:ascii="Arial" w:hAnsi="Arial" w:cs="Arial"/>
          <w:sz w:val="24"/>
          <w:szCs w:val="24"/>
        </w:rPr>
        <w:t>http://www.nascop.or.ke/library/3d/Standards_and_Guidelines_for_EMR_Systems.pdf</w:t>
      </w:r>
      <w:r w:rsidR="00AF5EF8">
        <w:rPr>
          <w:rFonts w:ascii="Arial" w:hAnsi="Arial" w:cs="Arial"/>
          <w:sz w:val="24"/>
          <w:szCs w:val="24"/>
        </w:rPr>
        <w:t>)</w:t>
      </w:r>
    </w:p>
    <w:p w14:paraId="1B6DDBC2" w14:textId="77777777" w:rsidR="00D67BB6" w:rsidRPr="002861F3" w:rsidRDefault="00D67BB6" w:rsidP="002861F3">
      <w:pPr>
        <w:ind w:left="90"/>
        <w:rPr>
          <w:rFonts w:ascii="Arial" w:hAnsi="Arial" w:cs="Arial"/>
          <w:sz w:val="24"/>
          <w:szCs w:val="24"/>
        </w:rPr>
      </w:pPr>
      <w:r w:rsidRPr="002861F3">
        <w:rPr>
          <w:rFonts w:ascii="Arial" w:hAnsi="Arial" w:cs="Arial"/>
          <w:sz w:val="24"/>
          <w:szCs w:val="24"/>
        </w:rPr>
        <w:t xml:space="preserve">Nash et al Strategies for More Effective Monitoring and Evaluation Systems in HIV Programmatic Scale-Up in Resource-Limited Settings:  Implications for Health Systems Strengthening.   J </w:t>
      </w:r>
      <w:proofErr w:type="spellStart"/>
      <w:r w:rsidRPr="002861F3">
        <w:rPr>
          <w:rFonts w:ascii="Arial" w:hAnsi="Arial" w:cs="Arial"/>
          <w:sz w:val="24"/>
          <w:szCs w:val="24"/>
        </w:rPr>
        <w:t>Acquir</w:t>
      </w:r>
      <w:proofErr w:type="spellEnd"/>
      <w:r w:rsidRPr="002861F3">
        <w:rPr>
          <w:rFonts w:ascii="Arial" w:hAnsi="Arial" w:cs="Arial"/>
          <w:sz w:val="24"/>
          <w:szCs w:val="24"/>
        </w:rPr>
        <w:t xml:space="preserve"> Immune </w:t>
      </w:r>
      <w:proofErr w:type="gramStart"/>
      <w:r w:rsidRPr="002861F3">
        <w:rPr>
          <w:rFonts w:ascii="Arial" w:hAnsi="Arial" w:cs="Arial"/>
          <w:sz w:val="24"/>
          <w:szCs w:val="24"/>
        </w:rPr>
        <w:t>DeficSyndr2009  52</w:t>
      </w:r>
      <w:proofErr w:type="gramEnd"/>
      <w:r w:rsidRPr="002861F3">
        <w:rPr>
          <w:rFonts w:ascii="Arial" w:hAnsi="Arial" w:cs="Arial"/>
          <w:sz w:val="24"/>
          <w:szCs w:val="24"/>
        </w:rPr>
        <w:t xml:space="preserve"> (Supplement 1):,S58-S62: Nov 1. </w:t>
      </w:r>
    </w:p>
    <w:p w14:paraId="6094607D" w14:textId="77777777" w:rsidR="00D67BB6" w:rsidRPr="002861F3" w:rsidRDefault="00D67BB6" w:rsidP="002861F3">
      <w:pPr>
        <w:ind w:left="90"/>
        <w:rPr>
          <w:rFonts w:ascii="Arial" w:hAnsi="Arial" w:cs="Arial"/>
          <w:sz w:val="24"/>
          <w:szCs w:val="24"/>
        </w:rPr>
      </w:pPr>
      <w:proofErr w:type="spellStart"/>
      <w:r w:rsidRPr="002861F3">
        <w:rPr>
          <w:rFonts w:ascii="Arial" w:hAnsi="Arial" w:cs="Arial"/>
          <w:sz w:val="24"/>
          <w:szCs w:val="24"/>
        </w:rPr>
        <w:t>Mphatswe</w:t>
      </w:r>
      <w:proofErr w:type="spellEnd"/>
      <w:r w:rsidRPr="002861F3">
        <w:rPr>
          <w:rFonts w:ascii="Arial" w:hAnsi="Arial" w:cs="Arial"/>
          <w:sz w:val="24"/>
          <w:szCs w:val="24"/>
        </w:rPr>
        <w:t xml:space="preserve"> W et al</w:t>
      </w:r>
      <w:r w:rsidR="002861F3">
        <w:rPr>
          <w:rFonts w:ascii="Arial" w:hAnsi="Arial" w:cs="Arial"/>
          <w:sz w:val="24"/>
          <w:szCs w:val="24"/>
        </w:rPr>
        <w:t>.</w:t>
      </w:r>
      <w:r w:rsidRPr="002861F3">
        <w:rPr>
          <w:rFonts w:ascii="Arial" w:hAnsi="Arial" w:cs="Arial"/>
          <w:sz w:val="24"/>
          <w:szCs w:val="24"/>
        </w:rPr>
        <w:t xml:space="preserve">  Improving public health information:  a data quality intervention in </w:t>
      </w:r>
      <w:proofErr w:type="spellStart"/>
      <w:r w:rsidRPr="002861F3">
        <w:rPr>
          <w:rFonts w:ascii="Arial" w:hAnsi="Arial" w:cs="Arial"/>
          <w:sz w:val="24"/>
          <w:szCs w:val="24"/>
        </w:rPr>
        <w:t>KwaZulu-Nata</w:t>
      </w:r>
      <w:proofErr w:type="spellEnd"/>
      <w:r w:rsidRPr="002861F3">
        <w:rPr>
          <w:rFonts w:ascii="Arial" w:hAnsi="Arial" w:cs="Arial"/>
          <w:sz w:val="24"/>
          <w:szCs w:val="24"/>
        </w:rPr>
        <w:t xml:space="preserve">, Africa.    Bull World Health Organ 2012: 90:1776-182. </w:t>
      </w:r>
    </w:p>
    <w:p w14:paraId="37469266" w14:textId="77777777" w:rsidR="00D67BB6" w:rsidRPr="002861F3" w:rsidRDefault="00D67BB6" w:rsidP="002861F3">
      <w:pPr>
        <w:ind w:left="90"/>
        <w:rPr>
          <w:rFonts w:ascii="Arial" w:hAnsi="Arial" w:cs="Arial"/>
          <w:sz w:val="24"/>
          <w:szCs w:val="24"/>
        </w:rPr>
      </w:pPr>
      <w:r w:rsidRPr="002861F3">
        <w:rPr>
          <w:rFonts w:ascii="Arial" w:hAnsi="Arial" w:cs="Arial"/>
          <w:sz w:val="24"/>
          <w:szCs w:val="24"/>
        </w:rPr>
        <w:t>Measure Evaluation Resource:   http://www.cpc.unc.edu/measure/tools/data-demand-use/data-demand-and-use-training-resources/data-demand-use-concepts-tools</w:t>
      </w:r>
    </w:p>
    <w:p w14:paraId="296B179E" w14:textId="77777777" w:rsidR="00D67BB6" w:rsidRPr="002861F3" w:rsidRDefault="00D67BB6" w:rsidP="002861F3">
      <w:pPr>
        <w:ind w:left="90"/>
        <w:rPr>
          <w:rFonts w:ascii="Arial" w:hAnsi="Arial" w:cs="Arial"/>
          <w:sz w:val="24"/>
          <w:szCs w:val="24"/>
        </w:rPr>
      </w:pPr>
      <w:proofErr w:type="spellStart"/>
      <w:r w:rsidRPr="002861F3">
        <w:rPr>
          <w:rFonts w:ascii="Arial" w:hAnsi="Arial" w:cs="Arial"/>
          <w:sz w:val="24"/>
          <w:szCs w:val="24"/>
        </w:rPr>
        <w:t>Iguiñiz</w:t>
      </w:r>
      <w:proofErr w:type="spellEnd"/>
      <w:r w:rsidRPr="002861F3">
        <w:rPr>
          <w:rFonts w:ascii="Arial" w:hAnsi="Arial" w:cs="Arial"/>
          <w:sz w:val="24"/>
          <w:szCs w:val="24"/>
        </w:rPr>
        <w:t>-Romero, R.  Palomino N Data do count! Collection and use of maternal mortality data in Peru, 1990–2005, and improvements since 2005   Reproductive Health Matters 2012</w:t>
      </w:r>
      <w:proofErr w:type="gramStart"/>
      <w:r w:rsidRPr="002861F3">
        <w:rPr>
          <w:rFonts w:ascii="Arial" w:hAnsi="Arial" w:cs="Arial"/>
          <w:sz w:val="24"/>
          <w:szCs w:val="24"/>
        </w:rPr>
        <w:t>;20</w:t>
      </w:r>
      <w:proofErr w:type="gramEnd"/>
      <w:r w:rsidRPr="002861F3">
        <w:rPr>
          <w:rFonts w:ascii="Arial" w:hAnsi="Arial" w:cs="Arial"/>
          <w:sz w:val="24"/>
          <w:szCs w:val="24"/>
        </w:rPr>
        <w:t xml:space="preserve">(39):174–184. </w:t>
      </w:r>
    </w:p>
    <w:p w14:paraId="0C75C398" w14:textId="77777777" w:rsidR="00D67BB6" w:rsidRPr="002861F3" w:rsidRDefault="00D67BB6" w:rsidP="002861F3">
      <w:pPr>
        <w:ind w:left="90"/>
        <w:rPr>
          <w:rFonts w:ascii="Arial" w:hAnsi="Arial" w:cs="Arial"/>
          <w:sz w:val="24"/>
          <w:szCs w:val="24"/>
        </w:rPr>
      </w:pPr>
      <w:r w:rsidRPr="002861F3">
        <w:rPr>
          <w:rFonts w:ascii="Arial" w:hAnsi="Arial" w:cs="Arial"/>
          <w:sz w:val="24"/>
          <w:szCs w:val="24"/>
        </w:rPr>
        <w:t xml:space="preserve">Moises A </w:t>
      </w:r>
      <w:proofErr w:type="spellStart"/>
      <w:r w:rsidRPr="002861F3">
        <w:rPr>
          <w:rFonts w:ascii="Arial" w:hAnsi="Arial" w:cs="Arial"/>
          <w:sz w:val="24"/>
          <w:szCs w:val="24"/>
        </w:rPr>
        <w:t>Huaman</w:t>
      </w:r>
      <w:proofErr w:type="spellEnd"/>
      <w:r w:rsidRPr="002861F3">
        <w:rPr>
          <w:rFonts w:ascii="Arial" w:hAnsi="Arial" w:cs="Arial"/>
          <w:sz w:val="24"/>
          <w:szCs w:val="24"/>
        </w:rPr>
        <w:t xml:space="preserve">, R  Araujo-Castillo V, Soto G,  </w:t>
      </w:r>
      <w:proofErr w:type="spellStart"/>
      <w:r w:rsidRPr="002861F3">
        <w:rPr>
          <w:rFonts w:ascii="Arial" w:hAnsi="Arial" w:cs="Arial"/>
          <w:sz w:val="24"/>
          <w:szCs w:val="24"/>
        </w:rPr>
        <w:t>Neyra</w:t>
      </w:r>
      <w:proofErr w:type="spellEnd"/>
      <w:r w:rsidRPr="002861F3">
        <w:rPr>
          <w:rFonts w:ascii="Arial" w:hAnsi="Arial" w:cs="Arial"/>
          <w:sz w:val="24"/>
          <w:szCs w:val="24"/>
        </w:rPr>
        <w:t xml:space="preserve"> G,  </w:t>
      </w:r>
      <w:proofErr w:type="spellStart"/>
      <w:r w:rsidRPr="002861F3">
        <w:rPr>
          <w:rFonts w:ascii="Arial" w:hAnsi="Arial" w:cs="Arial"/>
          <w:sz w:val="24"/>
          <w:szCs w:val="24"/>
        </w:rPr>
        <w:t>Quispe</w:t>
      </w:r>
      <w:proofErr w:type="spellEnd"/>
      <w:r w:rsidRPr="002861F3">
        <w:rPr>
          <w:rFonts w:ascii="Arial" w:hAnsi="Arial" w:cs="Arial"/>
          <w:sz w:val="24"/>
          <w:szCs w:val="24"/>
        </w:rPr>
        <w:t xml:space="preserve"> JA, Fernandez MF,  </w:t>
      </w:r>
      <w:proofErr w:type="spellStart"/>
      <w:r w:rsidRPr="002861F3">
        <w:rPr>
          <w:rFonts w:ascii="Arial" w:hAnsi="Arial" w:cs="Arial"/>
          <w:sz w:val="24"/>
          <w:szCs w:val="24"/>
        </w:rPr>
        <w:t>Mundaca</w:t>
      </w:r>
      <w:proofErr w:type="spellEnd"/>
      <w:r w:rsidRPr="002861F3">
        <w:rPr>
          <w:rFonts w:ascii="Arial" w:hAnsi="Arial" w:cs="Arial"/>
          <w:sz w:val="24"/>
          <w:szCs w:val="24"/>
        </w:rPr>
        <w:t xml:space="preserve"> CC and Blazes DL.    Impact of two interventions on timeliness and data quality of an electronic disease surveillance system in a resource limited setting (Peru): a prospective evaluation BMC Medical Informatics and Decision Making 2009, 9:16.</w:t>
      </w:r>
    </w:p>
    <w:p w14:paraId="1CDD64BB" w14:textId="77777777" w:rsidR="00D67BB6" w:rsidRPr="002861F3" w:rsidRDefault="00D67BB6" w:rsidP="002861F3">
      <w:pPr>
        <w:ind w:left="90"/>
        <w:rPr>
          <w:rFonts w:ascii="Arial" w:hAnsi="Arial" w:cs="Arial"/>
          <w:sz w:val="24"/>
          <w:szCs w:val="24"/>
        </w:rPr>
      </w:pPr>
      <w:proofErr w:type="spellStart"/>
      <w:r w:rsidRPr="002861F3">
        <w:rPr>
          <w:rFonts w:ascii="Arial" w:hAnsi="Arial" w:cs="Arial"/>
          <w:sz w:val="24"/>
          <w:szCs w:val="24"/>
        </w:rPr>
        <w:t>Corbell</w:t>
      </w:r>
      <w:proofErr w:type="spellEnd"/>
      <w:r w:rsidRPr="002861F3">
        <w:rPr>
          <w:rFonts w:ascii="Arial" w:hAnsi="Arial" w:cs="Arial"/>
          <w:sz w:val="24"/>
          <w:szCs w:val="24"/>
        </w:rPr>
        <w:t xml:space="preserve">, C., I. </w:t>
      </w:r>
      <w:proofErr w:type="spellStart"/>
      <w:r w:rsidRPr="002861F3">
        <w:rPr>
          <w:rFonts w:ascii="Arial" w:hAnsi="Arial" w:cs="Arial"/>
          <w:sz w:val="24"/>
          <w:szCs w:val="24"/>
        </w:rPr>
        <w:t>Katjitae</w:t>
      </w:r>
      <w:proofErr w:type="spellEnd"/>
      <w:r w:rsidRPr="002861F3">
        <w:rPr>
          <w:rFonts w:ascii="Arial" w:hAnsi="Arial" w:cs="Arial"/>
          <w:sz w:val="24"/>
          <w:szCs w:val="24"/>
        </w:rPr>
        <w:t xml:space="preserve">, et al. (2012). "Records linkage of electronic databases for the assessment of adverse effects of antiretroviral therapy in sub-Saharan Africa." </w:t>
      </w:r>
      <w:proofErr w:type="spellStart"/>
      <w:r w:rsidRPr="002861F3">
        <w:rPr>
          <w:rFonts w:ascii="Arial" w:hAnsi="Arial" w:cs="Arial"/>
          <w:sz w:val="24"/>
          <w:szCs w:val="24"/>
        </w:rPr>
        <w:t>Pharmacoepidemiol</w:t>
      </w:r>
      <w:proofErr w:type="spellEnd"/>
      <w:r w:rsidRPr="002861F3">
        <w:rPr>
          <w:rFonts w:ascii="Arial" w:hAnsi="Arial" w:cs="Arial"/>
          <w:sz w:val="24"/>
          <w:szCs w:val="24"/>
        </w:rPr>
        <w:t xml:space="preserve"> Drug </w:t>
      </w:r>
      <w:proofErr w:type="spellStart"/>
      <w:r w:rsidRPr="002861F3">
        <w:rPr>
          <w:rFonts w:ascii="Arial" w:hAnsi="Arial" w:cs="Arial"/>
          <w:sz w:val="24"/>
          <w:szCs w:val="24"/>
        </w:rPr>
        <w:t>Saf</w:t>
      </w:r>
      <w:proofErr w:type="spellEnd"/>
      <w:r w:rsidRPr="002861F3">
        <w:rPr>
          <w:rFonts w:ascii="Arial" w:hAnsi="Arial" w:cs="Arial"/>
          <w:sz w:val="24"/>
          <w:szCs w:val="24"/>
        </w:rPr>
        <w:t xml:space="preserve"> 21(4): 407-414.</w:t>
      </w:r>
    </w:p>
    <w:p w14:paraId="746E0A7C" w14:textId="77777777" w:rsidR="00D67BB6" w:rsidRPr="002861F3" w:rsidRDefault="00D67BB6" w:rsidP="002861F3">
      <w:pPr>
        <w:ind w:left="90"/>
        <w:rPr>
          <w:rFonts w:ascii="Arial" w:hAnsi="Arial" w:cs="Arial"/>
          <w:sz w:val="24"/>
          <w:szCs w:val="24"/>
        </w:rPr>
      </w:pPr>
      <w:proofErr w:type="spellStart"/>
      <w:r w:rsidRPr="002861F3">
        <w:rPr>
          <w:rFonts w:ascii="Arial" w:hAnsi="Arial" w:cs="Arial"/>
          <w:sz w:val="24"/>
          <w:szCs w:val="24"/>
        </w:rPr>
        <w:t>Yunkap</w:t>
      </w:r>
      <w:proofErr w:type="spellEnd"/>
      <w:r w:rsidRPr="002861F3">
        <w:rPr>
          <w:rFonts w:ascii="Arial" w:hAnsi="Arial" w:cs="Arial"/>
          <w:sz w:val="24"/>
          <w:szCs w:val="24"/>
        </w:rPr>
        <w:t xml:space="preserve"> S </w:t>
      </w:r>
      <w:proofErr w:type="spellStart"/>
      <w:r w:rsidRPr="002861F3">
        <w:rPr>
          <w:rFonts w:ascii="Arial" w:hAnsi="Arial" w:cs="Arial"/>
          <w:sz w:val="24"/>
          <w:szCs w:val="24"/>
        </w:rPr>
        <w:t>Kwankam</w:t>
      </w:r>
      <w:proofErr w:type="spellEnd"/>
      <w:r w:rsidRPr="002861F3">
        <w:rPr>
          <w:rFonts w:ascii="Arial" w:hAnsi="Arial" w:cs="Arial"/>
          <w:sz w:val="24"/>
          <w:szCs w:val="24"/>
        </w:rPr>
        <w:t xml:space="preserve">    Successful partnerships for international collaboration in e-health: the need for organized national infrastructures.  Bull World Health Organ 2012</w:t>
      </w:r>
      <w:proofErr w:type="gramStart"/>
      <w:r w:rsidRPr="002861F3">
        <w:rPr>
          <w:rFonts w:ascii="Arial" w:hAnsi="Arial" w:cs="Arial"/>
          <w:sz w:val="24"/>
          <w:szCs w:val="24"/>
        </w:rPr>
        <w:t>;90:395</w:t>
      </w:r>
      <w:proofErr w:type="gramEnd"/>
      <w:r w:rsidRPr="002861F3">
        <w:rPr>
          <w:rFonts w:ascii="Arial" w:hAnsi="Arial" w:cs="Arial"/>
          <w:sz w:val="24"/>
          <w:szCs w:val="24"/>
        </w:rPr>
        <w:t xml:space="preserve">–397  </w:t>
      </w:r>
    </w:p>
    <w:p w14:paraId="3C952BDC" w14:textId="77777777" w:rsidR="00A63754" w:rsidRDefault="00A63754" w:rsidP="002861F3">
      <w:pPr>
        <w:ind w:left="90"/>
        <w:rPr>
          <w:rStyle w:val="Hyperlink"/>
          <w:rFonts w:ascii="Arial" w:hAnsi="Arial" w:cs="Arial"/>
          <w:sz w:val="24"/>
          <w:szCs w:val="24"/>
        </w:rPr>
      </w:pPr>
      <w:r w:rsidRPr="002861F3">
        <w:rPr>
          <w:rFonts w:ascii="Arial" w:hAnsi="Arial" w:cs="Arial"/>
          <w:sz w:val="24"/>
          <w:szCs w:val="24"/>
        </w:rPr>
        <w:t xml:space="preserve">WAWARED – Getting Connected for Better Maternal and Child Health in Peru.    </w:t>
      </w:r>
      <w:hyperlink r:id="rId19" w:history="1">
        <w:r w:rsidRPr="002861F3">
          <w:rPr>
            <w:rStyle w:val="Hyperlink"/>
            <w:rFonts w:ascii="Arial" w:hAnsi="Arial" w:cs="Arial"/>
            <w:sz w:val="24"/>
            <w:szCs w:val="24"/>
          </w:rPr>
          <w:t>http://www.youtube.com/watch?v=xh70Ug8YjgM</w:t>
        </w:r>
      </w:hyperlink>
    </w:p>
    <w:p w14:paraId="0FBB2E9E" w14:textId="77777777" w:rsidR="00615200" w:rsidRDefault="00615200">
      <w:pPr>
        <w:rPr>
          <w:b/>
          <w:sz w:val="32"/>
          <w:szCs w:val="32"/>
        </w:rPr>
      </w:pPr>
      <w:r>
        <w:rPr>
          <w:b/>
          <w:sz w:val="32"/>
          <w:szCs w:val="32"/>
        </w:rPr>
        <w:br w:type="page"/>
      </w:r>
    </w:p>
    <w:p w14:paraId="1AF81AEC" w14:textId="77777777" w:rsidR="00615200" w:rsidRDefault="00110035" w:rsidP="00F469CE">
      <w:pPr>
        <w:pStyle w:val="Heading1"/>
        <w:jc w:val="center"/>
      </w:pPr>
      <w:bookmarkStart w:id="14" w:name="_Toc343612631"/>
      <w:r>
        <w:rPr>
          <w:noProof/>
          <w:color w:val="auto"/>
        </w:rPr>
        <w:lastRenderedPageBreak/>
        <mc:AlternateContent>
          <mc:Choice Requires="wps">
            <w:drawing>
              <wp:anchor distT="0" distB="0" distL="114300" distR="114300" simplePos="0" relativeHeight="251659264" behindDoc="0" locked="0" layoutInCell="1" allowOverlap="1" wp14:anchorId="1CC85FC0" wp14:editId="4E0DF721">
                <wp:simplePos x="0" y="0"/>
                <wp:positionH relativeFrom="column">
                  <wp:posOffset>-414020</wp:posOffset>
                </wp:positionH>
                <wp:positionV relativeFrom="paragraph">
                  <wp:posOffset>358775</wp:posOffset>
                </wp:positionV>
                <wp:extent cx="6553200" cy="7553325"/>
                <wp:effectExtent l="0" t="0" r="2540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553325"/>
                        </a:xfrm>
                        <a:prstGeom prst="rect">
                          <a:avLst/>
                        </a:prstGeom>
                        <a:solidFill>
                          <a:srgbClr val="FFFFFF"/>
                        </a:solidFill>
                        <a:ln w="9525">
                          <a:solidFill>
                            <a:srgbClr val="000000"/>
                          </a:solidFill>
                          <a:miter lim="800000"/>
                          <a:headEnd/>
                          <a:tailEnd/>
                        </a:ln>
                      </wps:spPr>
                      <wps:txbx>
                        <w:txbxContent>
                          <w:p w14:paraId="58C46F59" w14:textId="77777777" w:rsidR="00427746" w:rsidRDefault="00427746" w:rsidP="006152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2.55pt;margin-top:28.25pt;width:516pt;height:59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">
                <v:textbox>
                  <w:txbxContent>
                    <w:p w14:paraId="58C46F59" w14:textId="77777777" w:rsidR="00427746" w:rsidRDefault="00427746" w:rsidP="00615200"/>
                  </w:txbxContent>
                </v:textbox>
              </v:shape>
            </w:pict>
          </mc:Fallback>
        </mc:AlternateContent>
      </w:r>
      <w:r w:rsidR="00615200" w:rsidRPr="00F469CE">
        <w:rPr>
          <w:color w:val="auto"/>
        </w:rPr>
        <w:t>NOTES</w:t>
      </w:r>
      <w:bookmarkEnd w:id="14"/>
      <w:r w:rsidR="00615200">
        <w:br w:type="page"/>
      </w:r>
    </w:p>
    <w:p w14:paraId="3B2D9A10" w14:textId="77777777" w:rsidR="00615200" w:rsidRPr="00007CDE" w:rsidRDefault="00615200" w:rsidP="00007CDE">
      <w:pPr>
        <w:pStyle w:val="Heading1"/>
        <w:jc w:val="center"/>
        <w:rPr>
          <w:color w:val="auto"/>
        </w:rPr>
      </w:pPr>
      <w:r w:rsidRPr="00007CDE">
        <w:rPr>
          <w:color w:val="auto"/>
        </w:rPr>
        <w:lastRenderedPageBreak/>
        <w:t>NOTES</w:t>
      </w:r>
    </w:p>
    <w:p w14:paraId="5F7C38D8" w14:textId="77777777" w:rsidR="00615200" w:rsidRPr="00A45F70" w:rsidRDefault="00110035" w:rsidP="00615200">
      <w:pPr>
        <w:jc w:val="center"/>
        <w:rPr>
          <w:sz w:val="32"/>
          <w:szCs w:val="32"/>
        </w:rPr>
      </w:pPr>
      <w:r>
        <w:rPr>
          <w:noProof/>
          <w:sz w:val="32"/>
          <w:szCs w:val="32"/>
        </w:rPr>
        <mc:AlternateContent>
          <mc:Choice Requires="wps">
            <w:drawing>
              <wp:anchor distT="0" distB="0" distL="114300" distR="114300" simplePos="0" relativeHeight="251661312" behindDoc="0" locked="0" layoutInCell="1" allowOverlap="1" wp14:anchorId="08CE978A" wp14:editId="234BB805">
                <wp:simplePos x="0" y="0"/>
                <wp:positionH relativeFrom="column">
                  <wp:align>center</wp:align>
                </wp:positionH>
                <wp:positionV relativeFrom="paragraph">
                  <wp:posOffset>0</wp:posOffset>
                </wp:positionV>
                <wp:extent cx="6858000" cy="7989570"/>
                <wp:effectExtent l="0" t="0" r="25400" b="368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989570"/>
                        </a:xfrm>
                        <a:prstGeom prst="rect">
                          <a:avLst/>
                        </a:prstGeom>
                        <a:solidFill>
                          <a:srgbClr val="FFFFFF"/>
                        </a:solidFill>
                        <a:ln w="9525">
                          <a:solidFill>
                            <a:srgbClr val="000000"/>
                          </a:solidFill>
                          <a:miter lim="800000"/>
                          <a:headEnd/>
                          <a:tailEnd/>
                        </a:ln>
                      </wps:spPr>
                      <wps:txbx>
                        <w:txbxContent>
                          <w:p w14:paraId="6274632B" w14:textId="77777777" w:rsidR="00427746" w:rsidRDefault="00427746" w:rsidP="006152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540pt;height:629.1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">
                <v:textbox>
                  <w:txbxContent>
                    <w:p w14:paraId="6274632B" w14:textId="77777777" w:rsidR="00427746" w:rsidRDefault="00427746" w:rsidP="00615200"/>
                  </w:txbxContent>
                </v:textbox>
              </v:shape>
            </w:pict>
          </mc:Fallback>
        </mc:AlternateContent>
      </w:r>
    </w:p>
    <w:p w14:paraId="3B9D98ED" w14:textId="77777777" w:rsidR="00615200" w:rsidRDefault="00615200" w:rsidP="00615200">
      <w:pPr>
        <w:rPr>
          <w:sz w:val="32"/>
          <w:szCs w:val="32"/>
        </w:rPr>
      </w:pPr>
    </w:p>
    <w:p w14:paraId="3AD3A1B9" w14:textId="45170074" w:rsidR="00EE141F" w:rsidRPr="00335D14" w:rsidRDefault="00EE141F" w:rsidP="00335D14">
      <w:pPr>
        <w:rPr>
          <w:sz w:val="32"/>
          <w:szCs w:val="32"/>
        </w:rPr>
      </w:pPr>
    </w:p>
    <w:sectPr w:rsidR="00EE141F" w:rsidRPr="00335D14" w:rsidSect="00427746">
      <w:footerReference w:type="default" r:id="rId20"/>
      <w:pgSz w:w="11900" w:h="16840"/>
      <w:pgMar w:top="1360" w:right="1440" w:bottom="1440" w:left="1440" w:header="288" w:footer="65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EFF39" w14:textId="77777777" w:rsidR="0056255F" w:rsidRDefault="0056255F" w:rsidP="00453DD5">
      <w:pPr>
        <w:spacing w:after="0" w:line="240" w:lineRule="auto"/>
      </w:pPr>
      <w:r>
        <w:separator/>
      </w:r>
    </w:p>
  </w:endnote>
  <w:endnote w:type="continuationSeparator" w:id="0">
    <w:p w14:paraId="3CECFD68" w14:textId="77777777" w:rsidR="0056255F" w:rsidRDefault="0056255F" w:rsidP="0045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5D93F" w14:textId="57659DC9" w:rsidR="00427746" w:rsidRDefault="00427746" w:rsidP="003654C7">
    <w:pPr>
      <w:pStyle w:val="Footer"/>
      <w:tabs>
        <w:tab w:val="left" w:pos="6686"/>
      </w:tabs>
    </w:pPr>
    <w:r>
      <w:rPr>
        <w:noProof/>
      </w:rPr>
      <w:drawing>
        <wp:anchor distT="0" distB="0" distL="114300" distR="114300" simplePos="0" relativeHeight="251658240" behindDoc="0" locked="0" layoutInCell="1" allowOverlap="1" wp14:anchorId="0E9A03A7" wp14:editId="6CF4E895">
          <wp:simplePos x="0" y="0"/>
          <wp:positionH relativeFrom="column">
            <wp:posOffset>4686300</wp:posOffset>
          </wp:positionH>
          <wp:positionV relativeFrom="paragraph">
            <wp:posOffset>-351790</wp:posOffset>
          </wp:positionV>
          <wp:extent cx="1066800" cy="567055"/>
          <wp:effectExtent l="0" t="0" r="0" b="0"/>
          <wp:wrapTight wrapText="bothSides">
            <wp:wrapPolygon edited="0">
              <wp:start x="0" y="0"/>
              <wp:lineTo x="0" y="20318"/>
              <wp:lineTo x="21086" y="20318"/>
              <wp:lineTo x="210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67055"/>
                  </a:xfrm>
                  <a:prstGeom prst="rect">
                    <a:avLst/>
                  </a:prstGeom>
                  <a:noFill/>
                </pic:spPr>
              </pic:pic>
            </a:graphicData>
          </a:graphic>
          <wp14:sizeRelH relativeFrom="page">
            <wp14:pctWidth>0</wp14:pctWidth>
          </wp14:sizeRelH>
          <wp14:sizeRelV relativeFrom="page">
            <wp14:pctHeight>0</wp14:pctHeight>
          </wp14:sizeRelV>
        </wp:anchor>
      </w:drawing>
    </w:r>
    <w:r>
      <w:tab/>
    </w:r>
    <w:sdt>
      <w:sdtPr>
        <w:id w:val="6169513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E685A">
          <w:rPr>
            <w:noProof/>
          </w:rPr>
          <w:t>16</w:t>
        </w:r>
        <w:r>
          <w:rPr>
            <w:noProof/>
          </w:rPr>
          <w:fldChar w:fldCharType="end"/>
        </w:r>
      </w:sdtContent>
    </w:sdt>
    <w:r>
      <w:rPr>
        <w:noProof/>
      </w:rPr>
      <w:tab/>
    </w:r>
    <w:r>
      <w:rPr>
        <w:noProof/>
      </w:rPr>
      <w:tab/>
    </w:r>
    <w:r>
      <w:rPr>
        <w:noProof/>
      </w:rPr>
      <w:tab/>
    </w:r>
    <w:r>
      <w:rPr>
        <w:noProof/>
      </w:rPr>
      <w:ptab w:relativeTo="indent" w:alignment="right" w:leader="none"/>
    </w:r>
  </w:p>
  <w:p w14:paraId="732C3DB2" w14:textId="77777777" w:rsidR="00427746" w:rsidRDefault="004277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D8EF9" w14:textId="77777777" w:rsidR="0056255F" w:rsidRDefault="0056255F" w:rsidP="00453DD5">
      <w:pPr>
        <w:spacing w:after="0" w:line="240" w:lineRule="auto"/>
      </w:pPr>
      <w:r>
        <w:separator/>
      </w:r>
    </w:p>
  </w:footnote>
  <w:footnote w:type="continuationSeparator" w:id="0">
    <w:p w14:paraId="713ADF8D" w14:textId="77777777" w:rsidR="0056255F" w:rsidRDefault="0056255F" w:rsidP="00453DD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A3FE1"/>
    <w:multiLevelType w:val="hybridMultilevel"/>
    <w:tmpl w:val="AAD65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87F132D"/>
    <w:multiLevelType w:val="hybridMultilevel"/>
    <w:tmpl w:val="86EA3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9A97D8A"/>
    <w:multiLevelType w:val="hybridMultilevel"/>
    <w:tmpl w:val="FB34BD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5FB57746"/>
    <w:multiLevelType w:val="multilevel"/>
    <w:tmpl w:val="CFA2F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67F"/>
    <w:rsid w:val="00007CDE"/>
    <w:rsid w:val="00012576"/>
    <w:rsid w:val="000458D0"/>
    <w:rsid w:val="00066B54"/>
    <w:rsid w:val="000818B2"/>
    <w:rsid w:val="000863A0"/>
    <w:rsid w:val="000A1567"/>
    <w:rsid w:val="000F5FBC"/>
    <w:rsid w:val="00110035"/>
    <w:rsid w:val="00111F8A"/>
    <w:rsid w:val="00114EBE"/>
    <w:rsid w:val="00181CAD"/>
    <w:rsid w:val="001B2810"/>
    <w:rsid w:val="001C4CBD"/>
    <w:rsid w:val="001C7DBF"/>
    <w:rsid w:val="001F2509"/>
    <w:rsid w:val="001F2974"/>
    <w:rsid w:val="00213CB1"/>
    <w:rsid w:val="002520D7"/>
    <w:rsid w:val="002616AB"/>
    <w:rsid w:val="002861F3"/>
    <w:rsid w:val="00294416"/>
    <w:rsid w:val="002D4F0B"/>
    <w:rsid w:val="002D77B2"/>
    <w:rsid w:val="002F367F"/>
    <w:rsid w:val="00305732"/>
    <w:rsid w:val="003329DE"/>
    <w:rsid w:val="00334A08"/>
    <w:rsid w:val="00335D14"/>
    <w:rsid w:val="003654C7"/>
    <w:rsid w:val="00382176"/>
    <w:rsid w:val="0039245C"/>
    <w:rsid w:val="003C1932"/>
    <w:rsid w:val="00402CB9"/>
    <w:rsid w:val="00427746"/>
    <w:rsid w:val="00453DD5"/>
    <w:rsid w:val="00461138"/>
    <w:rsid w:val="0049143A"/>
    <w:rsid w:val="004B3008"/>
    <w:rsid w:val="004D5CDC"/>
    <w:rsid w:val="004D7E5A"/>
    <w:rsid w:val="004E6EBE"/>
    <w:rsid w:val="004F2197"/>
    <w:rsid w:val="004F4BC1"/>
    <w:rsid w:val="005215C2"/>
    <w:rsid w:val="00524493"/>
    <w:rsid w:val="0053142C"/>
    <w:rsid w:val="00542123"/>
    <w:rsid w:val="00544A2A"/>
    <w:rsid w:val="00557308"/>
    <w:rsid w:val="0056255F"/>
    <w:rsid w:val="00571032"/>
    <w:rsid w:val="005829D2"/>
    <w:rsid w:val="00590BE9"/>
    <w:rsid w:val="005A5BFA"/>
    <w:rsid w:val="005E62C1"/>
    <w:rsid w:val="005F5F6C"/>
    <w:rsid w:val="0060441F"/>
    <w:rsid w:val="00615200"/>
    <w:rsid w:val="0062237A"/>
    <w:rsid w:val="0062740A"/>
    <w:rsid w:val="006411C8"/>
    <w:rsid w:val="00652FCE"/>
    <w:rsid w:val="00672E6C"/>
    <w:rsid w:val="00675774"/>
    <w:rsid w:val="00682F4D"/>
    <w:rsid w:val="00687D4C"/>
    <w:rsid w:val="00687F6C"/>
    <w:rsid w:val="006C12DF"/>
    <w:rsid w:val="00704861"/>
    <w:rsid w:val="00793666"/>
    <w:rsid w:val="00795219"/>
    <w:rsid w:val="007A0683"/>
    <w:rsid w:val="007B0A4E"/>
    <w:rsid w:val="007B3138"/>
    <w:rsid w:val="007B3480"/>
    <w:rsid w:val="007E5B21"/>
    <w:rsid w:val="007F55C1"/>
    <w:rsid w:val="0086026D"/>
    <w:rsid w:val="008710F8"/>
    <w:rsid w:val="008768AD"/>
    <w:rsid w:val="008B4522"/>
    <w:rsid w:val="008D37A7"/>
    <w:rsid w:val="00900A98"/>
    <w:rsid w:val="00903CC3"/>
    <w:rsid w:val="0092593A"/>
    <w:rsid w:val="00926DFA"/>
    <w:rsid w:val="00942748"/>
    <w:rsid w:val="009513FD"/>
    <w:rsid w:val="009524FE"/>
    <w:rsid w:val="00956266"/>
    <w:rsid w:val="009620D7"/>
    <w:rsid w:val="00993928"/>
    <w:rsid w:val="009E460E"/>
    <w:rsid w:val="009E685A"/>
    <w:rsid w:val="009F089F"/>
    <w:rsid w:val="009F37B7"/>
    <w:rsid w:val="009F5FD4"/>
    <w:rsid w:val="009F7DDD"/>
    <w:rsid w:val="00A46395"/>
    <w:rsid w:val="00A63754"/>
    <w:rsid w:val="00A67493"/>
    <w:rsid w:val="00AE075A"/>
    <w:rsid w:val="00AE2749"/>
    <w:rsid w:val="00AF5EF8"/>
    <w:rsid w:val="00B56975"/>
    <w:rsid w:val="00BB2169"/>
    <w:rsid w:val="00C15D48"/>
    <w:rsid w:val="00C17AD5"/>
    <w:rsid w:val="00C20336"/>
    <w:rsid w:val="00C371FF"/>
    <w:rsid w:val="00C72C73"/>
    <w:rsid w:val="00C90233"/>
    <w:rsid w:val="00CA17EA"/>
    <w:rsid w:val="00CA7720"/>
    <w:rsid w:val="00CB6557"/>
    <w:rsid w:val="00CC3666"/>
    <w:rsid w:val="00CC71BC"/>
    <w:rsid w:val="00CC7C45"/>
    <w:rsid w:val="00D07F2E"/>
    <w:rsid w:val="00D42004"/>
    <w:rsid w:val="00D6624C"/>
    <w:rsid w:val="00D67BB6"/>
    <w:rsid w:val="00DB2348"/>
    <w:rsid w:val="00DB7A16"/>
    <w:rsid w:val="00E06431"/>
    <w:rsid w:val="00E32D10"/>
    <w:rsid w:val="00E35E66"/>
    <w:rsid w:val="00E46AB7"/>
    <w:rsid w:val="00E83FAC"/>
    <w:rsid w:val="00E955F3"/>
    <w:rsid w:val="00EE141F"/>
    <w:rsid w:val="00F1128C"/>
    <w:rsid w:val="00F3348C"/>
    <w:rsid w:val="00F469CE"/>
    <w:rsid w:val="00F52E9A"/>
    <w:rsid w:val="00F569F3"/>
    <w:rsid w:val="00F64204"/>
    <w:rsid w:val="00F84FB3"/>
    <w:rsid w:val="00F91DDB"/>
    <w:rsid w:val="00FA2302"/>
    <w:rsid w:val="00FB10EA"/>
    <w:rsid w:val="00FB3688"/>
    <w:rsid w:val="00FB374F"/>
    <w:rsid w:val="00FB59FB"/>
    <w:rsid w:val="00FF3A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5F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A2A"/>
  </w:style>
  <w:style w:type="paragraph" w:styleId="Heading1">
    <w:name w:val="heading 1"/>
    <w:basedOn w:val="Normal"/>
    <w:next w:val="Normal"/>
    <w:link w:val="Heading1Char"/>
    <w:uiPriority w:val="9"/>
    <w:qFormat/>
    <w:rsid w:val="009620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20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7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DD5"/>
  </w:style>
  <w:style w:type="paragraph" w:styleId="Footer">
    <w:name w:val="footer"/>
    <w:basedOn w:val="Normal"/>
    <w:link w:val="FooterChar"/>
    <w:uiPriority w:val="99"/>
    <w:unhideWhenUsed/>
    <w:rsid w:val="00453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DD5"/>
  </w:style>
  <w:style w:type="paragraph" w:styleId="BalloonText">
    <w:name w:val="Balloon Text"/>
    <w:basedOn w:val="Normal"/>
    <w:link w:val="BalloonTextChar"/>
    <w:uiPriority w:val="99"/>
    <w:semiHidden/>
    <w:unhideWhenUsed/>
    <w:rsid w:val="00C72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C73"/>
    <w:rPr>
      <w:rFonts w:ascii="Tahoma" w:hAnsi="Tahoma" w:cs="Tahoma"/>
      <w:sz w:val="16"/>
      <w:szCs w:val="16"/>
    </w:rPr>
  </w:style>
  <w:style w:type="character" w:styleId="Hyperlink">
    <w:name w:val="Hyperlink"/>
    <w:basedOn w:val="DefaultParagraphFont"/>
    <w:uiPriority w:val="99"/>
    <w:unhideWhenUsed/>
    <w:rsid w:val="00D07F2E"/>
    <w:rPr>
      <w:color w:val="0000FF" w:themeColor="hyperlink"/>
      <w:u w:val="single"/>
    </w:rPr>
  </w:style>
  <w:style w:type="paragraph" w:styleId="ListParagraph">
    <w:name w:val="List Paragraph"/>
    <w:basedOn w:val="Normal"/>
    <w:uiPriority w:val="34"/>
    <w:qFormat/>
    <w:rsid w:val="00EE141F"/>
    <w:pPr>
      <w:ind w:left="720"/>
      <w:contextualSpacing/>
    </w:pPr>
  </w:style>
  <w:style w:type="paragraph" w:styleId="NoSpacing">
    <w:name w:val="No Spacing"/>
    <w:link w:val="NoSpacingChar"/>
    <w:uiPriority w:val="1"/>
    <w:qFormat/>
    <w:rsid w:val="005829D2"/>
    <w:pPr>
      <w:spacing w:after="0" w:line="240" w:lineRule="auto"/>
    </w:pPr>
    <w:rPr>
      <w:lang w:eastAsia="ja-JP"/>
    </w:rPr>
  </w:style>
  <w:style w:type="character" w:customStyle="1" w:styleId="NoSpacingChar">
    <w:name w:val="No Spacing Char"/>
    <w:basedOn w:val="DefaultParagraphFont"/>
    <w:link w:val="NoSpacing"/>
    <w:uiPriority w:val="1"/>
    <w:rsid w:val="005829D2"/>
    <w:rPr>
      <w:lang w:eastAsia="ja-JP"/>
    </w:rPr>
  </w:style>
  <w:style w:type="table" w:customStyle="1" w:styleId="TableGrid1">
    <w:name w:val="Table Grid1"/>
    <w:basedOn w:val="TableNormal"/>
    <w:next w:val="TableGrid"/>
    <w:uiPriority w:val="59"/>
    <w:rsid w:val="005829D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582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620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620D7"/>
    <w:pPr>
      <w:outlineLvl w:val="9"/>
    </w:pPr>
    <w:rPr>
      <w:lang w:eastAsia="ja-JP"/>
    </w:rPr>
  </w:style>
  <w:style w:type="character" w:customStyle="1" w:styleId="Heading2Char">
    <w:name w:val="Heading 2 Char"/>
    <w:basedOn w:val="DefaultParagraphFont"/>
    <w:link w:val="Heading2"/>
    <w:uiPriority w:val="9"/>
    <w:rsid w:val="009620D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2861F3"/>
    <w:pPr>
      <w:spacing w:after="100"/>
    </w:pPr>
  </w:style>
  <w:style w:type="paragraph" w:styleId="TOC2">
    <w:name w:val="toc 2"/>
    <w:basedOn w:val="Normal"/>
    <w:next w:val="Normal"/>
    <w:autoRedefine/>
    <w:uiPriority w:val="39"/>
    <w:unhideWhenUsed/>
    <w:rsid w:val="002861F3"/>
    <w:pPr>
      <w:spacing w:after="100"/>
      <w:ind w:left="220"/>
    </w:pPr>
  </w:style>
  <w:style w:type="character" w:customStyle="1" w:styleId="Heading3Char">
    <w:name w:val="Heading 3 Char"/>
    <w:basedOn w:val="DefaultParagraphFont"/>
    <w:link w:val="Heading3"/>
    <w:uiPriority w:val="9"/>
    <w:rsid w:val="0030573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D4F0B"/>
    <w:pPr>
      <w:spacing w:after="100"/>
      <w:ind w:left="440"/>
    </w:pPr>
  </w:style>
  <w:style w:type="character" w:styleId="CommentReference">
    <w:name w:val="annotation reference"/>
    <w:basedOn w:val="DefaultParagraphFont"/>
    <w:uiPriority w:val="99"/>
    <w:semiHidden/>
    <w:unhideWhenUsed/>
    <w:rsid w:val="004F2197"/>
    <w:rPr>
      <w:sz w:val="16"/>
      <w:szCs w:val="16"/>
    </w:rPr>
  </w:style>
  <w:style w:type="paragraph" w:styleId="CommentText">
    <w:name w:val="annotation text"/>
    <w:basedOn w:val="Normal"/>
    <w:link w:val="CommentTextChar"/>
    <w:uiPriority w:val="99"/>
    <w:semiHidden/>
    <w:unhideWhenUsed/>
    <w:rsid w:val="004F2197"/>
    <w:pPr>
      <w:spacing w:line="240" w:lineRule="auto"/>
    </w:pPr>
    <w:rPr>
      <w:sz w:val="20"/>
      <w:szCs w:val="20"/>
    </w:rPr>
  </w:style>
  <w:style w:type="character" w:customStyle="1" w:styleId="CommentTextChar">
    <w:name w:val="Comment Text Char"/>
    <w:basedOn w:val="DefaultParagraphFont"/>
    <w:link w:val="CommentText"/>
    <w:uiPriority w:val="99"/>
    <w:semiHidden/>
    <w:rsid w:val="004F2197"/>
    <w:rPr>
      <w:sz w:val="20"/>
      <w:szCs w:val="20"/>
    </w:rPr>
  </w:style>
  <w:style w:type="paragraph" w:styleId="CommentSubject">
    <w:name w:val="annotation subject"/>
    <w:basedOn w:val="CommentText"/>
    <w:next w:val="CommentText"/>
    <w:link w:val="CommentSubjectChar"/>
    <w:uiPriority w:val="99"/>
    <w:semiHidden/>
    <w:unhideWhenUsed/>
    <w:rsid w:val="004F2197"/>
    <w:rPr>
      <w:b/>
      <w:bCs/>
    </w:rPr>
  </w:style>
  <w:style w:type="character" w:customStyle="1" w:styleId="CommentSubjectChar">
    <w:name w:val="Comment Subject Char"/>
    <w:basedOn w:val="CommentTextChar"/>
    <w:link w:val="CommentSubject"/>
    <w:uiPriority w:val="99"/>
    <w:semiHidden/>
    <w:rsid w:val="004F2197"/>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A2A"/>
  </w:style>
  <w:style w:type="paragraph" w:styleId="Heading1">
    <w:name w:val="heading 1"/>
    <w:basedOn w:val="Normal"/>
    <w:next w:val="Normal"/>
    <w:link w:val="Heading1Char"/>
    <w:uiPriority w:val="9"/>
    <w:qFormat/>
    <w:rsid w:val="009620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20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7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DD5"/>
  </w:style>
  <w:style w:type="paragraph" w:styleId="Footer">
    <w:name w:val="footer"/>
    <w:basedOn w:val="Normal"/>
    <w:link w:val="FooterChar"/>
    <w:uiPriority w:val="99"/>
    <w:unhideWhenUsed/>
    <w:rsid w:val="00453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DD5"/>
  </w:style>
  <w:style w:type="paragraph" w:styleId="BalloonText">
    <w:name w:val="Balloon Text"/>
    <w:basedOn w:val="Normal"/>
    <w:link w:val="BalloonTextChar"/>
    <w:uiPriority w:val="99"/>
    <w:semiHidden/>
    <w:unhideWhenUsed/>
    <w:rsid w:val="00C72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C73"/>
    <w:rPr>
      <w:rFonts w:ascii="Tahoma" w:hAnsi="Tahoma" w:cs="Tahoma"/>
      <w:sz w:val="16"/>
      <w:szCs w:val="16"/>
    </w:rPr>
  </w:style>
  <w:style w:type="character" w:styleId="Hyperlink">
    <w:name w:val="Hyperlink"/>
    <w:basedOn w:val="DefaultParagraphFont"/>
    <w:uiPriority w:val="99"/>
    <w:unhideWhenUsed/>
    <w:rsid w:val="00D07F2E"/>
    <w:rPr>
      <w:color w:val="0000FF" w:themeColor="hyperlink"/>
      <w:u w:val="single"/>
    </w:rPr>
  </w:style>
  <w:style w:type="paragraph" w:styleId="ListParagraph">
    <w:name w:val="List Paragraph"/>
    <w:basedOn w:val="Normal"/>
    <w:uiPriority w:val="34"/>
    <w:qFormat/>
    <w:rsid w:val="00EE141F"/>
    <w:pPr>
      <w:ind w:left="720"/>
      <w:contextualSpacing/>
    </w:pPr>
  </w:style>
  <w:style w:type="paragraph" w:styleId="NoSpacing">
    <w:name w:val="No Spacing"/>
    <w:link w:val="NoSpacingChar"/>
    <w:uiPriority w:val="1"/>
    <w:qFormat/>
    <w:rsid w:val="005829D2"/>
    <w:pPr>
      <w:spacing w:after="0" w:line="240" w:lineRule="auto"/>
    </w:pPr>
    <w:rPr>
      <w:lang w:eastAsia="ja-JP"/>
    </w:rPr>
  </w:style>
  <w:style w:type="character" w:customStyle="1" w:styleId="NoSpacingChar">
    <w:name w:val="No Spacing Char"/>
    <w:basedOn w:val="DefaultParagraphFont"/>
    <w:link w:val="NoSpacing"/>
    <w:uiPriority w:val="1"/>
    <w:rsid w:val="005829D2"/>
    <w:rPr>
      <w:lang w:eastAsia="ja-JP"/>
    </w:rPr>
  </w:style>
  <w:style w:type="table" w:customStyle="1" w:styleId="TableGrid1">
    <w:name w:val="Table Grid1"/>
    <w:basedOn w:val="TableNormal"/>
    <w:next w:val="TableGrid"/>
    <w:uiPriority w:val="59"/>
    <w:rsid w:val="005829D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582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620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620D7"/>
    <w:pPr>
      <w:outlineLvl w:val="9"/>
    </w:pPr>
    <w:rPr>
      <w:lang w:eastAsia="ja-JP"/>
    </w:rPr>
  </w:style>
  <w:style w:type="character" w:customStyle="1" w:styleId="Heading2Char">
    <w:name w:val="Heading 2 Char"/>
    <w:basedOn w:val="DefaultParagraphFont"/>
    <w:link w:val="Heading2"/>
    <w:uiPriority w:val="9"/>
    <w:rsid w:val="009620D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2861F3"/>
    <w:pPr>
      <w:spacing w:after="100"/>
    </w:pPr>
  </w:style>
  <w:style w:type="paragraph" w:styleId="TOC2">
    <w:name w:val="toc 2"/>
    <w:basedOn w:val="Normal"/>
    <w:next w:val="Normal"/>
    <w:autoRedefine/>
    <w:uiPriority w:val="39"/>
    <w:unhideWhenUsed/>
    <w:rsid w:val="002861F3"/>
    <w:pPr>
      <w:spacing w:after="100"/>
      <w:ind w:left="220"/>
    </w:pPr>
  </w:style>
  <w:style w:type="character" w:customStyle="1" w:styleId="Heading3Char">
    <w:name w:val="Heading 3 Char"/>
    <w:basedOn w:val="DefaultParagraphFont"/>
    <w:link w:val="Heading3"/>
    <w:uiPriority w:val="9"/>
    <w:rsid w:val="0030573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D4F0B"/>
    <w:pPr>
      <w:spacing w:after="100"/>
      <w:ind w:left="440"/>
    </w:pPr>
  </w:style>
  <w:style w:type="character" w:styleId="CommentReference">
    <w:name w:val="annotation reference"/>
    <w:basedOn w:val="DefaultParagraphFont"/>
    <w:uiPriority w:val="99"/>
    <w:semiHidden/>
    <w:unhideWhenUsed/>
    <w:rsid w:val="004F2197"/>
    <w:rPr>
      <w:sz w:val="16"/>
      <w:szCs w:val="16"/>
    </w:rPr>
  </w:style>
  <w:style w:type="paragraph" w:styleId="CommentText">
    <w:name w:val="annotation text"/>
    <w:basedOn w:val="Normal"/>
    <w:link w:val="CommentTextChar"/>
    <w:uiPriority w:val="99"/>
    <w:semiHidden/>
    <w:unhideWhenUsed/>
    <w:rsid w:val="004F2197"/>
    <w:pPr>
      <w:spacing w:line="240" w:lineRule="auto"/>
    </w:pPr>
    <w:rPr>
      <w:sz w:val="20"/>
      <w:szCs w:val="20"/>
    </w:rPr>
  </w:style>
  <w:style w:type="character" w:customStyle="1" w:styleId="CommentTextChar">
    <w:name w:val="Comment Text Char"/>
    <w:basedOn w:val="DefaultParagraphFont"/>
    <w:link w:val="CommentText"/>
    <w:uiPriority w:val="99"/>
    <w:semiHidden/>
    <w:rsid w:val="004F2197"/>
    <w:rPr>
      <w:sz w:val="20"/>
      <w:szCs w:val="20"/>
    </w:rPr>
  </w:style>
  <w:style w:type="paragraph" w:styleId="CommentSubject">
    <w:name w:val="annotation subject"/>
    <w:basedOn w:val="CommentText"/>
    <w:next w:val="CommentText"/>
    <w:link w:val="CommentSubjectChar"/>
    <w:uiPriority w:val="99"/>
    <w:semiHidden/>
    <w:unhideWhenUsed/>
    <w:rsid w:val="004F2197"/>
    <w:rPr>
      <w:b/>
      <w:bCs/>
    </w:rPr>
  </w:style>
  <w:style w:type="character" w:customStyle="1" w:styleId="CommentSubjectChar">
    <w:name w:val="Comment Subject Char"/>
    <w:basedOn w:val="CommentTextChar"/>
    <w:link w:val="CommentSubject"/>
    <w:uiPriority w:val="99"/>
    <w:semiHidden/>
    <w:rsid w:val="004F21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41742">
      <w:bodyDiv w:val="1"/>
      <w:marLeft w:val="0"/>
      <w:marRight w:val="0"/>
      <w:marTop w:val="0"/>
      <w:marBottom w:val="0"/>
      <w:divBdr>
        <w:top w:val="none" w:sz="0" w:space="0" w:color="auto"/>
        <w:left w:val="none" w:sz="0" w:space="0" w:color="auto"/>
        <w:bottom w:val="none" w:sz="0" w:space="0" w:color="auto"/>
        <w:right w:val="none" w:sz="0" w:space="0" w:color="auto"/>
      </w:divBdr>
    </w:div>
    <w:div w:id="1398358098">
      <w:bodyDiv w:val="1"/>
      <w:marLeft w:val="0"/>
      <w:marRight w:val="0"/>
      <w:marTop w:val="0"/>
      <w:marBottom w:val="0"/>
      <w:divBdr>
        <w:top w:val="none" w:sz="0" w:space="0" w:color="auto"/>
        <w:left w:val="none" w:sz="0" w:space="0" w:color="auto"/>
        <w:bottom w:val="none" w:sz="0" w:space="0" w:color="auto"/>
        <w:right w:val="none" w:sz="0" w:space="0" w:color="auto"/>
      </w:divBdr>
    </w:div>
    <w:div w:id="1693606571">
      <w:bodyDiv w:val="1"/>
      <w:marLeft w:val="0"/>
      <w:marRight w:val="0"/>
      <w:marTop w:val="0"/>
      <w:marBottom w:val="0"/>
      <w:divBdr>
        <w:top w:val="none" w:sz="0" w:space="0" w:color="auto"/>
        <w:left w:val="none" w:sz="0" w:space="0" w:color="auto"/>
        <w:bottom w:val="none" w:sz="0" w:space="0" w:color="auto"/>
        <w:right w:val="none" w:sz="0" w:space="0" w:color="auto"/>
      </w:divBdr>
    </w:div>
    <w:div w:id="206205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mailto:sfuller@uw.edu" TargetMode="External"/><Relationship Id="rId12" Type="http://schemas.openxmlformats.org/officeDocument/2006/relationships/hyperlink" Target="mailto:samkanga@gmail.com" TargetMode="External"/><Relationship Id="rId13" Type="http://schemas.openxmlformats.org/officeDocument/2006/relationships/hyperlink" Target="https://sites.google.com/site/afyaborafellowship20111/" TargetMode="External"/><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hyperlink" Target="http://www.youtube.com/watch?v=xh70Ug8Yjg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116235-2674-45ED-A7F6-F34D98A7949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0E71617-2331-43D5-A183-78B5B34E4FEF}">
      <dgm:prSet/>
      <dgm:spPr/>
      <dgm:t>
        <a:bodyPr/>
        <a:lstStyle/>
        <a:p>
          <a:pPr algn="ctr"/>
          <a:r>
            <a:rPr lang="en-US"/>
            <a:t>PSL</a:t>
          </a:r>
        </a:p>
      </dgm:t>
    </dgm:pt>
    <dgm:pt modelId="{2F52D926-E075-4E38-B6DA-3869714271A6}" type="parTrans" cxnId="{238D5E94-BFAA-42DF-9621-EA59F5910BB7}">
      <dgm:prSet/>
      <dgm:spPr/>
      <dgm:t>
        <a:bodyPr/>
        <a:lstStyle/>
        <a:p>
          <a:pPr algn="ctr"/>
          <a:endParaRPr lang="en-US"/>
        </a:p>
      </dgm:t>
    </dgm:pt>
    <dgm:pt modelId="{06D02EBF-18CF-46E8-ADD4-1D182DCD0893}" type="sibTrans" cxnId="{238D5E94-BFAA-42DF-9621-EA59F5910BB7}">
      <dgm:prSet/>
      <dgm:spPr/>
      <dgm:t>
        <a:bodyPr/>
        <a:lstStyle/>
        <a:p>
          <a:pPr algn="ctr"/>
          <a:endParaRPr lang="en-US"/>
        </a:p>
      </dgm:t>
    </dgm:pt>
    <dgm:pt modelId="{CC844409-45E4-44A9-B728-3DDD170B5F87}">
      <dgm:prSet/>
      <dgm:spPr/>
      <dgm:t>
        <a:bodyPr/>
        <a:lstStyle/>
        <a:p>
          <a:pPr algn="ctr"/>
          <a:r>
            <a:rPr lang="en-US"/>
            <a:t>FINANCE</a:t>
          </a:r>
        </a:p>
      </dgm:t>
    </dgm:pt>
    <dgm:pt modelId="{9989A96E-2826-4406-820F-4575BFBBAA71}" type="parTrans" cxnId="{3589A4D0-035C-4821-B6D4-3C87F3812F68}">
      <dgm:prSet/>
      <dgm:spPr/>
      <dgm:t>
        <a:bodyPr/>
        <a:lstStyle/>
        <a:p>
          <a:pPr algn="ctr"/>
          <a:endParaRPr lang="en-US"/>
        </a:p>
      </dgm:t>
    </dgm:pt>
    <dgm:pt modelId="{DB99B117-F620-4036-8363-2808AA698174}" type="sibTrans" cxnId="{3589A4D0-035C-4821-B6D4-3C87F3812F68}">
      <dgm:prSet/>
      <dgm:spPr/>
      <dgm:t>
        <a:bodyPr/>
        <a:lstStyle/>
        <a:p>
          <a:pPr algn="ctr"/>
          <a:endParaRPr lang="en-US"/>
        </a:p>
      </dgm:t>
    </dgm:pt>
    <dgm:pt modelId="{81EBE1E3-4860-4AF2-9FC0-8E79C88D7E3F}">
      <dgm:prSet/>
      <dgm:spPr/>
      <dgm:t>
        <a:bodyPr/>
        <a:lstStyle/>
        <a:p>
          <a:pPr algn="ctr"/>
          <a:r>
            <a:rPr lang="en-US"/>
            <a:t>PROJECT/MEDICAL DIRECTOR</a:t>
          </a:r>
        </a:p>
      </dgm:t>
    </dgm:pt>
    <dgm:pt modelId="{420B87B1-F327-4B84-AC59-6EC37E49C96C}" type="parTrans" cxnId="{AD3FBFA6-856D-4A22-B758-65619BAD4209}">
      <dgm:prSet/>
      <dgm:spPr/>
      <dgm:t>
        <a:bodyPr/>
        <a:lstStyle/>
        <a:p>
          <a:pPr algn="ctr"/>
          <a:endParaRPr lang="en-US"/>
        </a:p>
      </dgm:t>
    </dgm:pt>
    <dgm:pt modelId="{58DB2A26-4CCD-4E52-9E95-58E3C2EE93D5}" type="sibTrans" cxnId="{AD3FBFA6-856D-4A22-B758-65619BAD4209}">
      <dgm:prSet/>
      <dgm:spPr/>
      <dgm:t>
        <a:bodyPr/>
        <a:lstStyle/>
        <a:p>
          <a:pPr algn="ctr"/>
          <a:endParaRPr lang="en-US"/>
        </a:p>
      </dgm:t>
    </dgm:pt>
    <dgm:pt modelId="{AE6A1AA4-6C11-442F-9438-51D00DEEAA2D}">
      <dgm:prSet/>
      <dgm:spPr/>
      <dgm:t>
        <a:bodyPr/>
        <a:lstStyle/>
        <a:p>
          <a:pPr algn="ctr"/>
          <a:r>
            <a:rPr lang="en-US"/>
            <a:t>EXECUTIVE DIRECTOR</a:t>
          </a:r>
        </a:p>
      </dgm:t>
    </dgm:pt>
    <dgm:pt modelId="{DE44B2FE-7C52-46F2-BB3D-ADA62A0C54E9}" type="parTrans" cxnId="{FE7A33BB-7457-4DD1-8B0D-4EB8F8C65FA6}">
      <dgm:prSet/>
      <dgm:spPr/>
      <dgm:t>
        <a:bodyPr/>
        <a:lstStyle/>
        <a:p>
          <a:pPr algn="ctr"/>
          <a:endParaRPr lang="en-US"/>
        </a:p>
      </dgm:t>
    </dgm:pt>
    <dgm:pt modelId="{6524B7A9-A336-41B8-AC2A-9E6FA948DDA7}" type="sibTrans" cxnId="{FE7A33BB-7457-4DD1-8B0D-4EB8F8C65FA6}">
      <dgm:prSet/>
      <dgm:spPr/>
      <dgm:t>
        <a:bodyPr/>
        <a:lstStyle/>
        <a:p>
          <a:pPr algn="ctr"/>
          <a:endParaRPr lang="en-US"/>
        </a:p>
      </dgm:t>
    </dgm:pt>
    <dgm:pt modelId="{6E268B7E-AFB3-4AE0-B2B3-BB3818B7524D}">
      <dgm:prSet/>
      <dgm:spPr/>
      <dgm:t>
        <a:bodyPr/>
        <a:lstStyle/>
        <a:p>
          <a:pPr algn="ctr"/>
          <a:r>
            <a:rPr lang="en-US"/>
            <a:t>PROGRAMS</a:t>
          </a:r>
        </a:p>
      </dgm:t>
    </dgm:pt>
    <dgm:pt modelId="{58978FAF-3197-4CF3-BC3D-497514682E79}" type="parTrans" cxnId="{F700428F-99F2-4900-A56A-ACE5B00A204A}">
      <dgm:prSet/>
      <dgm:spPr/>
      <dgm:t>
        <a:bodyPr/>
        <a:lstStyle/>
        <a:p>
          <a:pPr algn="ctr"/>
          <a:endParaRPr lang="en-US"/>
        </a:p>
      </dgm:t>
    </dgm:pt>
    <dgm:pt modelId="{4053F315-B07D-4CC6-B431-FC8AF908C4B2}" type="sibTrans" cxnId="{F700428F-99F2-4900-A56A-ACE5B00A204A}">
      <dgm:prSet/>
      <dgm:spPr/>
      <dgm:t>
        <a:bodyPr/>
        <a:lstStyle/>
        <a:p>
          <a:pPr algn="ctr"/>
          <a:endParaRPr lang="en-US"/>
        </a:p>
      </dgm:t>
    </dgm:pt>
    <dgm:pt modelId="{12D4766F-D77E-4B69-8D0F-AD6902A1C4C0}">
      <dgm:prSet/>
      <dgm:spPr/>
      <dgm:t>
        <a:bodyPr/>
        <a:lstStyle/>
        <a:p>
          <a:pPr algn="ctr"/>
          <a:r>
            <a:rPr lang="en-US"/>
            <a:t>LABORATORY</a:t>
          </a:r>
        </a:p>
      </dgm:t>
    </dgm:pt>
    <dgm:pt modelId="{3AF2A215-BB5B-4C1E-9E9D-11FB7C6405A7}" type="parTrans" cxnId="{E26BE13A-076B-4F75-A791-7F79C071FC8B}">
      <dgm:prSet/>
      <dgm:spPr/>
      <dgm:t>
        <a:bodyPr/>
        <a:lstStyle/>
        <a:p>
          <a:pPr algn="ctr"/>
          <a:endParaRPr lang="en-US"/>
        </a:p>
      </dgm:t>
    </dgm:pt>
    <dgm:pt modelId="{45E57700-FB36-4D0E-AF95-8E0A4E64494C}" type="sibTrans" cxnId="{E26BE13A-076B-4F75-A791-7F79C071FC8B}">
      <dgm:prSet/>
      <dgm:spPr/>
      <dgm:t>
        <a:bodyPr/>
        <a:lstStyle/>
        <a:p>
          <a:pPr algn="ctr"/>
          <a:endParaRPr lang="en-US"/>
        </a:p>
      </dgm:t>
    </dgm:pt>
    <dgm:pt modelId="{20764AFE-B7D7-4EAB-9616-F893A4A14047}">
      <dgm:prSet/>
      <dgm:spPr/>
      <dgm:t>
        <a:bodyPr/>
        <a:lstStyle/>
        <a:p>
          <a:pPr algn="ctr"/>
          <a:r>
            <a:rPr lang="en-US"/>
            <a:t>INPATIENTS AND THEATRE</a:t>
          </a:r>
        </a:p>
      </dgm:t>
    </dgm:pt>
    <dgm:pt modelId="{0C2344F4-DF83-45FE-B559-E1394E6E8E6A}" type="parTrans" cxnId="{FA210F83-C0A3-43F8-9F37-760BAD404380}">
      <dgm:prSet/>
      <dgm:spPr/>
      <dgm:t>
        <a:bodyPr/>
        <a:lstStyle/>
        <a:p>
          <a:pPr algn="ctr"/>
          <a:endParaRPr lang="en-US"/>
        </a:p>
      </dgm:t>
    </dgm:pt>
    <dgm:pt modelId="{6F7D96AF-4B34-47BA-810F-8D503BF5B5B8}" type="sibTrans" cxnId="{FA210F83-C0A3-43F8-9F37-760BAD404380}">
      <dgm:prSet/>
      <dgm:spPr/>
      <dgm:t>
        <a:bodyPr/>
        <a:lstStyle/>
        <a:p>
          <a:pPr algn="ctr"/>
          <a:endParaRPr lang="en-US"/>
        </a:p>
      </dgm:t>
    </dgm:pt>
    <dgm:pt modelId="{657A1518-7686-4BD3-9248-40EAF9106C4C}">
      <dgm:prSet/>
      <dgm:spPr/>
      <dgm:t>
        <a:bodyPr/>
        <a:lstStyle/>
        <a:p>
          <a:pPr algn="ctr"/>
          <a:r>
            <a:rPr lang="en-US"/>
            <a:t>PHARMACY</a:t>
          </a:r>
        </a:p>
      </dgm:t>
    </dgm:pt>
    <dgm:pt modelId="{E1A676C8-DA34-4124-AACE-EC79E6B1050F}" type="parTrans" cxnId="{F56ABAD9-ECC9-4EF0-AC3B-DD60F17507AD}">
      <dgm:prSet/>
      <dgm:spPr/>
      <dgm:t>
        <a:bodyPr/>
        <a:lstStyle/>
        <a:p>
          <a:pPr algn="ctr"/>
          <a:endParaRPr lang="en-US"/>
        </a:p>
      </dgm:t>
    </dgm:pt>
    <dgm:pt modelId="{8AE34DDD-93C1-427C-8D98-0531B3F3CE53}" type="sibTrans" cxnId="{F56ABAD9-ECC9-4EF0-AC3B-DD60F17507AD}">
      <dgm:prSet/>
      <dgm:spPr/>
      <dgm:t>
        <a:bodyPr/>
        <a:lstStyle/>
        <a:p>
          <a:pPr algn="ctr"/>
          <a:endParaRPr lang="en-US"/>
        </a:p>
      </dgm:t>
    </dgm:pt>
    <dgm:pt modelId="{274160FE-8550-4C4D-83F1-4AE6974F368D}">
      <dgm:prSet/>
      <dgm:spPr/>
      <dgm:t>
        <a:bodyPr/>
        <a:lstStyle/>
        <a:p>
          <a:pPr algn="ctr"/>
          <a:r>
            <a:rPr lang="en-US"/>
            <a:t>RADIOLOGY</a:t>
          </a:r>
        </a:p>
      </dgm:t>
    </dgm:pt>
    <dgm:pt modelId="{3CCFCD65-3190-42AE-AC97-A5067F394459}" type="parTrans" cxnId="{0EF3A039-E932-46FC-93F2-04F83E0CC9DD}">
      <dgm:prSet/>
      <dgm:spPr/>
      <dgm:t>
        <a:bodyPr/>
        <a:lstStyle/>
        <a:p>
          <a:pPr algn="ctr"/>
          <a:endParaRPr lang="en-US"/>
        </a:p>
      </dgm:t>
    </dgm:pt>
    <dgm:pt modelId="{4F662B86-4E02-4C62-98CE-A7F16EF0BE56}" type="sibTrans" cxnId="{0EF3A039-E932-46FC-93F2-04F83E0CC9DD}">
      <dgm:prSet/>
      <dgm:spPr/>
      <dgm:t>
        <a:bodyPr/>
        <a:lstStyle/>
        <a:p>
          <a:pPr algn="ctr"/>
          <a:endParaRPr lang="en-US"/>
        </a:p>
      </dgm:t>
    </dgm:pt>
    <dgm:pt modelId="{4901B7FE-E718-44AE-8725-9AC9B12862AF}">
      <dgm:prSet/>
      <dgm:spPr/>
      <dgm:t>
        <a:bodyPr/>
        <a:lstStyle/>
        <a:p>
          <a:pPr algn="ctr"/>
          <a:r>
            <a:rPr lang="en-US"/>
            <a:t>MEDICAL RECORDS</a:t>
          </a:r>
        </a:p>
      </dgm:t>
    </dgm:pt>
    <dgm:pt modelId="{972E3847-1347-4546-BFD6-40DF2A03381B}" type="parTrans" cxnId="{30BE49E5-4131-4F8A-91C4-0C0D3A8E8E9C}">
      <dgm:prSet/>
      <dgm:spPr/>
      <dgm:t>
        <a:bodyPr/>
        <a:lstStyle/>
        <a:p>
          <a:pPr algn="ctr"/>
          <a:endParaRPr lang="en-US"/>
        </a:p>
      </dgm:t>
    </dgm:pt>
    <dgm:pt modelId="{CE7B4552-A128-4E1E-9258-415CA56503E2}" type="sibTrans" cxnId="{30BE49E5-4131-4F8A-91C4-0C0D3A8E8E9C}">
      <dgm:prSet/>
      <dgm:spPr/>
      <dgm:t>
        <a:bodyPr/>
        <a:lstStyle/>
        <a:p>
          <a:pPr algn="ctr"/>
          <a:endParaRPr lang="en-US"/>
        </a:p>
      </dgm:t>
    </dgm:pt>
    <dgm:pt modelId="{270231BF-F23C-4810-8D41-7E3687C95F0E}">
      <dgm:prSet/>
      <dgm:spPr/>
      <dgm:t>
        <a:bodyPr/>
        <a:lstStyle/>
        <a:p>
          <a:pPr algn="ctr"/>
          <a:r>
            <a:rPr lang="en-US"/>
            <a:t>OPD AND SPECIALISED CLINICS</a:t>
          </a:r>
        </a:p>
      </dgm:t>
    </dgm:pt>
    <dgm:pt modelId="{1069A509-D62E-4C1C-8550-AF9AD02DBF6E}" type="parTrans" cxnId="{C5B04D66-4849-491A-A3C2-6EEC2C1DDE9E}">
      <dgm:prSet/>
      <dgm:spPr/>
      <dgm:t>
        <a:bodyPr/>
        <a:lstStyle/>
        <a:p>
          <a:pPr algn="ctr"/>
          <a:endParaRPr lang="en-US"/>
        </a:p>
      </dgm:t>
    </dgm:pt>
    <dgm:pt modelId="{F06B879A-FF13-4466-93CB-DDC3AAC6A17E}" type="sibTrans" cxnId="{C5B04D66-4849-491A-A3C2-6EEC2C1DDE9E}">
      <dgm:prSet/>
      <dgm:spPr/>
      <dgm:t>
        <a:bodyPr/>
        <a:lstStyle/>
        <a:p>
          <a:pPr algn="ctr"/>
          <a:endParaRPr lang="en-US"/>
        </a:p>
      </dgm:t>
    </dgm:pt>
    <dgm:pt modelId="{E3DB921A-6D9B-41C9-8467-601629B0F562}">
      <dgm:prSet/>
      <dgm:spPr/>
      <dgm:t>
        <a:bodyPr/>
        <a:lstStyle/>
        <a:p>
          <a:pPr algn="ctr"/>
          <a:r>
            <a:rPr lang="en-US"/>
            <a:t>COMPREHENSIVE CARE CENTRE</a:t>
          </a:r>
        </a:p>
      </dgm:t>
    </dgm:pt>
    <dgm:pt modelId="{F19821E1-F9D9-4B91-8BA4-88602F6F5FBB}" type="parTrans" cxnId="{9586771F-1089-494B-BC56-C128553E9CDC}">
      <dgm:prSet/>
      <dgm:spPr/>
      <dgm:t>
        <a:bodyPr/>
        <a:lstStyle/>
        <a:p>
          <a:pPr algn="ctr"/>
          <a:endParaRPr lang="en-US"/>
        </a:p>
      </dgm:t>
    </dgm:pt>
    <dgm:pt modelId="{13C4159E-0F2E-4158-8ABA-7797F5401D01}" type="sibTrans" cxnId="{9586771F-1089-494B-BC56-C128553E9CDC}">
      <dgm:prSet/>
      <dgm:spPr/>
      <dgm:t>
        <a:bodyPr/>
        <a:lstStyle/>
        <a:p>
          <a:pPr algn="ctr"/>
          <a:endParaRPr lang="en-US"/>
        </a:p>
      </dgm:t>
    </dgm:pt>
    <dgm:pt modelId="{435E64D2-2BCE-4701-9B87-C1EBE239FA83}">
      <dgm:prSet/>
      <dgm:spPr/>
      <dgm:t>
        <a:bodyPr/>
        <a:lstStyle/>
        <a:p>
          <a:pPr algn="ctr"/>
          <a:r>
            <a:rPr lang="en-US"/>
            <a:t>NUTRITION</a:t>
          </a:r>
        </a:p>
      </dgm:t>
    </dgm:pt>
    <dgm:pt modelId="{6A82E06B-9584-403E-B414-C81F41FCCE4E}" type="parTrans" cxnId="{20FEB0B6-609E-4019-BB43-69BB8D475FB1}">
      <dgm:prSet/>
      <dgm:spPr/>
      <dgm:t>
        <a:bodyPr/>
        <a:lstStyle/>
        <a:p>
          <a:pPr algn="ctr"/>
          <a:endParaRPr lang="en-US"/>
        </a:p>
      </dgm:t>
    </dgm:pt>
    <dgm:pt modelId="{D11E9C8E-769F-4024-A230-D4403D85CB98}" type="sibTrans" cxnId="{20FEB0B6-609E-4019-BB43-69BB8D475FB1}">
      <dgm:prSet/>
      <dgm:spPr/>
      <dgm:t>
        <a:bodyPr/>
        <a:lstStyle/>
        <a:p>
          <a:pPr algn="ctr"/>
          <a:endParaRPr lang="en-US"/>
        </a:p>
      </dgm:t>
    </dgm:pt>
    <dgm:pt modelId="{E1BB238E-8D70-4978-BFF7-217EBDAF2986}">
      <dgm:prSet/>
      <dgm:spPr/>
      <dgm:t>
        <a:bodyPr/>
        <a:lstStyle/>
        <a:p>
          <a:pPr algn="ctr"/>
          <a:r>
            <a:rPr lang="en-US"/>
            <a:t>TB</a:t>
          </a:r>
        </a:p>
      </dgm:t>
    </dgm:pt>
    <dgm:pt modelId="{2354361C-A135-4A33-B3CC-479D53DD2498}" type="parTrans" cxnId="{AB78D54A-71B1-4EFF-97AE-05D0B444839F}">
      <dgm:prSet/>
      <dgm:spPr/>
      <dgm:t>
        <a:bodyPr/>
        <a:lstStyle/>
        <a:p>
          <a:pPr algn="ctr"/>
          <a:endParaRPr lang="en-US"/>
        </a:p>
      </dgm:t>
    </dgm:pt>
    <dgm:pt modelId="{06905C55-89AE-4AC5-AB7B-546846F6CD8E}" type="sibTrans" cxnId="{AB78D54A-71B1-4EFF-97AE-05D0B444839F}">
      <dgm:prSet/>
      <dgm:spPr/>
      <dgm:t>
        <a:bodyPr/>
        <a:lstStyle/>
        <a:p>
          <a:pPr algn="ctr"/>
          <a:endParaRPr lang="en-US"/>
        </a:p>
      </dgm:t>
    </dgm:pt>
    <dgm:pt modelId="{653FD0CD-BC64-4F86-8658-1F1F2352D408}">
      <dgm:prSet/>
      <dgm:spPr/>
      <dgm:t>
        <a:bodyPr/>
        <a:lstStyle/>
        <a:p>
          <a:pPr algn="ctr"/>
          <a:r>
            <a:rPr lang="en-US"/>
            <a:t>OUTREACH</a:t>
          </a:r>
        </a:p>
      </dgm:t>
    </dgm:pt>
    <dgm:pt modelId="{AFE317C8-A788-4E4B-AB5D-7099816B08FD}" type="parTrans" cxnId="{0E6B05AA-C9AE-4660-8643-A2FE3D8196DD}">
      <dgm:prSet/>
      <dgm:spPr/>
      <dgm:t>
        <a:bodyPr/>
        <a:lstStyle/>
        <a:p>
          <a:pPr algn="ctr"/>
          <a:endParaRPr lang="en-US"/>
        </a:p>
      </dgm:t>
    </dgm:pt>
    <dgm:pt modelId="{BBD193E6-EDB2-4414-8E3C-8805DA980421}" type="sibTrans" cxnId="{0E6B05AA-C9AE-4660-8643-A2FE3D8196DD}">
      <dgm:prSet/>
      <dgm:spPr/>
      <dgm:t>
        <a:bodyPr/>
        <a:lstStyle/>
        <a:p>
          <a:pPr algn="ctr"/>
          <a:endParaRPr lang="en-US"/>
        </a:p>
      </dgm:t>
    </dgm:pt>
    <dgm:pt modelId="{7526CC46-7750-42C9-9EAE-629E05F51545}">
      <dgm:prSet/>
      <dgm:spPr/>
      <dgm:t>
        <a:bodyPr/>
        <a:lstStyle/>
        <a:p>
          <a:pPr algn="ctr"/>
          <a:r>
            <a:rPr lang="en-US"/>
            <a:t>ORPHANS AND VULNERABLE CHILDREN</a:t>
          </a:r>
        </a:p>
      </dgm:t>
    </dgm:pt>
    <dgm:pt modelId="{37CF20FD-45A4-492F-9703-8385CCED010E}" type="parTrans" cxnId="{39C3D96A-A6FE-4F75-A677-63F62ED5E429}">
      <dgm:prSet/>
      <dgm:spPr/>
      <dgm:t>
        <a:bodyPr/>
        <a:lstStyle/>
        <a:p>
          <a:pPr algn="ctr"/>
          <a:endParaRPr lang="en-US"/>
        </a:p>
      </dgm:t>
    </dgm:pt>
    <dgm:pt modelId="{88EA7DC1-11E8-4BF3-83F9-A71FB1799604}" type="sibTrans" cxnId="{39C3D96A-A6FE-4F75-A677-63F62ED5E429}">
      <dgm:prSet/>
      <dgm:spPr/>
      <dgm:t>
        <a:bodyPr/>
        <a:lstStyle/>
        <a:p>
          <a:pPr algn="ctr"/>
          <a:endParaRPr lang="en-US"/>
        </a:p>
      </dgm:t>
    </dgm:pt>
    <dgm:pt modelId="{744D2228-79DC-41E7-8408-BC4305BCEFF6}">
      <dgm:prSet/>
      <dgm:spPr/>
      <dgm:t>
        <a:bodyPr/>
        <a:lstStyle/>
        <a:p>
          <a:pPr algn="ctr"/>
          <a:r>
            <a:rPr lang="en-US"/>
            <a:t>SPECIAL PROGRAMS</a:t>
          </a:r>
        </a:p>
      </dgm:t>
    </dgm:pt>
    <dgm:pt modelId="{AC1EFB25-BDB6-49CB-B054-54E997D15126}" type="parTrans" cxnId="{01F3BA53-3EE4-4BB7-B20A-D01BBA0316BE}">
      <dgm:prSet/>
      <dgm:spPr/>
      <dgm:t>
        <a:bodyPr/>
        <a:lstStyle/>
        <a:p>
          <a:pPr algn="ctr"/>
          <a:endParaRPr lang="en-US"/>
        </a:p>
      </dgm:t>
    </dgm:pt>
    <dgm:pt modelId="{15B6CAE0-6ACB-4503-9B34-CE58A3837065}" type="sibTrans" cxnId="{01F3BA53-3EE4-4BB7-B20A-D01BBA0316BE}">
      <dgm:prSet/>
      <dgm:spPr/>
      <dgm:t>
        <a:bodyPr/>
        <a:lstStyle/>
        <a:p>
          <a:pPr algn="ctr"/>
          <a:endParaRPr lang="en-US"/>
        </a:p>
      </dgm:t>
    </dgm:pt>
    <dgm:pt modelId="{9739B834-A003-4FA7-BC9F-8B48A4BA62ED}">
      <dgm:prSet/>
      <dgm:spPr/>
      <dgm:t>
        <a:bodyPr/>
        <a:lstStyle/>
        <a:p>
          <a:pPr algn="ctr"/>
          <a:r>
            <a:rPr lang="en-US"/>
            <a:t>ICT</a:t>
          </a:r>
        </a:p>
      </dgm:t>
    </dgm:pt>
    <dgm:pt modelId="{8E948B5A-2215-482F-9AF2-F397E81EAE9C}" type="parTrans" cxnId="{B8857603-564D-4B76-A716-51A28599955A}">
      <dgm:prSet/>
      <dgm:spPr/>
      <dgm:t>
        <a:bodyPr/>
        <a:lstStyle/>
        <a:p>
          <a:pPr algn="ctr"/>
          <a:endParaRPr lang="en-US"/>
        </a:p>
      </dgm:t>
    </dgm:pt>
    <dgm:pt modelId="{D3F47F43-5338-4C71-AD39-189F2B6C00EB}" type="sibTrans" cxnId="{B8857603-564D-4B76-A716-51A28599955A}">
      <dgm:prSet/>
      <dgm:spPr/>
      <dgm:t>
        <a:bodyPr/>
        <a:lstStyle/>
        <a:p>
          <a:pPr algn="ctr"/>
          <a:endParaRPr lang="en-US"/>
        </a:p>
      </dgm:t>
    </dgm:pt>
    <dgm:pt modelId="{EC172B47-9D18-4A81-9321-AFF56EABE168}">
      <dgm:prSet/>
      <dgm:spPr/>
      <dgm:t>
        <a:bodyPr/>
        <a:lstStyle/>
        <a:p>
          <a:pPr algn="ctr"/>
          <a:r>
            <a:rPr lang="en-US"/>
            <a:t>HUMAN RESOURCE</a:t>
          </a:r>
        </a:p>
      </dgm:t>
    </dgm:pt>
    <dgm:pt modelId="{CAC0DD25-E6FA-488F-8DDA-6A9268393624}" type="parTrans" cxnId="{4CDC538A-65E9-4118-BC9D-314E743452BC}">
      <dgm:prSet/>
      <dgm:spPr/>
      <dgm:t>
        <a:bodyPr/>
        <a:lstStyle/>
        <a:p>
          <a:pPr algn="ctr"/>
          <a:endParaRPr lang="en-US"/>
        </a:p>
      </dgm:t>
    </dgm:pt>
    <dgm:pt modelId="{5E3CEE7F-4470-4760-8CA5-31ABCAF3C83B}" type="sibTrans" cxnId="{4CDC538A-65E9-4118-BC9D-314E743452BC}">
      <dgm:prSet/>
      <dgm:spPr/>
      <dgm:t>
        <a:bodyPr/>
        <a:lstStyle/>
        <a:p>
          <a:pPr algn="ctr"/>
          <a:endParaRPr lang="en-US"/>
        </a:p>
      </dgm:t>
    </dgm:pt>
    <dgm:pt modelId="{C3014CA6-34AB-4588-B202-14C9C389A188}">
      <dgm:prSet/>
      <dgm:spPr/>
      <dgm:t>
        <a:bodyPr/>
        <a:lstStyle/>
        <a:p>
          <a:pPr algn="ctr"/>
          <a:r>
            <a:rPr lang="en-US"/>
            <a:t>ADMINISTRATOR</a:t>
          </a:r>
        </a:p>
      </dgm:t>
    </dgm:pt>
    <dgm:pt modelId="{A98C9C70-906E-4279-BCA9-837C26B54D66}" type="parTrans" cxnId="{2AD08B8A-B44B-4D41-A7A6-AFBACB0A2EB2}">
      <dgm:prSet/>
      <dgm:spPr/>
      <dgm:t>
        <a:bodyPr/>
        <a:lstStyle/>
        <a:p>
          <a:pPr algn="ctr"/>
          <a:endParaRPr lang="en-US"/>
        </a:p>
      </dgm:t>
    </dgm:pt>
    <dgm:pt modelId="{66A048BB-4793-4F14-8C71-41A393D142A8}" type="sibTrans" cxnId="{2AD08B8A-B44B-4D41-A7A6-AFBACB0A2EB2}">
      <dgm:prSet/>
      <dgm:spPr/>
      <dgm:t>
        <a:bodyPr/>
        <a:lstStyle/>
        <a:p>
          <a:pPr algn="ctr"/>
          <a:endParaRPr lang="en-US"/>
        </a:p>
      </dgm:t>
    </dgm:pt>
    <dgm:pt modelId="{E8E82265-3FC7-4599-AAF1-C672B5F35DFB}">
      <dgm:prSet/>
      <dgm:spPr/>
      <dgm:t>
        <a:bodyPr/>
        <a:lstStyle/>
        <a:p>
          <a:pPr algn="ctr"/>
          <a:r>
            <a:rPr lang="en-US"/>
            <a:t>SECURITY</a:t>
          </a:r>
        </a:p>
      </dgm:t>
    </dgm:pt>
    <dgm:pt modelId="{D093AD08-41FB-40C5-936C-5016921A13A9}" type="parTrans" cxnId="{DE244FBB-FC88-4DED-A6E4-7760C7FAFFD6}">
      <dgm:prSet/>
      <dgm:spPr/>
      <dgm:t>
        <a:bodyPr/>
        <a:lstStyle/>
        <a:p>
          <a:pPr algn="ctr"/>
          <a:endParaRPr lang="en-US"/>
        </a:p>
      </dgm:t>
    </dgm:pt>
    <dgm:pt modelId="{3AC6C810-ECDE-4F14-B280-FB7B494EE52A}" type="sibTrans" cxnId="{DE244FBB-FC88-4DED-A6E4-7760C7FAFFD6}">
      <dgm:prSet/>
      <dgm:spPr/>
      <dgm:t>
        <a:bodyPr/>
        <a:lstStyle/>
        <a:p>
          <a:pPr algn="ctr"/>
          <a:endParaRPr lang="en-US"/>
        </a:p>
      </dgm:t>
    </dgm:pt>
    <dgm:pt modelId="{A5813EA8-5A20-4C8A-80A4-10D7DE50EEF3}">
      <dgm:prSet/>
      <dgm:spPr/>
      <dgm:t>
        <a:bodyPr/>
        <a:lstStyle/>
        <a:p>
          <a:pPr algn="ctr"/>
          <a:r>
            <a:rPr lang="en-US"/>
            <a:t>MAINTENANCE</a:t>
          </a:r>
        </a:p>
      </dgm:t>
    </dgm:pt>
    <dgm:pt modelId="{AF53EC4F-57C3-4881-BB4D-8B23766CBC2C}" type="parTrans" cxnId="{98526AC4-C10F-464A-8A17-6D8975B372DF}">
      <dgm:prSet/>
      <dgm:spPr/>
      <dgm:t>
        <a:bodyPr/>
        <a:lstStyle/>
        <a:p>
          <a:pPr algn="ctr"/>
          <a:endParaRPr lang="en-US"/>
        </a:p>
      </dgm:t>
    </dgm:pt>
    <dgm:pt modelId="{D2F1159B-912F-4C15-94BE-1DD205AEB162}" type="sibTrans" cxnId="{98526AC4-C10F-464A-8A17-6D8975B372DF}">
      <dgm:prSet/>
      <dgm:spPr/>
      <dgm:t>
        <a:bodyPr/>
        <a:lstStyle/>
        <a:p>
          <a:pPr algn="ctr"/>
          <a:endParaRPr lang="en-US"/>
        </a:p>
      </dgm:t>
    </dgm:pt>
    <dgm:pt modelId="{DB5CCF3E-68B4-4B72-9207-C2EA6444122D}">
      <dgm:prSet/>
      <dgm:spPr/>
      <dgm:t>
        <a:bodyPr/>
        <a:lstStyle/>
        <a:p>
          <a:pPr algn="ctr"/>
          <a:r>
            <a:rPr lang="en-US"/>
            <a:t>HOUSEKEEPING</a:t>
          </a:r>
        </a:p>
      </dgm:t>
    </dgm:pt>
    <dgm:pt modelId="{CDB75C83-E047-436A-B8E4-F8C99739EEB2}" type="parTrans" cxnId="{B77CD859-5C4C-49DE-80F2-4772ECE557B8}">
      <dgm:prSet/>
      <dgm:spPr/>
      <dgm:t>
        <a:bodyPr/>
        <a:lstStyle/>
        <a:p>
          <a:pPr algn="ctr"/>
          <a:endParaRPr lang="en-US"/>
        </a:p>
      </dgm:t>
    </dgm:pt>
    <dgm:pt modelId="{095E624B-474D-4BCC-90E4-96586BCB6D46}" type="sibTrans" cxnId="{B77CD859-5C4C-49DE-80F2-4772ECE557B8}">
      <dgm:prSet/>
      <dgm:spPr/>
      <dgm:t>
        <a:bodyPr/>
        <a:lstStyle/>
        <a:p>
          <a:pPr algn="ctr"/>
          <a:endParaRPr lang="en-US"/>
        </a:p>
      </dgm:t>
    </dgm:pt>
    <dgm:pt modelId="{86A4BFAD-427F-43A0-9322-400875A1FF8D}">
      <dgm:prSet/>
      <dgm:spPr/>
      <dgm:t>
        <a:bodyPr/>
        <a:lstStyle/>
        <a:p>
          <a:pPr algn="ctr"/>
          <a:r>
            <a:rPr lang="en-US"/>
            <a:t>CATERING</a:t>
          </a:r>
        </a:p>
      </dgm:t>
    </dgm:pt>
    <dgm:pt modelId="{AFF9EC13-CF16-47BD-A311-19CCF232A509}" type="parTrans" cxnId="{1124C06D-0830-4949-897D-7409347E43CB}">
      <dgm:prSet/>
      <dgm:spPr/>
      <dgm:t>
        <a:bodyPr/>
        <a:lstStyle/>
        <a:p>
          <a:pPr algn="ctr"/>
          <a:endParaRPr lang="en-US"/>
        </a:p>
      </dgm:t>
    </dgm:pt>
    <dgm:pt modelId="{528A7ACC-C7F2-491D-9300-237BAFC1C14D}" type="sibTrans" cxnId="{1124C06D-0830-4949-897D-7409347E43CB}">
      <dgm:prSet/>
      <dgm:spPr/>
      <dgm:t>
        <a:bodyPr/>
        <a:lstStyle/>
        <a:p>
          <a:pPr algn="ctr"/>
          <a:endParaRPr lang="en-US"/>
        </a:p>
      </dgm:t>
    </dgm:pt>
    <dgm:pt modelId="{24A6FDBA-B444-4DE4-BD88-738F66B8905D}" type="pres">
      <dgm:prSet presAssocID="{F8116235-2674-45ED-A7F6-F34D98A79493}" presName="hierChild1" presStyleCnt="0">
        <dgm:presLayoutVars>
          <dgm:orgChart val="1"/>
          <dgm:chPref val="1"/>
          <dgm:dir/>
          <dgm:animOne val="branch"/>
          <dgm:animLvl val="lvl"/>
          <dgm:resizeHandles/>
        </dgm:presLayoutVars>
      </dgm:prSet>
      <dgm:spPr/>
      <dgm:t>
        <a:bodyPr/>
        <a:lstStyle/>
        <a:p>
          <a:endParaRPr lang="en-US"/>
        </a:p>
      </dgm:t>
    </dgm:pt>
    <dgm:pt modelId="{14BB567F-CD14-4844-8FA5-E8FCD58D7ACD}" type="pres">
      <dgm:prSet presAssocID="{AE6A1AA4-6C11-442F-9438-51D00DEEAA2D}" presName="hierRoot1" presStyleCnt="0">
        <dgm:presLayoutVars>
          <dgm:hierBranch val="init"/>
        </dgm:presLayoutVars>
      </dgm:prSet>
      <dgm:spPr/>
    </dgm:pt>
    <dgm:pt modelId="{8A1EB5F7-7A4F-4E94-8D4B-A3773DA409B6}" type="pres">
      <dgm:prSet presAssocID="{AE6A1AA4-6C11-442F-9438-51D00DEEAA2D}" presName="rootComposite1" presStyleCnt="0"/>
      <dgm:spPr/>
    </dgm:pt>
    <dgm:pt modelId="{EACC076B-0473-4F51-BA91-525891416C09}" type="pres">
      <dgm:prSet presAssocID="{AE6A1AA4-6C11-442F-9438-51D00DEEAA2D}" presName="rootText1" presStyleLbl="node0" presStyleIdx="0" presStyleCnt="1">
        <dgm:presLayoutVars>
          <dgm:chPref val="3"/>
        </dgm:presLayoutVars>
      </dgm:prSet>
      <dgm:spPr/>
      <dgm:t>
        <a:bodyPr/>
        <a:lstStyle/>
        <a:p>
          <a:endParaRPr lang="en-US"/>
        </a:p>
      </dgm:t>
    </dgm:pt>
    <dgm:pt modelId="{00536783-748A-4EDC-BA8A-0B7A664A7BAE}" type="pres">
      <dgm:prSet presAssocID="{AE6A1AA4-6C11-442F-9438-51D00DEEAA2D}" presName="rootConnector1" presStyleLbl="node1" presStyleIdx="0" presStyleCnt="0"/>
      <dgm:spPr/>
      <dgm:t>
        <a:bodyPr/>
        <a:lstStyle/>
        <a:p>
          <a:endParaRPr lang="en-US"/>
        </a:p>
      </dgm:t>
    </dgm:pt>
    <dgm:pt modelId="{AD6A74B9-FC14-4E73-9329-8626C4DEDAC2}" type="pres">
      <dgm:prSet presAssocID="{AE6A1AA4-6C11-442F-9438-51D00DEEAA2D}" presName="hierChild2" presStyleCnt="0"/>
      <dgm:spPr/>
    </dgm:pt>
    <dgm:pt modelId="{740F4AC6-D25F-4D5A-B9FE-72B116BBF4D4}" type="pres">
      <dgm:prSet presAssocID="{420B87B1-F327-4B84-AC59-6EC37E49C96C}" presName="Name37" presStyleLbl="parChTrans1D2" presStyleIdx="0" presStyleCnt="1"/>
      <dgm:spPr/>
      <dgm:t>
        <a:bodyPr/>
        <a:lstStyle/>
        <a:p>
          <a:endParaRPr lang="en-US"/>
        </a:p>
      </dgm:t>
    </dgm:pt>
    <dgm:pt modelId="{65207420-A390-4C61-82F3-DC78B077958B}" type="pres">
      <dgm:prSet presAssocID="{81EBE1E3-4860-4AF2-9FC0-8E79C88D7E3F}" presName="hierRoot2" presStyleCnt="0">
        <dgm:presLayoutVars>
          <dgm:hierBranch val="init"/>
        </dgm:presLayoutVars>
      </dgm:prSet>
      <dgm:spPr/>
    </dgm:pt>
    <dgm:pt modelId="{5C38ED22-F0B1-443F-B667-33F94062A977}" type="pres">
      <dgm:prSet presAssocID="{81EBE1E3-4860-4AF2-9FC0-8E79C88D7E3F}" presName="rootComposite" presStyleCnt="0"/>
      <dgm:spPr/>
    </dgm:pt>
    <dgm:pt modelId="{482D0497-4839-4EAB-B69C-08A1D5E48FB8}" type="pres">
      <dgm:prSet presAssocID="{81EBE1E3-4860-4AF2-9FC0-8E79C88D7E3F}" presName="rootText" presStyleLbl="node2" presStyleIdx="0" presStyleCnt="1">
        <dgm:presLayoutVars>
          <dgm:chPref val="3"/>
        </dgm:presLayoutVars>
      </dgm:prSet>
      <dgm:spPr/>
      <dgm:t>
        <a:bodyPr/>
        <a:lstStyle/>
        <a:p>
          <a:endParaRPr lang="en-US"/>
        </a:p>
      </dgm:t>
    </dgm:pt>
    <dgm:pt modelId="{AF670A3E-B80B-4E3C-82AA-56F65FD957C8}" type="pres">
      <dgm:prSet presAssocID="{81EBE1E3-4860-4AF2-9FC0-8E79C88D7E3F}" presName="rootConnector" presStyleLbl="node2" presStyleIdx="0" presStyleCnt="1"/>
      <dgm:spPr/>
      <dgm:t>
        <a:bodyPr/>
        <a:lstStyle/>
        <a:p>
          <a:endParaRPr lang="en-US"/>
        </a:p>
      </dgm:t>
    </dgm:pt>
    <dgm:pt modelId="{68609561-1085-4A8D-B273-DF8F451D1BE8}" type="pres">
      <dgm:prSet presAssocID="{81EBE1E3-4860-4AF2-9FC0-8E79C88D7E3F}" presName="hierChild4" presStyleCnt="0"/>
      <dgm:spPr/>
    </dgm:pt>
    <dgm:pt modelId="{FC0031BC-F812-4A93-BF88-DC3F081B114B}" type="pres">
      <dgm:prSet presAssocID="{1069A509-D62E-4C1C-8550-AF9AD02DBF6E}" presName="Name37" presStyleLbl="parChTrans1D3" presStyleIdx="0" presStyleCnt="3"/>
      <dgm:spPr/>
      <dgm:t>
        <a:bodyPr/>
        <a:lstStyle/>
        <a:p>
          <a:endParaRPr lang="en-US"/>
        </a:p>
      </dgm:t>
    </dgm:pt>
    <dgm:pt modelId="{A8BFCFC3-2700-4821-9D39-8FA08497BAE9}" type="pres">
      <dgm:prSet presAssocID="{270231BF-F23C-4810-8D41-7E3687C95F0E}" presName="hierRoot2" presStyleCnt="0">
        <dgm:presLayoutVars>
          <dgm:hierBranch val="init"/>
        </dgm:presLayoutVars>
      </dgm:prSet>
      <dgm:spPr/>
    </dgm:pt>
    <dgm:pt modelId="{F3DD14AE-E022-4522-A4FE-6BD53AE45870}" type="pres">
      <dgm:prSet presAssocID="{270231BF-F23C-4810-8D41-7E3687C95F0E}" presName="rootComposite" presStyleCnt="0"/>
      <dgm:spPr/>
    </dgm:pt>
    <dgm:pt modelId="{6C086CF5-AE35-47ED-91A0-40B3791E4B06}" type="pres">
      <dgm:prSet presAssocID="{270231BF-F23C-4810-8D41-7E3687C95F0E}" presName="rootText" presStyleLbl="node3" presStyleIdx="0" presStyleCnt="3" custScaleX="189209">
        <dgm:presLayoutVars>
          <dgm:chPref val="3"/>
        </dgm:presLayoutVars>
      </dgm:prSet>
      <dgm:spPr/>
      <dgm:t>
        <a:bodyPr/>
        <a:lstStyle/>
        <a:p>
          <a:endParaRPr lang="en-US"/>
        </a:p>
      </dgm:t>
    </dgm:pt>
    <dgm:pt modelId="{B84E9BF3-CC15-4F6E-A2E1-C5DCBC12C088}" type="pres">
      <dgm:prSet presAssocID="{270231BF-F23C-4810-8D41-7E3687C95F0E}" presName="rootConnector" presStyleLbl="node3" presStyleIdx="0" presStyleCnt="3"/>
      <dgm:spPr/>
      <dgm:t>
        <a:bodyPr/>
        <a:lstStyle/>
        <a:p>
          <a:endParaRPr lang="en-US"/>
        </a:p>
      </dgm:t>
    </dgm:pt>
    <dgm:pt modelId="{C050FCB5-E3A8-47B0-9630-B3B21E890291}" type="pres">
      <dgm:prSet presAssocID="{270231BF-F23C-4810-8D41-7E3687C95F0E}" presName="hierChild4" presStyleCnt="0"/>
      <dgm:spPr/>
    </dgm:pt>
    <dgm:pt modelId="{8C485EC1-BCA9-459C-B932-1B497E283225}" type="pres">
      <dgm:prSet presAssocID="{3AF2A215-BB5B-4C1E-9E9D-11FB7C6405A7}" presName="Name37" presStyleLbl="parChTrans1D4" presStyleIdx="0" presStyleCnt="19"/>
      <dgm:spPr/>
      <dgm:t>
        <a:bodyPr/>
        <a:lstStyle/>
        <a:p>
          <a:endParaRPr lang="en-US"/>
        </a:p>
      </dgm:t>
    </dgm:pt>
    <dgm:pt modelId="{6C3F070B-D4B5-4AEB-A27C-243A957E9E13}" type="pres">
      <dgm:prSet presAssocID="{12D4766F-D77E-4B69-8D0F-AD6902A1C4C0}" presName="hierRoot2" presStyleCnt="0">
        <dgm:presLayoutVars>
          <dgm:hierBranch val="init"/>
        </dgm:presLayoutVars>
      </dgm:prSet>
      <dgm:spPr/>
    </dgm:pt>
    <dgm:pt modelId="{C8AEF8D4-7223-4532-8A78-2B9A65F61C1F}" type="pres">
      <dgm:prSet presAssocID="{12D4766F-D77E-4B69-8D0F-AD6902A1C4C0}" presName="rootComposite" presStyleCnt="0"/>
      <dgm:spPr/>
    </dgm:pt>
    <dgm:pt modelId="{30C119C4-742F-45EF-9BA9-FA23C6E5EEBB}" type="pres">
      <dgm:prSet presAssocID="{12D4766F-D77E-4B69-8D0F-AD6902A1C4C0}" presName="rootText" presStyleLbl="node4" presStyleIdx="0" presStyleCnt="19">
        <dgm:presLayoutVars>
          <dgm:chPref val="3"/>
        </dgm:presLayoutVars>
      </dgm:prSet>
      <dgm:spPr/>
      <dgm:t>
        <a:bodyPr/>
        <a:lstStyle/>
        <a:p>
          <a:endParaRPr lang="en-US"/>
        </a:p>
      </dgm:t>
    </dgm:pt>
    <dgm:pt modelId="{7946A89F-B8DD-405C-9BBF-7FF59B582FBA}" type="pres">
      <dgm:prSet presAssocID="{12D4766F-D77E-4B69-8D0F-AD6902A1C4C0}" presName="rootConnector" presStyleLbl="node4" presStyleIdx="0" presStyleCnt="19"/>
      <dgm:spPr/>
      <dgm:t>
        <a:bodyPr/>
        <a:lstStyle/>
        <a:p>
          <a:endParaRPr lang="en-US"/>
        </a:p>
      </dgm:t>
    </dgm:pt>
    <dgm:pt modelId="{C9D2E8B6-9457-4D26-8F14-CF848DC273F8}" type="pres">
      <dgm:prSet presAssocID="{12D4766F-D77E-4B69-8D0F-AD6902A1C4C0}" presName="hierChild4" presStyleCnt="0"/>
      <dgm:spPr/>
    </dgm:pt>
    <dgm:pt modelId="{275C6A6E-B9C8-480D-91E5-2ECA313ADAF2}" type="pres">
      <dgm:prSet presAssocID="{0C2344F4-DF83-45FE-B559-E1394E6E8E6A}" presName="Name37" presStyleLbl="parChTrans1D4" presStyleIdx="1" presStyleCnt="19"/>
      <dgm:spPr/>
      <dgm:t>
        <a:bodyPr/>
        <a:lstStyle/>
        <a:p>
          <a:endParaRPr lang="en-US"/>
        </a:p>
      </dgm:t>
    </dgm:pt>
    <dgm:pt modelId="{B9E3AF5B-A622-4535-A63A-82A86FB7EF90}" type="pres">
      <dgm:prSet presAssocID="{20764AFE-B7D7-4EAB-9616-F893A4A14047}" presName="hierRoot2" presStyleCnt="0">
        <dgm:presLayoutVars>
          <dgm:hierBranch val="init"/>
        </dgm:presLayoutVars>
      </dgm:prSet>
      <dgm:spPr/>
    </dgm:pt>
    <dgm:pt modelId="{2376F2B1-DB71-4A03-A0C7-8FAA6B551F50}" type="pres">
      <dgm:prSet presAssocID="{20764AFE-B7D7-4EAB-9616-F893A4A14047}" presName="rootComposite" presStyleCnt="0"/>
      <dgm:spPr/>
    </dgm:pt>
    <dgm:pt modelId="{250601CF-212B-45E3-9610-AB5B866DB5DC}" type="pres">
      <dgm:prSet presAssocID="{20764AFE-B7D7-4EAB-9616-F893A4A14047}" presName="rootText" presStyleLbl="node4" presStyleIdx="1" presStyleCnt="19">
        <dgm:presLayoutVars>
          <dgm:chPref val="3"/>
        </dgm:presLayoutVars>
      </dgm:prSet>
      <dgm:spPr/>
      <dgm:t>
        <a:bodyPr/>
        <a:lstStyle/>
        <a:p>
          <a:endParaRPr lang="en-US"/>
        </a:p>
      </dgm:t>
    </dgm:pt>
    <dgm:pt modelId="{B0F891AB-D55F-450D-87B4-79214B2B7423}" type="pres">
      <dgm:prSet presAssocID="{20764AFE-B7D7-4EAB-9616-F893A4A14047}" presName="rootConnector" presStyleLbl="node4" presStyleIdx="1" presStyleCnt="19"/>
      <dgm:spPr/>
      <dgm:t>
        <a:bodyPr/>
        <a:lstStyle/>
        <a:p>
          <a:endParaRPr lang="en-US"/>
        </a:p>
      </dgm:t>
    </dgm:pt>
    <dgm:pt modelId="{D4BCB94C-A07D-4F08-8C83-A467702B1652}" type="pres">
      <dgm:prSet presAssocID="{20764AFE-B7D7-4EAB-9616-F893A4A14047}" presName="hierChild4" presStyleCnt="0"/>
      <dgm:spPr/>
    </dgm:pt>
    <dgm:pt modelId="{6C9CFF29-EC1C-4CE4-8C09-0570A028EBE6}" type="pres">
      <dgm:prSet presAssocID="{20764AFE-B7D7-4EAB-9616-F893A4A14047}" presName="hierChild5" presStyleCnt="0"/>
      <dgm:spPr/>
    </dgm:pt>
    <dgm:pt modelId="{664F4EB0-9DC1-4877-BA75-F2AAA34ECA0D}" type="pres">
      <dgm:prSet presAssocID="{E1A676C8-DA34-4124-AACE-EC79E6B1050F}" presName="Name37" presStyleLbl="parChTrans1D4" presStyleIdx="2" presStyleCnt="19"/>
      <dgm:spPr/>
      <dgm:t>
        <a:bodyPr/>
        <a:lstStyle/>
        <a:p>
          <a:endParaRPr lang="en-US"/>
        </a:p>
      </dgm:t>
    </dgm:pt>
    <dgm:pt modelId="{6FD0B130-149C-41DB-A603-593CE4A30172}" type="pres">
      <dgm:prSet presAssocID="{657A1518-7686-4BD3-9248-40EAF9106C4C}" presName="hierRoot2" presStyleCnt="0">
        <dgm:presLayoutVars>
          <dgm:hierBranch val="init"/>
        </dgm:presLayoutVars>
      </dgm:prSet>
      <dgm:spPr/>
    </dgm:pt>
    <dgm:pt modelId="{A0959A7A-4960-4283-9A22-6030F4A38E5F}" type="pres">
      <dgm:prSet presAssocID="{657A1518-7686-4BD3-9248-40EAF9106C4C}" presName="rootComposite" presStyleCnt="0"/>
      <dgm:spPr/>
    </dgm:pt>
    <dgm:pt modelId="{3F0BC39C-4625-419A-97DF-EA12A913BB4B}" type="pres">
      <dgm:prSet presAssocID="{657A1518-7686-4BD3-9248-40EAF9106C4C}" presName="rootText" presStyleLbl="node4" presStyleIdx="2" presStyleCnt="19">
        <dgm:presLayoutVars>
          <dgm:chPref val="3"/>
        </dgm:presLayoutVars>
      </dgm:prSet>
      <dgm:spPr/>
      <dgm:t>
        <a:bodyPr/>
        <a:lstStyle/>
        <a:p>
          <a:endParaRPr lang="en-US"/>
        </a:p>
      </dgm:t>
    </dgm:pt>
    <dgm:pt modelId="{BEEC0F26-5FE4-47B4-A2D4-E11692EE06FC}" type="pres">
      <dgm:prSet presAssocID="{657A1518-7686-4BD3-9248-40EAF9106C4C}" presName="rootConnector" presStyleLbl="node4" presStyleIdx="2" presStyleCnt="19"/>
      <dgm:spPr/>
      <dgm:t>
        <a:bodyPr/>
        <a:lstStyle/>
        <a:p>
          <a:endParaRPr lang="en-US"/>
        </a:p>
      </dgm:t>
    </dgm:pt>
    <dgm:pt modelId="{280B43AD-91FE-42DA-8758-4D04F304C90C}" type="pres">
      <dgm:prSet presAssocID="{657A1518-7686-4BD3-9248-40EAF9106C4C}" presName="hierChild4" presStyleCnt="0"/>
      <dgm:spPr/>
    </dgm:pt>
    <dgm:pt modelId="{C4C35B36-28A1-4F0F-9234-7CEB605AEDD9}" type="pres">
      <dgm:prSet presAssocID="{657A1518-7686-4BD3-9248-40EAF9106C4C}" presName="hierChild5" presStyleCnt="0"/>
      <dgm:spPr/>
    </dgm:pt>
    <dgm:pt modelId="{A857F594-EC16-45B0-B530-119FD337C81E}" type="pres">
      <dgm:prSet presAssocID="{3CCFCD65-3190-42AE-AC97-A5067F394459}" presName="Name37" presStyleLbl="parChTrans1D4" presStyleIdx="3" presStyleCnt="19"/>
      <dgm:spPr/>
      <dgm:t>
        <a:bodyPr/>
        <a:lstStyle/>
        <a:p>
          <a:endParaRPr lang="en-US"/>
        </a:p>
      </dgm:t>
    </dgm:pt>
    <dgm:pt modelId="{26E5197E-841D-4F01-9A80-AF0C89701FA0}" type="pres">
      <dgm:prSet presAssocID="{274160FE-8550-4C4D-83F1-4AE6974F368D}" presName="hierRoot2" presStyleCnt="0">
        <dgm:presLayoutVars>
          <dgm:hierBranch val="init"/>
        </dgm:presLayoutVars>
      </dgm:prSet>
      <dgm:spPr/>
    </dgm:pt>
    <dgm:pt modelId="{4BF078B1-8BBC-4028-9514-2870540EB99A}" type="pres">
      <dgm:prSet presAssocID="{274160FE-8550-4C4D-83F1-4AE6974F368D}" presName="rootComposite" presStyleCnt="0"/>
      <dgm:spPr/>
    </dgm:pt>
    <dgm:pt modelId="{25769386-1283-4774-B555-665B40D4B754}" type="pres">
      <dgm:prSet presAssocID="{274160FE-8550-4C4D-83F1-4AE6974F368D}" presName="rootText" presStyleLbl="node4" presStyleIdx="3" presStyleCnt="19">
        <dgm:presLayoutVars>
          <dgm:chPref val="3"/>
        </dgm:presLayoutVars>
      </dgm:prSet>
      <dgm:spPr/>
      <dgm:t>
        <a:bodyPr/>
        <a:lstStyle/>
        <a:p>
          <a:endParaRPr lang="en-US"/>
        </a:p>
      </dgm:t>
    </dgm:pt>
    <dgm:pt modelId="{4C4FCE13-0245-4362-A1F1-A18EFBC29FEA}" type="pres">
      <dgm:prSet presAssocID="{274160FE-8550-4C4D-83F1-4AE6974F368D}" presName="rootConnector" presStyleLbl="node4" presStyleIdx="3" presStyleCnt="19"/>
      <dgm:spPr/>
      <dgm:t>
        <a:bodyPr/>
        <a:lstStyle/>
        <a:p>
          <a:endParaRPr lang="en-US"/>
        </a:p>
      </dgm:t>
    </dgm:pt>
    <dgm:pt modelId="{9BCCBB5D-926E-4AC9-8827-37200C8F654B}" type="pres">
      <dgm:prSet presAssocID="{274160FE-8550-4C4D-83F1-4AE6974F368D}" presName="hierChild4" presStyleCnt="0"/>
      <dgm:spPr/>
    </dgm:pt>
    <dgm:pt modelId="{134BEC7E-5CC7-4F70-871C-61A6AB6B29C2}" type="pres">
      <dgm:prSet presAssocID="{274160FE-8550-4C4D-83F1-4AE6974F368D}" presName="hierChild5" presStyleCnt="0"/>
      <dgm:spPr/>
    </dgm:pt>
    <dgm:pt modelId="{38084ABE-ED09-47E9-B81E-3FC6F2798958}" type="pres">
      <dgm:prSet presAssocID="{972E3847-1347-4546-BFD6-40DF2A03381B}" presName="Name37" presStyleLbl="parChTrans1D4" presStyleIdx="4" presStyleCnt="19"/>
      <dgm:spPr/>
      <dgm:t>
        <a:bodyPr/>
        <a:lstStyle/>
        <a:p>
          <a:endParaRPr lang="en-US"/>
        </a:p>
      </dgm:t>
    </dgm:pt>
    <dgm:pt modelId="{9ADED9CC-4F4C-4436-B3E7-A1E67E2ACBBC}" type="pres">
      <dgm:prSet presAssocID="{4901B7FE-E718-44AE-8725-9AC9B12862AF}" presName="hierRoot2" presStyleCnt="0">
        <dgm:presLayoutVars>
          <dgm:hierBranch val="init"/>
        </dgm:presLayoutVars>
      </dgm:prSet>
      <dgm:spPr/>
    </dgm:pt>
    <dgm:pt modelId="{F5D7AF35-0971-42B7-A84B-1076A0CFE2FC}" type="pres">
      <dgm:prSet presAssocID="{4901B7FE-E718-44AE-8725-9AC9B12862AF}" presName="rootComposite" presStyleCnt="0"/>
      <dgm:spPr/>
    </dgm:pt>
    <dgm:pt modelId="{58AF767C-283F-4B15-9478-847CB670AB03}" type="pres">
      <dgm:prSet presAssocID="{4901B7FE-E718-44AE-8725-9AC9B12862AF}" presName="rootText" presStyleLbl="node4" presStyleIdx="4" presStyleCnt="19">
        <dgm:presLayoutVars>
          <dgm:chPref val="3"/>
        </dgm:presLayoutVars>
      </dgm:prSet>
      <dgm:spPr/>
      <dgm:t>
        <a:bodyPr/>
        <a:lstStyle/>
        <a:p>
          <a:endParaRPr lang="en-US"/>
        </a:p>
      </dgm:t>
    </dgm:pt>
    <dgm:pt modelId="{F6CB086F-0D3A-4A02-864E-EB9CAEB41AD8}" type="pres">
      <dgm:prSet presAssocID="{4901B7FE-E718-44AE-8725-9AC9B12862AF}" presName="rootConnector" presStyleLbl="node4" presStyleIdx="4" presStyleCnt="19"/>
      <dgm:spPr/>
      <dgm:t>
        <a:bodyPr/>
        <a:lstStyle/>
        <a:p>
          <a:endParaRPr lang="en-US"/>
        </a:p>
      </dgm:t>
    </dgm:pt>
    <dgm:pt modelId="{2C45ED88-4E1D-4E5D-8B0D-851A7DF377B3}" type="pres">
      <dgm:prSet presAssocID="{4901B7FE-E718-44AE-8725-9AC9B12862AF}" presName="hierChild4" presStyleCnt="0"/>
      <dgm:spPr/>
    </dgm:pt>
    <dgm:pt modelId="{3E800BC2-849D-43E5-869F-9DC52B995C85}" type="pres">
      <dgm:prSet presAssocID="{4901B7FE-E718-44AE-8725-9AC9B12862AF}" presName="hierChild5" presStyleCnt="0"/>
      <dgm:spPr/>
    </dgm:pt>
    <dgm:pt modelId="{4D4DA4A6-EFAA-4C5B-A882-F3533D7A0F22}" type="pres">
      <dgm:prSet presAssocID="{12D4766F-D77E-4B69-8D0F-AD6902A1C4C0}" presName="hierChild5" presStyleCnt="0"/>
      <dgm:spPr/>
    </dgm:pt>
    <dgm:pt modelId="{4197DBE3-71A4-47F0-9962-579837928F1E}" type="pres">
      <dgm:prSet presAssocID="{270231BF-F23C-4810-8D41-7E3687C95F0E}" presName="hierChild5" presStyleCnt="0"/>
      <dgm:spPr/>
    </dgm:pt>
    <dgm:pt modelId="{10AEFFEC-A30F-420E-8C5A-9B13CD67C6C6}" type="pres">
      <dgm:prSet presAssocID="{58978FAF-3197-4CF3-BC3D-497514682E79}" presName="Name37" presStyleLbl="parChTrans1D3" presStyleIdx="1" presStyleCnt="3"/>
      <dgm:spPr/>
      <dgm:t>
        <a:bodyPr/>
        <a:lstStyle/>
        <a:p>
          <a:endParaRPr lang="en-US"/>
        </a:p>
      </dgm:t>
    </dgm:pt>
    <dgm:pt modelId="{7F7A8293-8CA2-4C80-AD03-BE44DF99E62B}" type="pres">
      <dgm:prSet presAssocID="{6E268B7E-AFB3-4AE0-B2B3-BB3818B7524D}" presName="hierRoot2" presStyleCnt="0">
        <dgm:presLayoutVars>
          <dgm:hierBranch val="init"/>
        </dgm:presLayoutVars>
      </dgm:prSet>
      <dgm:spPr/>
    </dgm:pt>
    <dgm:pt modelId="{2BCC7C05-6D02-4BE1-A753-E2044B2ED390}" type="pres">
      <dgm:prSet presAssocID="{6E268B7E-AFB3-4AE0-B2B3-BB3818B7524D}" presName="rootComposite" presStyleCnt="0"/>
      <dgm:spPr/>
    </dgm:pt>
    <dgm:pt modelId="{3417FF07-ECA6-4F91-A72A-33019EB9CF2E}" type="pres">
      <dgm:prSet presAssocID="{6E268B7E-AFB3-4AE0-B2B3-BB3818B7524D}" presName="rootText" presStyleLbl="node3" presStyleIdx="1" presStyleCnt="3">
        <dgm:presLayoutVars>
          <dgm:chPref val="3"/>
        </dgm:presLayoutVars>
      </dgm:prSet>
      <dgm:spPr/>
      <dgm:t>
        <a:bodyPr/>
        <a:lstStyle/>
        <a:p>
          <a:endParaRPr lang="en-US"/>
        </a:p>
      </dgm:t>
    </dgm:pt>
    <dgm:pt modelId="{1704B60D-643D-4A58-A2AB-435C1B5B2A56}" type="pres">
      <dgm:prSet presAssocID="{6E268B7E-AFB3-4AE0-B2B3-BB3818B7524D}" presName="rootConnector" presStyleLbl="node3" presStyleIdx="1" presStyleCnt="3"/>
      <dgm:spPr/>
      <dgm:t>
        <a:bodyPr/>
        <a:lstStyle/>
        <a:p>
          <a:endParaRPr lang="en-US"/>
        </a:p>
      </dgm:t>
    </dgm:pt>
    <dgm:pt modelId="{06591366-7A06-413E-9797-7DF7AFDE3FD4}" type="pres">
      <dgm:prSet presAssocID="{6E268B7E-AFB3-4AE0-B2B3-BB3818B7524D}" presName="hierChild4" presStyleCnt="0"/>
      <dgm:spPr/>
    </dgm:pt>
    <dgm:pt modelId="{45173E00-3373-42E8-8B57-1E15BD0C3770}" type="pres">
      <dgm:prSet presAssocID="{F19821E1-F9D9-4B91-8BA4-88602F6F5FBB}" presName="Name37" presStyleLbl="parChTrans1D4" presStyleIdx="5" presStyleCnt="19"/>
      <dgm:spPr/>
      <dgm:t>
        <a:bodyPr/>
        <a:lstStyle/>
        <a:p>
          <a:endParaRPr lang="en-US"/>
        </a:p>
      </dgm:t>
    </dgm:pt>
    <dgm:pt modelId="{9CBBF651-6570-4B54-98BB-E6D026A4292C}" type="pres">
      <dgm:prSet presAssocID="{E3DB921A-6D9B-41C9-8467-601629B0F562}" presName="hierRoot2" presStyleCnt="0">
        <dgm:presLayoutVars>
          <dgm:hierBranch val="init"/>
        </dgm:presLayoutVars>
      </dgm:prSet>
      <dgm:spPr/>
    </dgm:pt>
    <dgm:pt modelId="{692A0B73-79CD-4006-B942-E61CBDCDD1FE}" type="pres">
      <dgm:prSet presAssocID="{E3DB921A-6D9B-41C9-8467-601629B0F562}" presName="rootComposite" presStyleCnt="0"/>
      <dgm:spPr/>
    </dgm:pt>
    <dgm:pt modelId="{EEA9F84B-094B-4A4F-9256-46994899CD66}" type="pres">
      <dgm:prSet presAssocID="{E3DB921A-6D9B-41C9-8467-601629B0F562}" presName="rootText" presStyleLbl="node4" presStyleIdx="5" presStyleCnt="19">
        <dgm:presLayoutVars>
          <dgm:chPref val="3"/>
        </dgm:presLayoutVars>
      </dgm:prSet>
      <dgm:spPr/>
      <dgm:t>
        <a:bodyPr/>
        <a:lstStyle/>
        <a:p>
          <a:endParaRPr lang="en-US"/>
        </a:p>
      </dgm:t>
    </dgm:pt>
    <dgm:pt modelId="{0112DBB2-10DA-4B95-A77C-C46322AA25F5}" type="pres">
      <dgm:prSet presAssocID="{E3DB921A-6D9B-41C9-8467-601629B0F562}" presName="rootConnector" presStyleLbl="node4" presStyleIdx="5" presStyleCnt="19"/>
      <dgm:spPr/>
      <dgm:t>
        <a:bodyPr/>
        <a:lstStyle/>
        <a:p>
          <a:endParaRPr lang="en-US"/>
        </a:p>
      </dgm:t>
    </dgm:pt>
    <dgm:pt modelId="{BF3B0D66-0C21-44F6-931B-E9F78789EE2E}" type="pres">
      <dgm:prSet presAssocID="{E3DB921A-6D9B-41C9-8467-601629B0F562}" presName="hierChild4" presStyleCnt="0"/>
      <dgm:spPr/>
    </dgm:pt>
    <dgm:pt modelId="{C209EB57-3A0B-4A78-928E-5DC04DA9B0FE}" type="pres">
      <dgm:prSet presAssocID="{E3DB921A-6D9B-41C9-8467-601629B0F562}" presName="hierChild5" presStyleCnt="0"/>
      <dgm:spPr/>
    </dgm:pt>
    <dgm:pt modelId="{6F3971EF-0868-4932-947F-594846935839}" type="pres">
      <dgm:prSet presAssocID="{6A82E06B-9584-403E-B414-C81F41FCCE4E}" presName="Name37" presStyleLbl="parChTrans1D4" presStyleIdx="6" presStyleCnt="19"/>
      <dgm:spPr/>
      <dgm:t>
        <a:bodyPr/>
        <a:lstStyle/>
        <a:p>
          <a:endParaRPr lang="en-US"/>
        </a:p>
      </dgm:t>
    </dgm:pt>
    <dgm:pt modelId="{4ACE338F-698B-4C01-95B6-AFD68C5EE6F2}" type="pres">
      <dgm:prSet presAssocID="{435E64D2-2BCE-4701-9B87-C1EBE239FA83}" presName="hierRoot2" presStyleCnt="0">
        <dgm:presLayoutVars>
          <dgm:hierBranch val="init"/>
        </dgm:presLayoutVars>
      </dgm:prSet>
      <dgm:spPr/>
    </dgm:pt>
    <dgm:pt modelId="{F7DD6BD8-A776-4A6C-A8C2-7FCA7662E3DB}" type="pres">
      <dgm:prSet presAssocID="{435E64D2-2BCE-4701-9B87-C1EBE239FA83}" presName="rootComposite" presStyleCnt="0"/>
      <dgm:spPr/>
    </dgm:pt>
    <dgm:pt modelId="{FAF64E1C-0F73-48F6-91A8-960B52B0D78F}" type="pres">
      <dgm:prSet presAssocID="{435E64D2-2BCE-4701-9B87-C1EBE239FA83}" presName="rootText" presStyleLbl="node4" presStyleIdx="6" presStyleCnt="19">
        <dgm:presLayoutVars>
          <dgm:chPref val="3"/>
        </dgm:presLayoutVars>
      </dgm:prSet>
      <dgm:spPr/>
      <dgm:t>
        <a:bodyPr/>
        <a:lstStyle/>
        <a:p>
          <a:endParaRPr lang="en-US"/>
        </a:p>
      </dgm:t>
    </dgm:pt>
    <dgm:pt modelId="{C7E07C8E-6DFC-41C8-ADCB-12B64565787F}" type="pres">
      <dgm:prSet presAssocID="{435E64D2-2BCE-4701-9B87-C1EBE239FA83}" presName="rootConnector" presStyleLbl="node4" presStyleIdx="6" presStyleCnt="19"/>
      <dgm:spPr/>
      <dgm:t>
        <a:bodyPr/>
        <a:lstStyle/>
        <a:p>
          <a:endParaRPr lang="en-US"/>
        </a:p>
      </dgm:t>
    </dgm:pt>
    <dgm:pt modelId="{3A7FC234-217C-49EE-BAE6-E3FF8403435A}" type="pres">
      <dgm:prSet presAssocID="{435E64D2-2BCE-4701-9B87-C1EBE239FA83}" presName="hierChild4" presStyleCnt="0"/>
      <dgm:spPr/>
    </dgm:pt>
    <dgm:pt modelId="{7C52B300-6045-4730-9B1D-0C0D0281B31E}" type="pres">
      <dgm:prSet presAssocID="{435E64D2-2BCE-4701-9B87-C1EBE239FA83}" presName="hierChild5" presStyleCnt="0"/>
      <dgm:spPr/>
    </dgm:pt>
    <dgm:pt modelId="{13231E13-418A-4676-8039-C13589118819}" type="pres">
      <dgm:prSet presAssocID="{2354361C-A135-4A33-B3CC-479D53DD2498}" presName="Name37" presStyleLbl="parChTrans1D4" presStyleIdx="7" presStyleCnt="19"/>
      <dgm:spPr/>
      <dgm:t>
        <a:bodyPr/>
        <a:lstStyle/>
        <a:p>
          <a:endParaRPr lang="en-US"/>
        </a:p>
      </dgm:t>
    </dgm:pt>
    <dgm:pt modelId="{C68738C1-AC2A-4F54-BAD4-2491118A81E2}" type="pres">
      <dgm:prSet presAssocID="{E1BB238E-8D70-4978-BFF7-217EBDAF2986}" presName="hierRoot2" presStyleCnt="0">
        <dgm:presLayoutVars>
          <dgm:hierBranch val="init"/>
        </dgm:presLayoutVars>
      </dgm:prSet>
      <dgm:spPr/>
    </dgm:pt>
    <dgm:pt modelId="{1C4FA0C6-4F09-4FE8-BA20-B79ACAD288B3}" type="pres">
      <dgm:prSet presAssocID="{E1BB238E-8D70-4978-BFF7-217EBDAF2986}" presName="rootComposite" presStyleCnt="0"/>
      <dgm:spPr/>
    </dgm:pt>
    <dgm:pt modelId="{84825924-86BA-4E9D-9022-F95D20588108}" type="pres">
      <dgm:prSet presAssocID="{E1BB238E-8D70-4978-BFF7-217EBDAF2986}" presName="rootText" presStyleLbl="node4" presStyleIdx="7" presStyleCnt="19">
        <dgm:presLayoutVars>
          <dgm:chPref val="3"/>
        </dgm:presLayoutVars>
      </dgm:prSet>
      <dgm:spPr/>
      <dgm:t>
        <a:bodyPr/>
        <a:lstStyle/>
        <a:p>
          <a:endParaRPr lang="en-US"/>
        </a:p>
      </dgm:t>
    </dgm:pt>
    <dgm:pt modelId="{E6999414-3549-4CB6-8549-A349A9CD334B}" type="pres">
      <dgm:prSet presAssocID="{E1BB238E-8D70-4978-BFF7-217EBDAF2986}" presName="rootConnector" presStyleLbl="node4" presStyleIdx="7" presStyleCnt="19"/>
      <dgm:spPr/>
      <dgm:t>
        <a:bodyPr/>
        <a:lstStyle/>
        <a:p>
          <a:endParaRPr lang="en-US"/>
        </a:p>
      </dgm:t>
    </dgm:pt>
    <dgm:pt modelId="{34DB675B-099E-4145-A0DE-74888ECF687C}" type="pres">
      <dgm:prSet presAssocID="{E1BB238E-8D70-4978-BFF7-217EBDAF2986}" presName="hierChild4" presStyleCnt="0"/>
      <dgm:spPr/>
    </dgm:pt>
    <dgm:pt modelId="{1F1A9416-F962-4E64-A6A5-142152DD3A3B}" type="pres">
      <dgm:prSet presAssocID="{E1BB238E-8D70-4978-BFF7-217EBDAF2986}" presName="hierChild5" presStyleCnt="0"/>
      <dgm:spPr/>
    </dgm:pt>
    <dgm:pt modelId="{68B9C7C3-2CE8-4F9C-84B2-37B67BCE022C}" type="pres">
      <dgm:prSet presAssocID="{AFE317C8-A788-4E4B-AB5D-7099816B08FD}" presName="Name37" presStyleLbl="parChTrans1D4" presStyleIdx="8" presStyleCnt="19"/>
      <dgm:spPr/>
      <dgm:t>
        <a:bodyPr/>
        <a:lstStyle/>
        <a:p>
          <a:endParaRPr lang="en-US"/>
        </a:p>
      </dgm:t>
    </dgm:pt>
    <dgm:pt modelId="{D5F5C02C-3CE3-455F-B6E5-2823F9F60AE5}" type="pres">
      <dgm:prSet presAssocID="{653FD0CD-BC64-4F86-8658-1F1F2352D408}" presName="hierRoot2" presStyleCnt="0">
        <dgm:presLayoutVars>
          <dgm:hierBranch val="init"/>
        </dgm:presLayoutVars>
      </dgm:prSet>
      <dgm:spPr/>
    </dgm:pt>
    <dgm:pt modelId="{636BC0C1-5F29-49B2-92C5-F7EB02F8141A}" type="pres">
      <dgm:prSet presAssocID="{653FD0CD-BC64-4F86-8658-1F1F2352D408}" presName="rootComposite" presStyleCnt="0"/>
      <dgm:spPr/>
    </dgm:pt>
    <dgm:pt modelId="{20D16A25-63F6-4CDD-9FCC-BCFFAE4263C0}" type="pres">
      <dgm:prSet presAssocID="{653FD0CD-BC64-4F86-8658-1F1F2352D408}" presName="rootText" presStyleLbl="node4" presStyleIdx="8" presStyleCnt="19">
        <dgm:presLayoutVars>
          <dgm:chPref val="3"/>
        </dgm:presLayoutVars>
      </dgm:prSet>
      <dgm:spPr/>
      <dgm:t>
        <a:bodyPr/>
        <a:lstStyle/>
        <a:p>
          <a:endParaRPr lang="en-US"/>
        </a:p>
      </dgm:t>
    </dgm:pt>
    <dgm:pt modelId="{650F9899-34D8-4374-879E-7D7B626B518F}" type="pres">
      <dgm:prSet presAssocID="{653FD0CD-BC64-4F86-8658-1F1F2352D408}" presName="rootConnector" presStyleLbl="node4" presStyleIdx="8" presStyleCnt="19"/>
      <dgm:spPr/>
      <dgm:t>
        <a:bodyPr/>
        <a:lstStyle/>
        <a:p>
          <a:endParaRPr lang="en-US"/>
        </a:p>
      </dgm:t>
    </dgm:pt>
    <dgm:pt modelId="{B38F6924-82F2-4FB4-A9AA-957A382CE516}" type="pres">
      <dgm:prSet presAssocID="{653FD0CD-BC64-4F86-8658-1F1F2352D408}" presName="hierChild4" presStyleCnt="0"/>
      <dgm:spPr/>
    </dgm:pt>
    <dgm:pt modelId="{33D3CE75-DB4A-421D-B8BD-7D038C8FECC7}" type="pres">
      <dgm:prSet presAssocID="{653FD0CD-BC64-4F86-8658-1F1F2352D408}" presName="hierChild5" presStyleCnt="0"/>
      <dgm:spPr/>
    </dgm:pt>
    <dgm:pt modelId="{76D7D8B8-78F2-4AF9-93A0-8B48916339F0}" type="pres">
      <dgm:prSet presAssocID="{37CF20FD-45A4-492F-9703-8385CCED010E}" presName="Name37" presStyleLbl="parChTrans1D4" presStyleIdx="9" presStyleCnt="19"/>
      <dgm:spPr/>
      <dgm:t>
        <a:bodyPr/>
        <a:lstStyle/>
        <a:p>
          <a:endParaRPr lang="en-US"/>
        </a:p>
      </dgm:t>
    </dgm:pt>
    <dgm:pt modelId="{676975C8-ADC6-4644-A816-471FED2766E5}" type="pres">
      <dgm:prSet presAssocID="{7526CC46-7750-42C9-9EAE-629E05F51545}" presName="hierRoot2" presStyleCnt="0">
        <dgm:presLayoutVars>
          <dgm:hierBranch val="init"/>
        </dgm:presLayoutVars>
      </dgm:prSet>
      <dgm:spPr/>
    </dgm:pt>
    <dgm:pt modelId="{205864E5-FA7C-4116-8F9F-5AA94459891E}" type="pres">
      <dgm:prSet presAssocID="{7526CC46-7750-42C9-9EAE-629E05F51545}" presName="rootComposite" presStyleCnt="0"/>
      <dgm:spPr/>
    </dgm:pt>
    <dgm:pt modelId="{6100AD35-BF49-4B67-8E75-7B95FB84E1D6}" type="pres">
      <dgm:prSet presAssocID="{7526CC46-7750-42C9-9EAE-629E05F51545}" presName="rootText" presStyleLbl="node4" presStyleIdx="9" presStyleCnt="19">
        <dgm:presLayoutVars>
          <dgm:chPref val="3"/>
        </dgm:presLayoutVars>
      </dgm:prSet>
      <dgm:spPr/>
      <dgm:t>
        <a:bodyPr/>
        <a:lstStyle/>
        <a:p>
          <a:endParaRPr lang="en-US"/>
        </a:p>
      </dgm:t>
    </dgm:pt>
    <dgm:pt modelId="{62FBA539-3CCD-4CA5-9601-7C0CB8EBC808}" type="pres">
      <dgm:prSet presAssocID="{7526CC46-7750-42C9-9EAE-629E05F51545}" presName="rootConnector" presStyleLbl="node4" presStyleIdx="9" presStyleCnt="19"/>
      <dgm:spPr/>
      <dgm:t>
        <a:bodyPr/>
        <a:lstStyle/>
        <a:p>
          <a:endParaRPr lang="en-US"/>
        </a:p>
      </dgm:t>
    </dgm:pt>
    <dgm:pt modelId="{316D5D55-A3C4-440B-9E86-F7E5A1944A14}" type="pres">
      <dgm:prSet presAssocID="{7526CC46-7750-42C9-9EAE-629E05F51545}" presName="hierChild4" presStyleCnt="0"/>
      <dgm:spPr/>
    </dgm:pt>
    <dgm:pt modelId="{F69E28AA-E28E-436C-8BC6-0459202C9FDC}" type="pres">
      <dgm:prSet presAssocID="{7526CC46-7750-42C9-9EAE-629E05F51545}" presName="hierChild5" presStyleCnt="0"/>
      <dgm:spPr/>
    </dgm:pt>
    <dgm:pt modelId="{9F9FFA65-8C4D-4D22-9289-B38013235612}" type="pres">
      <dgm:prSet presAssocID="{AC1EFB25-BDB6-49CB-B054-54E997D15126}" presName="Name37" presStyleLbl="parChTrans1D4" presStyleIdx="10" presStyleCnt="19"/>
      <dgm:spPr/>
      <dgm:t>
        <a:bodyPr/>
        <a:lstStyle/>
        <a:p>
          <a:endParaRPr lang="en-US"/>
        </a:p>
      </dgm:t>
    </dgm:pt>
    <dgm:pt modelId="{A33C04A1-5BA9-4A58-946D-DF0D312E9187}" type="pres">
      <dgm:prSet presAssocID="{744D2228-79DC-41E7-8408-BC4305BCEFF6}" presName="hierRoot2" presStyleCnt="0">
        <dgm:presLayoutVars>
          <dgm:hierBranch val="init"/>
        </dgm:presLayoutVars>
      </dgm:prSet>
      <dgm:spPr/>
    </dgm:pt>
    <dgm:pt modelId="{5F6C5EF0-8B32-4064-B276-696934F5C52E}" type="pres">
      <dgm:prSet presAssocID="{744D2228-79DC-41E7-8408-BC4305BCEFF6}" presName="rootComposite" presStyleCnt="0"/>
      <dgm:spPr/>
    </dgm:pt>
    <dgm:pt modelId="{BD108445-AB27-43DE-A4E6-5DA5C3BCC83D}" type="pres">
      <dgm:prSet presAssocID="{744D2228-79DC-41E7-8408-BC4305BCEFF6}" presName="rootText" presStyleLbl="node4" presStyleIdx="10" presStyleCnt="19">
        <dgm:presLayoutVars>
          <dgm:chPref val="3"/>
        </dgm:presLayoutVars>
      </dgm:prSet>
      <dgm:spPr/>
      <dgm:t>
        <a:bodyPr/>
        <a:lstStyle/>
        <a:p>
          <a:endParaRPr lang="en-US"/>
        </a:p>
      </dgm:t>
    </dgm:pt>
    <dgm:pt modelId="{3E0ED96C-5662-4456-A06E-760E6DF5826E}" type="pres">
      <dgm:prSet presAssocID="{744D2228-79DC-41E7-8408-BC4305BCEFF6}" presName="rootConnector" presStyleLbl="node4" presStyleIdx="10" presStyleCnt="19"/>
      <dgm:spPr/>
      <dgm:t>
        <a:bodyPr/>
        <a:lstStyle/>
        <a:p>
          <a:endParaRPr lang="en-US"/>
        </a:p>
      </dgm:t>
    </dgm:pt>
    <dgm:pt modelId="{9A9B2ACF-F061-4895-BA5C-2BF902DF1428}" type="pres">
      <dgm:prSet presAssocID="{744D2228-79DC-41E7-8408-BC4305BCEFF6}" presName="hierChild4" presStyleCnt="0"/>
      <dgm:spPr/>
    </dgm:pt>
    <dgm:pt modelId="{A52C7693-56A0-4FEA-A3C8-790F7311B978}" type="pres">
      <dgm:prSet presAssocID="{744D2228-79DC-41E7-8408-BC4305BCEFF6}" presName="hierChild5" presStyleCnt="0"/>
      <dgm:spPr/>
    </dgm:pt>
    <dgm:pt modelId="{37AD1CAB-D33D-413C-9318-89C1C7F59724}" type="pres">
      <dgm:prSet presAssocID="{6E268B7E-AFB3-4AE0-B2B3-BB3818B7524D}" presName="hierChild5" presStyleCnt="0"/>
      <dgm:spPr/>
    </dgm:pt>
    <dgm:pt modelId="{D68E7C9D-AFE5-4AD4-AA92-FED5EFD6B07B}" type="pres">
      <dgm:prSet presAssocID="{9989A96E-2826-4406-820F-4575BFBBAA71}" presName="Name37" presStyleLbl="parChTrans1D3" presStyleIdx="2" presStyleCnt="3"/>
      <dgm:spPr/>
      <dgm:t>
        <a:bodyPr/>
        <a:lstStyle/>
        <a:p>
          <a:endParaRPr lang="en-US"/>
        </a:p>
      </dgm:t>
    </dgm:pt>
    <dgm:pt modelId="{67F50EBD-2062-40E8-A841-6E8E43AE293A}" type="pres">
      <dgm:prSet presAssocID="{CC844409-45E4-44A9-B728-3DDD170B5F87}" presName="hierRoot2" presStyleCnt="0">
        <dgm:presLayoutVars>
          <dgm:hierBranch val="init"/>
        </dgm:presLayoutVars>
      </dgm:prSet>
      <dgm:spPr/>
    </dgm:pt>
    <dgm:pt modelId="{EDB2E66C-0857-4DA4-8406-9F2058366C7F}" type="pres">
      <dgm:prSet presAssocID="{CC844409-45E4-44A9-B728-3DDD170B5F87}" presName="rootComposite" presStyleCnt="0"/>
      <dgm:spPr/>
    </dgm:pt>
    <dgm:pt modelId="{CA205DD1-402F-499B-811B-2360F8C1B7FA}" type="pres">
      <dgm:prSet presAssocID="{CC844409-45E4-44A9-B728-3DDD170B5F87}" presName="rootText" presStyleLbl="node3" presStyleIdx="2" presStyleCnt="3">
        <dgm:presLayoutVars>
          <dgm:chPref val="3"/>
        </dgm:presLayoutVars>
      </dgm:prSet>
      <dgm:spPr/>
      <dgm:t>
        <a:bodyPr/>
        <a:lstStyle/>
        <a:p>
          <a:endParaRPr lang="en-US"/>
        </a:p>
      </dgm:t>
    </dgm:pt>
    <dgm:pt modelId="{128D2137-C189-4F5E-A14B-08E62732DEAB}" type="pres">
      <dgm:prSet presAssocID="{CC844409-45E4-44A9-B728-3DDD170B5F87}" presName="rootConnector" presStyleLbl="node3" presStyleIdx="2" presStyleCnt="3"/>
      <dgm:spPr/>
      <dgm:t>
        <a:bodyPr/>
        <a:lstStyle/>
        <a:p>
          <a:endParaRPr lang="en-US"/>
        </a:p>
      </dgm:t>
    </dgm:pt>
    <dgm:pt modelId="{F10CA065-12E7-4079-B504-F79F7800D2CC}" type="pres">
      <dgm:prSet presAssocID="{CC844409-45E4-44A9-B728-3DDD170B5F87}" presName="hierChild4" presStyleCnt="0"/>
      <dgm:spPr/>
    </dgm:pt>
    <dgm:pt modelId="{83784F8D-EFAD-40F9-89BF-238D0ECC8E13}" type="pres">
      <dgm:prSet presAssocID="{2F52D926-E075-4E38-B6DA-3869714271A6}" presName="Name37" presStyleLbl="parChTrans1D4" presStyleIdx="11" presStyleCnt="19"/>
      <dgm:spPr/>
      <dgm:t>
        <a:bodyPr/>
        <a:lstStyle/>
        <a:p>
          <a:endParaRPr lang="en-US"/>
        </a:p>
      </dgm:t>
    </dgm:pt>
    <dgm:pt modelId="{03AE4C93-425D-4306-A0BE-9407E9F2EABC}" type="pres">
      <dgm:prSet presAssocID="{00E71617-2331-43D5-A183-78B5B34E4FEF}" presName="hierRoot2" presStyleCnt="0">
        <dgm:presLayoutVars>
          <dgm:hierBranch val="init"/>
        </dgm:presLayoutVars>
      </dgm:prSet>
      <dgm:spPr/>
    </dgm:pt>
    <dgm:pt modelId="{5763DB38-BDBF-48CA-8585-797FDF39E1A1}" type="pres">
      <dgm:prSet presAssocID="{00E71617-2331-43D5-A183-78B5B34E4FEF}" presName="rootComposite" presStyleCnt="0"/>
      <dgm:spPr/>
    </dgm:pt>
    <dgm:pt modelId="{254E50E2-EF61-40C1-A4E3-F3C6A4A53404}" type="pres">
      <dgm:prSet presAssocID="{00E71617-2331-43D5-A183-78B5B34E4FEF}" presName="rootText" presStyleLbl="node4" presStyleIdx="11" presStyleCnt="19">
        <dgm:presLayoutVars>
          <dgm:chPref val="3"/>
        </dgm:presLayoutVars>
      </dgm:prSet>
      <dgm:spPr/>
      <dgm:t>
        <a:bodyPr/>
        <a:lstStyle/>
        <a:p>
          <a:endParaRPr lang="en-US"/>
        </a:p>
      </dgm:t>
    </dgm:pt>
    <dgm:pt modelId="{5646051C-6317-4416-BC3E-47C46FBA4589}" type="pres">
      <dgm:prSet presAssocID="{00E71617-2331-43D5-A183-78B5B34E4FEF}" presName="rootConnector" presStyleLbl="node4" presStyleIdx="11" presStyleCnt="19"/>
      <dgm:spPr/>
      <dgm:t>
        <a:bodyPr/>
        <a:lstStyle/>
        <a:p>
          <a:endParaRPr lang="en-US"/>
        </a:p>
      </dgm:t>
    </dgm:pt>
    <dgm:pt modelId="{BCA80359-7697-4F41-84AD-F252140BBB8E}" type="pres">
      <dgm:prSet presAssocID="{00E71617-2331-43D5-A183-78B5B34E4FEF}" presName="hierChild4" presStyleCnt="0"/>
      <dgm:spPr/>
    </dgm:pt>
    <dgm:pt modelId="{127A12D5-3BE0-43BF-B6BF-70BECFC86DE3}" type="pres">
      <dgm:prSet presAssocID="{00E71617-2331-43D5-A183-78B5B34E4FEF}" presName="hierChild5" presStyleCnt="0"/>
      <dgm:spPr/>
    </dgm:pt>
    <dgm:pt modelId="{3B0784C4-A926-4A5C-A3E0-FAAD6F621B19}" type="pres">
      <dgm:prSet presAssocID="{8E948B5A-2215-482F-9AF2-F397E81EAE9C}" presName="Name37" presStyleLbl="parChTrans1D4" presStyleIdx="12" presStyleCnt="19"/>
      <dgm:spPr/>
      <dgm:t>
        <a:bodyPr/>
        <a:lstStyle/>
        <a:p>
          <a:endParaRPr lang="en-US"/>
        </a:p>
      </dgm:t>
    </dgm:pt>
    <dgm:pt modelId="{CD5AD68E-89A5-4525-869A-E64E6AACABDD}" type="pres">
      <dgm:prSet presAssocID="{9739B834-A003-4FA7-BC9F-8B48A4BA62ED}" presName="hierRoot2" presStyleCnt="0">
        <dgm:presLayoutVars>
          <dgm:hierBranch val="init"/>
        </dgm:presLayoutVars>
      </dgm:prSet>
      <dgm:spPr/>
    </dgm:pt>
    <dgm:pt modelId="{C38BCD96-CFC4-4FE2-94FD-599A162499D3}" type="pres">
      <dgm:prSet presAssocID="{9739B834-A003-4FA7-BC9F-8B48A4BA62ED}" presName="rootComposite" presStyleCnt="0"/>
      <dgm:spPr/>
    </dgm:pt>
    <dgm:pt modelId="{EFB22543-1B35-4908-B35C-409C85B450EE}" type="pres">
      <dgm:prSet presAssocID="{9739B834-A003-4FA7-BC9F-8B48A4BA62ED}" presName="rootText" presStyleLbl="node4" presStyleIdx="12" presStyleCnt="19">
        <dgm:presLayoutVars>
          <dgm:chPref val="3"/>
        </dgm:presLayoutVars>
      </dgm:prSet>
      <dgm:spPr/>
      <dgm:t>
        <a:bodyPr/>
        <a:lstStyle/>
        <a:p>
          <a:endParaRPr lang="en-US"/>
        </a:p>
      </dgm:t>
    </dgm:pt>
    <dgm:pt modelId="{2C4540A1-7C89-43A1-87AE-5AEFCBBBD296}" type="pres">
      <dgm:prSet presAssocID="{9739B834-A003-4FA7-BC9F-8B48A4BA62ED}" presName="rootConnector" presStyleLbl="node4" presStyleIdx="12" presStyleCnt="19"/>
      <dgm:spPr/>
      <dgm:t>
        <a:bodyPr/>
        <a:lstStyle/>
        <a:p>
          <a:endParaRPr lang="en-US"/>
        </a:p>
      </dgm:t>
    </dgm:pt>
    <dgm:pt modelId="{FF4BCC03-7AD4-4BD6-92FA-4BEF7AAC2965}" type="pres">
      <dgm:prSet presAssocID="{9739B834-A003-4FA7-BC9F-8B48A4BA62ED}" presName="hierChild4" presStyleCnt="0"/>
      <dgm:spPr/>
    </dgm:pt>
    <dgm:pt modelId="{C8150C10-1DFE-4B17-B334-A40407FE1918}" type="pres">
      <dgm:prSet presAssocID="{9739B834-A003-4FA7-BC9F-8B48A4BA62ED}" presName="hierChild5" presStyleCnt="0"/>
      <dgm:spPr/>
    </dgm:pt>
    <dgm:pt modelId="{BC78D78A-3456-4CA5-A6AD-3252CABCED4C}" type="pres">
      <dgm:prSet presAssocID="{CAC0DD25-E6FA-488F-8DDA-6A9268393624}" presName="Name37" presStyleLbl="parChTrans1D4" presStyleIdx="13" presStyleCnt="19"/>
      <dgm:spPr/>
      <dgm:t>
        <a:bodyPr/>
        <a:lstStyle/>
        <a:p>
          <a:endParaRPr lang="en-US"/>
        </a:p>
      </dgm:t>
    </dgm:pt>
    <dgm:pt modelId="{4585A4BB-CA63-4F02-8D60-054B8D834ACF}" type="pres">
      <dgm:prSet presAssocID="{EC172B47-9D18-4A81-9321-AFF56EABE168}" presName="hierRoot2" presStyleCnt="0">
        <dgm:presLayoutVars>
          <dgm:hierBranch val="init"/>
        </dgm:presLayoutVars>
      </dgm:prSet>
      <dgm:spPr/>
    </dgm:pt>
    <dgm:pt modelId="{3C0AFF8A-EAB5-4A0D-B307-B9DCD651989C}" type="pres">
      <dgm:prSet presAssocID="{EC172B47-9D18-4A81-9321-AFF56EABE168}" presName="rootComposite" presStyleCnt="0"/>
      <dgm:spPr/>
    </dgm:pt>
    <dgm:pt modelId="{DA86E4A1-C154-4360-BB6D-A66DED69E682}" type="pres">
      <dgm:prSet presAssocID="{EC172B47-9D18-4A81-9321-AFF56EABE168}" presName="rootText" presStyleLbl="node4" presStyleIdx="13" presStyleCnt="19">
        <dgm:presLayoutVars>
          <dgm:chPref val="3"/>
        </dgm:presLayoutVars>
      </dgm:prSet>
      <dgm:spPr/>
      <dgm:t>
        <a:bodyPr/>
        <a:lstStyle/>
        <a:p>
          <a:endParaRPr lang="en-US"/>
        </a:p>
      </dgm:t>
    </dgm:pt>
    <dgm:pt modelId="{E8EC3F27-92D8-42F2-AEC5-4B880A761F5D}" type="pres">
      <dgm:prSet presAssocID="{EC172B47-9D18-4A81-9321-AFF56EABE168}" presName="rootConnector" presStyleLbl="node4" presStyleIdx="13" presStyleCnt="19"/>
      <dgm:spPr/>
      <dgm:t>
        <a:bodyPr/>
        <a:lstStyle/>
        <a:p>
          <a:endParaRPr lang="en-US"/>
        </a:p>
      </dgm:t>
    </dgm:pt>
    <dgm:pt modelId="{65F041DA-A2E1-46CB-8EE3-46607E96D9D0}" type="pres">
      <dgm:prSet presAssocID="{EC172B47-9D18-4A81-9321-AFF56EABE168}" presName="hierChild4" presStyleCnt="0"/>
      <dgm:spPr/>
    </dgm:pt>
    <dgm:pt modelId="{A5ADD8E2-78AD-4B58-AA8F-7E0ED5C9D641}" type="pres">
      <dgm:prSet presAssocID="{EC172B47-9D18-4A81-9321-AFF56EABE168}" presName="hierChild5" presStyleCnt="0"/>
      <dgm:spPr/>
    </dgm:pt>
    <dgm:pt modelId="{6A054C59-17EE-439A-B003-58A0420B4439}" type="pres">
      <dgm:prSet presAssocID="{A98C9C70-906E-4279-BCA9-837C26B54D66}" presName="Name37" presStyleLbl="parChTrans1D4" presStyleIdx="14" presStyleCnt="19"/>
      <dgm:spPr/>
      <dgm:t>
        <a:bodyPr/>
        <a:lstStyle/>
        <a:p>
          <a:endParaRPr lang="en-US"/>
        </a:p>
      </dgm:t>
    </dgm:pt>
    <dgm:pt modelId="{BF135FE5-76E0-4722-8617-085AF7F5C223}" type="pres">
      <dgm:prSet presAssocID="{C3014CA6-34AB-4588-B202-14C9C389A188}" presName="hierRoot2" presStyleCnt="0">
        <dgm:presLayoutVars>
          <dgm:hierBranch val="init"/>
        </dgm:presLayoutVars>
      </dgm:prSet>
      <dgm:spPr/>
    </dgm:pt>
    <dgm:pt modelId="{01F596A6-1099-4ECF-9384-D4559194ECD4}" type="pres">
      <dgm:prSet presAssocID="{C3014CA6-34AB-4588-B202-14C9C389A188}" presName="rootComposite" presStyleCnt="0"/>
      <dgm:spPr/>
    </dgm:pt>
    <dgm:pt modelId="{BA741E37-6A60-4FBF-B9DC-1B2467801B0E}" type="pres">
      <dgm:prSet presAssocID="{C3014CA6-34AB-4588-B202-14C9C389A188}" presName="rootText" presStyleLbl="node4" presStyleIdx="14" presStyleCnt="19">
        <dgm:presLayoutVars>
          <dgm:chPref val="3"/>
        </dgm:presLayoutVars>
      </dgm:prSet>
      <dgm:spPr/>
      <dgm:t>
        <a:bodyPr/>
        <a:lstStyle/>
        <a:p>
          <a:endParaRPr lang="en-US"/>
        </a:p>
      </dgm:t>
    </dgm:pt>
    <dgm:pt modelId="{D8CB6371-982F-4F53-8AEB-DFF7EE68BF80}" type="pres">
      <dgm:prSet presAssocID="{C3014CA6-34AB-4588-B202-14C9C389A188}" presName="rootConnector" presStyleLbl="node4" presStyleIdx="14" presStyleCnt="19"/>
      <dgm:spPr/>
      <dgm:t>
        <a:bodyPr/>
        <a:lstStyle/>
        <a:p>
          <a:endParaRPr lang="en-US"/>
        </a:p>
      </dgm:t>
    </dgm:pt>
    <dgm:pt modelId="{90AF55DF-21CE-4F01-BA08-12E408476136}" type="pres">
      <dgm:prSet presAssocID="{C3014CA6-34AB-4588-B202-14C9C389A188}" presName="hierChild4" presStyleCnt="0"/>
      <dgm:spPr/>
    </dgm:pt>
    <dgm:pt modelId="{679CA46E-E0C8-468B-93A2-52FB3EFD36A2}" type="pres">
      <dgm:prSet presAssocID="{C3014CA6-34AB-4588-B202-14C9C389A188}" presName="hierChild5" presStyleCnt="0"/>
      <dgm:spPr/>
    </dgm:pt>
    <dgm:pt modelId="{0B6B3FC0-957D-4C07-8ABE-4F03AE050D99}" type="pres">
      <dgm:prSet presAssocID="{D093AD08-41FB-40C5-936C-5016921A13A9}" presName="Name37" presStyleLbl="parChTrans1D4" presStyleIdx="15" presStyleCnt="19"/>
      <dgm:spPr/>
      <dgm:t>
        <a:bodyPr/>
        <a:lstStyle/>
        <a:p>
          <a:endParaRPr lang="en-US"/>
        </a:p>
      </dgm:t>
    </dgm:pt>
    <dgm:pt modelId="{85DDAEA1-14B7-495C-9599-E23EBA063E1C}" type="pres">
      <dgm:prSet presAssocID="{E8E82265-3FC7-4599-AAF1-C672B5F35DFB}" presName="hierRoot2" presStyleCnt="0">
        <dgm:presLayoutVars>
          <dgm:hierBranch val="init"/>
        </dgm:presLayoutVars>
      </dgm:prSet>
      <dgm:spPr/>
    </dgm:pt>
    <dgm:pt modelId="{4F6AC78B-4484-4B30-B521-0AAE4F94A057}" type="pres">
      <dgm:prSet presAssocID="{E8E82265-3FC7-4599-AAF1-C672B5F35DFB}" presName="rootComposite" presStyleCnt="0"/>
      <dgm:spPr/>
    </dgm:pt>
    <dgm:pt modelId="{F9709C2C-2066-4DF4-B79A-31BC0A7D32DF}" type="pres">
      <dgm:prSet presAssocID="{E8E82265-3FC7-4599-AAF1-C672B5F35DFB}" presName="rootText" presStyleLbl="node4" presStyleIdx="15" presStyleCnt="19">
        <dgm:presLayoutVars>
          <dgm:chPref val="3"/>
        </dgm:presLayoutVars>
      </dgm:prSet>
      <dgm:spPr/>
      <dgm:t>
        <a:bodyPr/>
        <a:lstStyle/>
        <a:p>
          <a:endParaRPr lang="en-US"/>
        </a:p>
      </dgm:t>
    </dgm:pt>
    <dgm:pt modelId="{FA05984D-54AA-4087-8F2B-9DBD79636CA1}" type="pres">
      <dgm:prSet presAssocID="{E8E82265-3FC7-4599-AAF1-C672B5F35DFB}" presName="rootConnector" presStyleLbl="node4" presStyleIdx="15" presStyleCnt="19"/>
      <dgm:spPr/>
      <dgm:t>
        <a:bodyPr/>
        <a:lstStyle/>
        <a:p>
          <a:endParaRPr lang="en-US"/>
        </a:p>
      </dgm:t>
    </dgm:pt>
    <dgm:pt modelId="{A8E1E297-BE24-4575-8897-350A1CC5B4EA}" type="pres">
      <dgm:prSet presAssocID="{E8E82265-3FC7-4599-AAF1-C672B5F35DFB}" presName="hierChild4" presStyleCnt="0"/>
      <dgm:spPr/>
    </dgm:pt>
    <dgm:pt modelId="{DF81B6DB-5F5F-48CC-81EC-71FD45A6AAC8}" type="pres">
      <dgm:prSet presAssocID="{E8E82265-3FC7-4599-AAF1-C672B5F35DFB}" presName="hierChild5" presStyleCnt="0"/>
      <dgm:spPr/>
    </dgm:pt>
    <dgm:pt modelId="{27DE782A-F21E-4723-8896-66C946352BB7}" type="pres">
      <dgm:prSet presAssocID="{AF53EC4F-57C3-4881-BB4D-8B23766CBC2C}" presName="Name37" presStyleLbl="parChTrans1D4" presStyleIdx="16" presStyleCnt="19"/>
      <dgm:spPr/>
      <dgm:t>
        <a:bodyPr/>
        <a:lstStyle/>
        <a:p>
          <a:endParaRPr lang="en-US"/>
        </a:p>
      </dgm:t>
    </dgm:pt>
    <dgm:pt modelId="{B867BDA8-5D0E-480D-AD83-0B4FDC970325}" type="pres">
      <dgm:prSet presAssocID="{A5813EA8-5A20-4C8A-80A4-10D7DE50EEF3}" presName="hierRoot2" presStyleCnt="0">
        <dgm:presLayoutVars>
          <dgm:hierBranch val="init"/>
        </dgm:presLayoutVars>
      </dgm:prSet>
      <dgm:spPr/>
    </dgm:pt>
    <dgm:pt modelId="{BFDC4E67-EADF-4852-B017-8DAB5906D2C4}" type="pres">
      <dgm:prSet presAssocID="{A5813EA8-5A20-4C8A-80A4-10D7DE50EEF3}" presName="rootComposite" presStyleCnt="0"/>
      <dgm:spPr/>
    </dgm:pt>
    <dgm:pt modelId="{2605CF0D-A932-4C4F-BFFD-13538400A378}" type="pres">
      <dgm:prSet presAssocID="{A5813EA8-5A20-4C8A-80A4-10D7DE50EEF3}" presName="rootText" presStyleLbl="node4" presStyleIdx="16" presStyleCnt="19">
        <dgm:presLayoutVars>
          <dgm:chPref val="3"/>
        </dgm:presLayoutVars>
      </dgm:prSet>
      <dgm:spPr/>
      <dgm:t>
        <a:bodyPr/>
        <a:lstStyle/>
        <a:p>
          <a:endParaRPr lang="en-US"/>
        </a:p>
      </dgm:t>
    </dgm:pt>
    <dgm:pt modelId="{C78005B3-C2E0-4AC0-8AAB-A6EDB6651E2F}" type="pres">
      <dgm:prSet presAssocID="{A5813EA8-5A20-4C8A-80A4-10D7DE50EEF3}" presName="rootConnector" presStyleLbl="node4" presStyleIdx="16" presStyleCnt="19"/>
      <dgm:spPr/>
      <dgm:t>
        <a:bodyPr/>
        <a:lstStyle/>
        <a:p>
          <a:endParaRPr lang="en-US"/>
        </a:p>
      </dgm:t>
    </dgm:pt>
    <dgm:pt modelId="{31303910-1ECC-4AA4-A831-C171EC794FA7}" type="pres">
      <dgm:prSet presAssocID="{A5813EA8-5A20-4C8A-80A4-10D7DE50EEF3}" presName="hierChild4" presStyleCnt="0"/>
      <dgm:spPr/>
    </dgm:pt>
    <dgm:pt modelId="{317BA244-886D-4ADE-8269-653C45AC83C5}" type="pres">
      <dgm:prSet presAssocID="{A5813EA8-5A20-4C8A-80A4-10D7DE50EEF3}" presName="hierChild5" presStyleCnt="0"/>
      <dgm:spPr/>
    </dgm:pt>
    <dgm:pt modelId="{B9E22C20-D470-4541-8537-0B9BDBD2CC7A}" type="pres">
      <dgm:prSet presAssocID="{CDB75C83-E047-436A-B8E4-F8C99739EEB2}" presName="Name37" presStyleLbl="parChTrans1D4" presStyleIdx="17" presStyleCnt="19"/>
      <dgm:spPr/>
      <dgm:t>
        <a:bodyPr/>
        <a:lstStyle/>
        <a:p>
          <a:endParaRPr lang="en-US"/>
        </a:p>
      </dgm:t>
    </dgm:pt>
    <dgm:pt modelId="{28336ED5-7355-46D5-B6D6-7E20AE67FD53}" type="pres">
      <dgm:prSet presAssocID="{DB5CCF3E-68B4-4B72-9207-C2EA6444122D}" presName="hierRoot2" presStyleCnt="0">
        <dgm:presLayoutVars>
          <dgm:hierBranch val="init"/>
        </dgm:presLayoutVars>
      </dgm:prSet>
      <dgm:spPr/>
    </dgm:pt>
    <dgm:pt modelId="{9FB34E23-94FB-43A7-A47F-5CFDDFE10E97}" type="pres">
      <dgm:prSet presAssocID="{DB5CCF3E-68B4-4B72-9207-C2EA6444122D}" presName="rootComposite" presStyleCnt="0"/>
      <dgm:spPr/>
    </dgm:pt>
    <dgm:pt modelId="{CD06ACC9-E6A0-4E45-A65A-AF6C552C0CA5}" type="pres">
      <dgm:prSet presAssocID="{DB5CCF3E-68B4-4B72-9207-C2EA6444122D}" presName="rootText" presStyleLbl="node4" presStyleIdx="17" presStyleCnt="19">
        <dgm:presLayoutVars>
          <dgm:chPref val="3"/>
        </dgm:presLayoutVars>
      </dgm:prSet>
      <dgm:spPr/>
      <dgm:t>
        <a:bodyPr/>
        <a:lstStyle/>
        <a:p>
          <a:endParaRPr lang="en-US"/>
        </a:p>
      </dgm:t>
    </dgm:pt>
    <dgm:pt modelId="{E18026BF-1B30-4B3C-BFD5-71086D596431}" type="pres">
      <dgm:prSet presAssocID="{DB5CCF3E-68B4-4B72-9207-C2EA6444122D}" presName="rootConnector" presStyleLbl="node4" presStyleIdx="17" presStyleCnt="19"/>
      <dgm:spPr/>
      <dgm:t>
        <a:bodyPr/>
        <a:lstStyle/>
        <a:p>
          <a:endParaRPr lang="en-US"/>
        </a:p>
      </dgm:t>
    </dgm:pt>
    <dgm:pt modelId="{330EA034-F56B-4AC1-8607-AFFA2128D04C}" type="pres">
      <dgm:prSet presAssocID="{DB5CCF3E-68B4-4B72-9207-C2EA6444122D}" presName="hierChild4" presStyleCnt="0"/>
      <dgm:spPr/>
    </dgm:pt>
    <dgm:pt modelId="{B5BAFFAD-FF0A-40DF-9F1B-DB7B0487A5A0}" type="pres">
      <dgm:prSet presAssocID="{DB5CCF3E-68B4-4B72-9207-C2EA6444122D}" presName="hierChild5" presStyleCnt="0"/>
      <dgm:spPr/>
    </dgm:pt>
    <dgm:pt modelId="{F3139FF8-2611-4815-8488-E02DB20D4B4F}" type="pres">
      <dgm:prSet presAssocID="{AFF9EC13-CF16-47BD-A311-19CCF232A509}" presName="Name37" presStyleLbl="parChTrans1D4" presStyleIdx="18" presStyleCnt="19"/>
      <dgm:spPr/>
      <dgm:t>
        <a:bodyPr/>
        <a:lstStyle/>
        <a:p>
          <a:endParaRPr lang="en-US"/>
        </a:p>
      </dgm:t>
    </dgm:pt>
    <dgm:pt modelId="{C14C9317-E2A8-4A5B-801F-4C841A297DDC}" type="pres">
      <dgm:prSet presAssocID="{86A4BFAD-427F-43A0-9322-400875A1FF8D}" presName="hierRoot2" presStyleCnt="0">
        <dgm:presLayoutVars>
          <dgm:hierBranch val="init"/>
        </dgm:presLayoutVars>
      </dgm:prSet>
      <dgm:spPr/>
    </dgm:pt>
    <dgm:pt modelId="{342B6C3F-0557-48DE-B57F-F69CBA58E2E1}" type="pres">
      <dgm:prSet presAssocID="{86A4BFAD-427F-43A0-9322-400875A1FF8D}" presName="rootComposite" presStyleCnt="0"/>
      <dgm:spPr/>
    </dgm:pt>
    <dgm:pt modelId="{1D26E6A2-58B5-4496-A612-0FD52CBFEE12}" type="pres">
      <dgm:prSet presAssocID="{86A4BFAD-427F-43A0-9322-400875A1FF8D}" presName="rootText" presStyleLbl="node4" presStyleIdx="18" presStyleCnt="19">
        <dgm:presLayoutVars>
          <dgm:chPref val="3"/>
        </dgm:presLayoutVars>
      </dgm:prSet>
      <dgm:spPr/>
      <dgm:t>
        <a:bodyPr/>
        <a:lstStyle/>
        <a:p>
          <a:endParaRPr lang="en-US"/>
        </a:p>
      </dgm:t>
    </dgm:pt>
    <dgm:pt modelId="{193F6034-B40D-4EB2-B199-35B57CF1AEB2}" type="pres">
      <dgm:prSet presAssocID="{86A4BFAD-427F-43A0-9322-400875A1FF8D}" presName="rootConnector" presStyleLbl="node4" presStyleIdx="18" presStyleCnt="19"/>
      <dgm:spPr/>
      <dgm:t>
        <a:bodyPr/>
        <a:lstStyle/>
        <a:p>
          <a:endParaRPr lang="en-US"/>
        </a:p>
      </dgm:t>
    </dgm:pt>
    <dgm:pt modelId="{D2A47D7A-EA3B-47EC-AB51-FB461EB68C40}" type="pres">
      <dgm:prSet presAssocID="{86A4BFAD-427F-43A0-9322-400875A1FF8D}" presName="hierChild4" presStyleCnt="0"/>
      <dgm:spPr/>
    </dgm:pt>
    <dgm:pt modelId="{04735FFB-AB67-4B30-98CA-E7430CD3464A}" type="pres">
      <dgm:prSet presAssocID="{86A4BFAD-427F-43A0-9322-400875A1FF8D}" presName="hierChild5" presStyleCnt="0"/>
      <dgm:spPr/>
    </dgm:pt>
    <dgm:pt modelId="{35BB1895-0121-4BCF-BE5B-3298E27900EF}" type="pres">
      <dgm:prSet presAssocID="{CC844409-45E4-44A9-B728-3DDD170B5F87}" presName="hierChild5" presStyleCnt="0"/>
      <dgm:spPr/>
    </dgm:pt>
    <dgm:pt modelId="{F1FE7306-0811-4F75-9D3E-9B883EE809DE}" type="pres">
      <dgm:prSet presAssocID="{81EBE1E3-4860-4AF2-9FC0-8E79C88D7E3F}" presName="hierChild5" presStyleCnt="0"/>
      <dgm:spPr/>
    </dgm:pt>
    <dgm:pt modelId="{BC0DD92F-4324-4D47-B19E-CFB22A9E03D3}" type="pres">
      <dgm:prSet presAssocID="{AE6A1AA4-6C11-442F-9438-51D00DEEAA2D}" presName="hierChild3" presStyleCnt="0"/>
      <dgm:spPr/>
    </dgm:pt>
  </dgm:ptLst>
  <dgm:cxnLst>
    <dgm:cxn modelId="{C2BC544A-749C-4707-8783-08A203D040FD}" type="presOf" srcId="{C3014CA6-34AB-4588-B202-14C9C389A188}" destId="{D8CB6371-982F-4F53-8AEB-DFF7EE68BF80}" srcOrd="1" destOrd="0" presId="urn:microsoft.com/office/officeart/2005/8/layout/orgChart1"/>
    <dgm:cxn modelId="{00D5CFF9-4701-4B96-86D0-39DBBAA42600}" type="presOf" srcId="{2F52D926-E075-4E38-B6DA-3869714271A6}" destId="{83784F8D-EFAD-40F9-89BF-238D0ECC8E13}" srcOrd="0" destOrd="0" presId="urn:microsoft.com/office/officeart/2005/8/layout/orgChart1"/>
    <dgm:cxn modelId="{0E6B05AA-C9AE-4660-8643-A2FE3D8196DD}" srcId="{6E268B7E-AFB3-4AE0-B2B3-BB3818B7524D}" destId="{653FD0CD-BC64-4F86-8658-1F1F2352D408}" srcOrd="3" destOrd="0" parTransId="{AFE317C8-A788-4E4B-AB5D-7099816B08FD}" sibTransId="{BBD193E6-EDB2-4414-8E3C-8805DA980421}"/>
    <dgm:cxn modelId="{B8857603-564D-4B76-A716-51A28599955A}" srcId="{CC844409-45E4-44A9-B728-3DDD170B5F87}" destId="{9739B834-A003-4FA7-BC9F-8B48A4BA62ED}" srcOrd="1" destOrd="0" parTransId="{8E948B5A-2215-482F-9AF2-F397E81EAE9C}" sibTransId="{D3F47F43-5338-4C71-AD39-189F2B6C00EB}"/>
    <dgm:cxn modelId="{710DAC82-D551-49ED-A737-11B09D5EFF91}" type="presOf" srcId="{CC844409-45E4-44A9-B728-3DDD170B5F87}" destId="{CA205DD1-402F-499B-811B-2360F8C1B7FA}" srcOrd="0" destOrd="0" presId="urn:microsoft.com/office/officeart/2005/8/layout/orgChart1"/>
    <dgm:cxn modelId="{F94E1A85-6E93-47C7-A81D-CF5297BCAD6F}" type="presOf" srcId="{9739B834-A003-4FA7-BC9F-8B48A4BA62ED}" destId="{EFB22543-1B35-4908-B35C-409C85B450EE}" srcOrd="0" destOrd="0" presId="urn:microsoft.com/office/officeart/2005/8/layout/orgChart1"/>
    <dgm:cxn modelId="{01F3BA53-3EE4-4BB7-B20A-D01BBA0316BE}" srcId="{6E268B7E-AFB3-4AE0-B2B3-BB3818B7524D}" destId="{744D2228-79DC-41E7-8408-BC4305BCEFF6}" srcOrd="5" destOrd="0" parTransId="{AC1EFB25-BDB6-49CB-B054-54E997D15126}" sibTransId="{15B6CAE0-6ACB-4503-9B34-CE58A3837065}"/>
    <dgm:cxn modelId="{B9BBC11B-56C1-4B5D-B3CD-37D257A9A253}" type="presOf" srcId="{653FD0CD-BC64-4F86-8658-1F1F2352D408}" destId="{650F9899-34D8-4374-879E-7D7B626B518F}" srcOrd="1" destOrd="0" presId="urn:microsoft.com/office/officeart/2005/8/layout/orgChart1"/>
    <dgm:cxn modelId="{F84DAD5F-71AD-4425-B5B5-2DCF8B5F3B7F}" type="presOf" srcId="{4901B7FE-E718-44AE-8725-9AC9B12862AF}" destId="{F6CB086F-0D3A-4A02-864E-EB9CAEB41AD8}" srcOrd="1" destOrd="0" presId="urn:microsoft.com/office/officeart/2005/8/layout/orgChart1"/>
    <dgm:cxn modelId="{D285A070-BCA7-4004-9E21-80F0B7BD7D96}" type="presOf" srcId="{744D2228-79DC-41E7-8408-BC4305BCEFF6}" destId="{BD108445-AB27-43DE-A4E6-5DA5C3BCC83D}" srcOrd="0" destOrd="0" presId="urn:microsoft.com/office/officeart/2005/8/layout/orgChart1"/>
    <dgm:cxn modelId="{30BE49E5-4131-4F8A-91C4-0C0D3A8E8E9C}" srcId="{12D4766F-D77E-4B69-8D0F-AD6902A1C4C0}" destId="{4901B7FE-E718-44AE-8725-9AC9B12862AF}" srcOrd="3" destOrd="0" parTransId="{972E3847-1347-4546-BFD6-40DF2A03381B}" sibTransId="{CE7B4552-A128-4E1E-9258-415CA56503E2}"/>
    <dgm:cxn modelId="{0A3E659E-E31B-4E07-9CAA-74A8FE239C87}" type="presOf" srcId="{CAC0DD25-E6FA-488F-8DDA-6A9268393624}" destId="{BC78D78A-3456-4CA5-A6AD-3252CABCED4C}" srcOrd="0" destOrd="0" presId="urn:microsoft.com/office/officeart/2005/8/layout/orgChart1"/>
    <dgm:cxn modelId="{0FCF8ABD-B042-4CEB-94FF-94B7330053D7}" type="presOf" srcId="{270231BF-F23C-4810-8D41-7E3687C95F0E}" destId="{6C086CF5-AE35-47ED-91A0-40B3791E4B06}" srcOrd="0" destOrd="0" presId="urn:microsoft.com/office/officeart/2005/8/layout/orgChart1"/>
    <dgm:cxn modelId="{0EF3A039-E932-46FC-93F2-04F83E0CC9DD}" srcId="{12D4766F-D77E-4B69-8D0F-AD6902A1C4C0}" destId="{274160FE-8550-4C4D-83F1-4AE6974F368D}" srcOrd="2" destOrd="0" parTransId="{3CCFCD65-3190-42AE-AC97-A5067F394459}" sibTransId="{4F662B86-4E02-4C62-98CE-A7F16EF0BE56}"/>
    <dgm:cxn modelId="{3EA8D363-C859-4BE3-B2C4-5830E76364F7}" type="presOf" srcId="{81EBE1E3-4860-4AF2-9FC0-8E79C88D7E3F}" destId="{482D0497-4839-4EAB-B69C-08A1D5E48FB8}" srcOrd="0" destOrd="0" presId="urn:microsoft.com/office/officeart/2005/8/layout/orgChart1"/>
    <dgm:cxn modelId="{F841F9C8-6403-4EAA-948D-CC81EAA17E3B}" type="presOf" srcId="{274160FE-8550-4C4D-83F1-4AE6974F368D}" destId="{25769386-1283-4774-B555-665B40D4B754}" srcOrd="0" destOrd="0" presId="urn:microsoft.com/office/officeart/2005/8/layout/orgChart1"/>
    <dgm:cxn modelId="{85BDC09C-6A3C-4C0E-B61A-508DBCCCC630}" type="presOf" srcId="{E1BB238E-8D70-4978-BFF7-217EBDAF2986}" destId="{E6999414-3549-4CB6-8549-A349A9CD334B}" srcOrd="1" destOrd="0" presId="urn:microsoft.com/office/officeart/2005/8/layout/orgChart1"/>
    <dgm:cxn modelId="{DC4DB2E9-2BF3-4CFD-9C1F-C072C1FAAD9F}" type="presOf" srcId="{AFF9EC13-CF16-47BD-A311-19CCF232A509}" destId="{F3139FF8-2611-4815-8488-E02DB20D4B4F}" srcOrd="0" destOrd="0" presId="urn:microsoft.com/office/officeart/2005/8/layout/orgChart1"/>
    <dgm:cxn modelId="{C829341F-31AB-4EB3-B4B1-709BB3DF93EA}" type="presOf" srcId="{AFE317C8-A788-4E4B-AB5D-7099816B08FD}" destId="{68B9C7C3-2CE8-4F9C-84B2-37B67BCE022C}" srcOrd="0" destOrd="0" presId="urn:microsoft.com/office/officeart/2005/8/layout/orgChart1"/>
    <dgm:cxn modelId="{8C9F8346-A43B-4823-8B31-AD03D17E2E9A}" type="presOf" srcId="{A5813EA8-5A20-4C8A-80A4-10D7DE50EEF3}" destId="{2605CF0D-A932-4C4F-BFFD-13538400A378}" srcOrd="0" destOrd="0" presId="urn:microsoft.com/office/officeart/2005/8/layout/orgChart1"/>
    <dgm:cxn modelId="{5D1BC1E4-61D9-49F4-AA5E-B61991CACBA3}" type="presOf" srcId="{6E268B7E-AFB3-4AE0-B2B3-BB3818B7524D}" destId="{1704B60D-643D-4A58-A2AB-435C1B5B2A56}" srcOrd="1" destOrd="0" presId="urn:microsoft.com/office/officeart/2005/8/layout/orgChart1"/>
    <dgm:cxn modelId="{3C4A776D-BEF3-475E-AB3E-40A21DE660F6}" type="presOf" srcId="{435E64D2-2BCE-4701-9B87-C1EBE239FA83}" destId="{C7E07C8E-6DFC-41C8-ADCB-12B64565787F}" srcOrd="1" destOrd="0" presId="urn:microsoft.com/office/officeart/2005/8/layout/orgChart1"/>
    <dgm:cxn modelId="{9B43D833-C9FE-4424-B128-E9C1E5E54319}" type="presOf" srcId="{9739B834-A003-4FA7-BC9F-8B48A4BA62ED}" destId="{2C4540A1-7C89-43A1-87AE-5AEFCBBBD296}" srcOrd="1" destOrd="0" presId="urn:microsoft.com/office/officeart/2005/8/layout/orgChart1"/>
    <dgm:cxn modelId="{64789068-0538-4240-ABB8-528EE37DC749}" type="presOf" srcId="{AE6A1AA4-6C11-442F-9438-51D00DEEAA2D}" destId="{00536783-748A-4EDC-BA8A-0B7A664A7BAE}" srcOrd="1" destOrd="0" presId="urn:microsoft.com/office/officeart/2005/8/layout/orgChart1"/>
    <dgm:cxn modelId="{19060B9C-18B1-4548-829C-AA83017DD803}" type="presOf" srcId="{AF53EC4F-57C3-4881-BB4D-8B23766CBC2C}" destId="{27DE782A-F21E-4723-8896-66C946352BB7}" srcOrd="0" destOrd="0" presId="urn:microsoft.com/office/officeart/2005/8/layout/orgChart1"/>
    <dgm:cxn modelId="{F56ABAD9-ECC9-4EF0-AC3B-DD60F17507AD}" srcId="{12D4766F-D77E-4B69-8D0F-AD6902A1C4C0}" destId="{657A1518-7686-4BD3-9248-40EAF9106C4C}" srcOrd="1" destOrd="0" parTransId="{E1A676C8-DA34-4124-AACE-EC79E6B1050F}" sibTransId="{8AE34DDD-93C1-427C-8D98-0531B3F3CE53}"/>
    <dgm:cxn modelId="{C5B04D66-4849-491A-A3C2-6EEC2C1DDE9E}" srcId="{81EBE1E3-4860-4AF2-9FC0-8E79C88D7E3F}" destId="{270231BF-F23C-4810-8D41-7E3687C95F0E}" srcOrd="0" destOrd="0" parTransId="{1069A509-D62E-4C1C-8550-AF9AD02DBF6E}" sibTransId="{F06B879A-FF13-4466-93CB-DDC3AAC6A17E}"/>
    <dgm:cxn modelId="{4A640458-CCAD-4201-B296-FB0B75B799DF}" type="presOf" srcId="{C3014CA6-34AB-4588-B202-14C9C389A188}" destId="{BA741E37-6A60-4FBF-B9DC-1B2467801B0E}" srcOrd="0" destOrd="0" presId="urn:microsoft.com/office/officeart/2005/8/layout/orgChart1"/>
    <dgm:cxn modelId="{AD3FBFA6-856D-4A22-B758-65619BAD4209}" srcId="{AE6A1AA4-6C11-442F-9438-51D00DEEAA2D}" destId="{81EBE1E3-4860-4AF2-9FC0-8E79C88D7E3F}" srcOrd="0" destOrd="0" parTransId="{420B87B1-F327-4B84-AC59-6EC37E49C96C}" sibTransId="{58DB2A26-4CCD-4E52-9E95-58E3C2EE93D5}"/>
    <dgm:cxn modelId="{3B48E47E-DF23-4DA0-A081-B0F9030A5E2E}" type="presOf" srcId="{EC172B47-9D18-4A81-9321-AFF56EABE168}" destId="{DA86E4A1-C154-4360-BB6D-A66DED69E682}" srcOrd="0" destOrd="0" presId="urn:microsoft.com/office/officeart/2005/8/layout/orgChart1"/>
    <dgm:cxn modelId="{CBF1D5EA-8570-48A2-8C8D-88FA04A95729}" type="presOf" srcId="{81EBE1E3-4860-4AF2-9FC0-8E79C88D7E3F}" destId="{AF670A3E-B80B-4E3C-82AA-56F65FD957C8}" srcOrd="1" destOrd="0" presId="urn:microsoft.com/office/officeart/2005/8/layout/orgChart1"/>
    <dgm:cxn modelId="{89E7EC9D-034A-41B0-A79B-096F788AB601}" type="presOf" srcId="{9989A96E-2826-4406-820F-4575BFBBAA71}" destId="{D68E7C9D-AFE5-4AD4-AA92-FED5EFD6B07B}" srcOrd="0" destOrd="0" presId="urn:microsoft.com/office/officeart/2005/8/layout/orgChart1"/>
    <dgm:cxn modelId="{F40F29AC-F2E7-4F11-90F2-70AEC897A122}" type="presOf" srcId="{F19821E1-F9D9-4B91-8BA4-88602F6F5FBB}" destId="{45173E00-3373-42E8-8B57-1E15BD0C3770}" srcOrd="0" destOrd="0" presId="urn:microsoft.com/office/officeart/2005/8/layout/orgChart1"/>
    <dgm:cxn modelId="{238D5E94-BFAA-42DF-9621-EA59F5910BB7}" srcId="{CC844409-45E4-44A9-B728-3DDD170B5F87}" destId="{00E71617-2331-43D5-A183-78B5B34E4FEF}" srcOrd="0" destOrd="0" parTransId="{2F52D926-E075-4E38-B6DA-3869714271A6}" sibTransId="{06D02EBF-18CF-46E8-ADD4-1D182DCD0893}"/>
    <dgm:cxn modelId="{39C3D96A-A6FE-4F75-A677-63F62ED5E429}" srcId="{6E268B7E-AFB3-4AE0-B2B3-BB3818B7524D}" destId="{7526CC46-7750-42C9-9EAE-629E05F51545}" srcOrd="4" destOrd="0" parTransId="{37CF20FD-45A4-492F-9703-8385CCED010E}" sibTransId="{88EA7DC1-11E8-4BF3-83F9-A71FB1799604}"/>
    <dgm:cxn modelId="{2E9655DA-6C0F-4C7A-B3B5-A6450B3C257B}" type="presOf" srcId="{E1BB238E-8D70-4978-BFF7-217EBDAF2986}" destId="{84825924-86BA-4E9D-9022-F95D20588108}" srcOrd="0" destOrd="0" presId="urn:microsoft.com/office/officeart/2005/8/layout/orgChart1"/>
    <dgm:cxn modelId="{98526AC4-C10F-464A-8A17-6D8975B372DF}" srcId="{CC844409-45E4-44A9-B728-3DDD170B5F87}" destId="{A5813EA8-5A20-4C8A-80A4-10D7DE50EEF3}" srcOrd="5" destOrd="0" parTransId="{AF53EC4F-57C3-4881-BB4D-8B23766CBC2C}" sibTransId="{D2F1159B-912F-4C15-94BE-1DD205AEB162}"/>
    <dgm:cxn modelId="{B70F1FAE-62B2-406A-8ECA-847B1B5DE5F9}" type="presOf" srcId="{86A4BFAD-427F-43A0-9322-400875A1FF8D}" destId="{1D26E6A2-58B5-4496-A612-0FD52CBFEE12}" srcOrd="0" destOrd="0" presId="urn:microsoft.com/office/officeart/2005/8/layout/orgChart1"/>
    <dgm:cxn modelId="{339B96BC-9C58-4EA5-97DB-90E92037C4E3}" type="presOf" srcId="{0C2344F4-DF83-45FE-B559-E1394E6E8E6A}" destId="{275C6A6E-B9C8-480D-91E5-2ECA313ADAF2}" srcOrd="0" destOrd="0" presId="urn:microsoft.com/office/officeart/2005/8/layout/orgChart1"/>
    <dgm:cxn modelId="{FE7A33BB-7457-4DD1-8B0D-4EB8F8C65FA6}" srcId="{F8116235-2674-45ED-A7F6-F34D98A79493}" destId="{AE6A1AA4-6C11-442F-9438-51D00DEEAA2D}" srcOrd="0" destOrd="0" parTransId="{DE44B2FE-7C52-46F2-BB3D-ADA62A0C54E9}" sibTransId="{6524B7A9-A336-41B8-AC2A-9E6FA948DDA7}"/>
    <dgm:cxn modelId="{2CD91427-CCB2-44C4-ACA0-A64F8748D509}" type="presOf" srcId="{20764AFE-B7D7-4EAB-9616-F893A4A14047}" destId="{B0F891AB-D55F-450D-87B4-79214B2B7423}" srcOrd="1" destOrd="0" presId="urn:microsoft.com/office/officeart/2005/8/layout/orgChart1"/>
    <dgm:cxn modelId="{61062089-A84C-46CF-AF98-1E05874DC573}" type="presOf" srcId="{744D2228-79DC-41E7-8408-BC4305BCEFF6}" destId="{3E0ED96C-5662-4456-A06E-760E6DF5826E}" srcOrd="1" destOrd="0" presId="urn:microsoft.com/office/officeart/2005/8/layout/orgChart1"/>
    <dgm:cxn modelId="{7BC4F90F-C8F7-4A32-B09A-1A041A054772}" type="presOf" srcId="{E3DB921A-6D9B-41C9-8467-601629B0F562}" destId="{0112DBB2-10DA-4B95-A77C-C46322AA25F5}" srcOrd="1" destOrd="0" presId="urn:microsoft.com/office/officeart/2005/8/layout/orgChart1"/>
    <dgm:cxn modelId="{63AA4900-9595-41AF-91FD-AD413E93AD87}" type="presOf" srcId="{7526CC46-7750-42C9-9EAE-629E05F51545}" destId="{6100AD35-BF49-4B67-8E75-7B95FB84E1D6}" srcOrd="0" destOrd="0" presId="urn:microsoft.com/office/officeart/2005/8/layout/orgChart1"/>
    <dgm:cxn modelId="{E26BE13A-076B-4F75-A791-7F79C071FC8B}" srcId="{270231BF-F23C-4810-8D41-7E3687C95F0E}" destId="{12D4766F-D77E-4B69-8D0F-AD6902A1C4C0}" srcOrd="0" destOrd="0" parTransId="{3AF2A215-BB5B-4C1E-9E9D-11FB7C6405A7}" sibTransId="{45E57700-FB36-4D0E-AF95-8E0A4E64494C}"/>
    <dgm:cxn modelId="{C48789DA-DBDF-4810-B2C4-559347CC61E8}" type="presOf" srcId="{E8E82265-3FC7-4599-AAF1-C672B5F35DFB}" destId="{F9709C2C-2066-4DF4-B79A-31BC0A7D32DF}" srcOrd="0" destOrd="0" presId="urn:microsoft.com/office/officeart/2005/8/layout/orgChart1"/>
    <dgm:cxn modelId="{3589A4D0-035C-4821-B6D4-3C87F3812F68}" srcId="{81EBE1E3-4860-4AF2-9FC0-8E79C88D7E3F}" destId="{CC844409-45E4-44A9-B728-3DDD170B5F87}" srcOrd="2" destOrd="0" parTransId="{9989A96E-2826-4406-820F-4575BFBBAA71}" sibTransId="{DB99B117-F620-4036-8363-2808AA698174}"/>
    <dgm:cxn modelId="{FA8C605A-3BD5-4AD1-8321-AFBDC2B551C0}" type="presOf" srcId="{CDB75C83-E047-436A-B8E4-F8C99739EEB2}" destId="{B9E22C20-D470-4541-8537-0B9BDBD2CC7A}" srcOrd="0" destOrd="0" presId="urn:microsoft.com/office/officeart/2005/8/layout/orgChart1"/>
    <dgm:cxn modelId="{AB78D54A-71B1-4EFF-97AE-05D0B444839F}" srcId="{6E268B7E-AFB3-4AE0-B2B3-BB3818B7524D}" destId="{E1BB238E-8D70-4978-BFF7-217EBDAF2986}" srcOrd="2" destOrd="0" parTransId="{2354361C-A135-4A33-B3CC-479D53DD2498}" sibTransId="{06905C55-89AE-4AC5-AB7B-546846F6CD8E}"/>
    <dgm:cxn modelId="{20FEB0B6-609E-4019-BB43-69BB8D475FB1}" srcId="{6E268B7E-AFB3-4AE0-B2B3-BB3818B7524D}" destId="{435E64D2-2BCE-4701-9B87-C1EBE239FA83}" srcOrd="1" destOrd="0" parTransId="{6A82E06B-9584-403E-B414-C81F41FCCE4E}" sibTransId="{D11E9C8E-769F-4024-A230-D4403D85CB98}"/>
    <dgm:cxn modelId="{51D93E87-FF5B-4524-B898-17B62092EDF8}" type="presOf" srcId="{86A4BFAD-427F-43A0-9322-400875A1FF8D}" destId="{193F6034-B40D-4EB2-B199-35B57CF1AEB2}" srcOrd="1" destOrd="0" presId="urn:microsoft.com/office/officeart/2005/8/layout/orgChart1"/>
    <dgm:cxn modelId="{9586771F-1089-494B-BC56-C128553E9CDC}" srcId="{6E268B7E-AFB3-4AE0-B2B3-BB3818B7524D}" destId="{E3DB921A-6D9B-41C9-8467-601629B0F562}" srcOrd="0" destOrd="0" parTransId="{F19821E1-F9D9-4B91-8BA4-88602F6F5FBB}" sibTransId="{13C4159E-0F2E-4158-8ABA-7797F5401D01}"/>
    <dgm:cxn modelId="{633C77CD-4B1F-40D2-8F4B-607822251A12}" type="presOf" srcId="{00E71617-2331-43D5-A183-78B5B34E4FEF}" destId="{5646051C-6317-4416-BC3E-47C46FBA4589}" srcOrd="1" destOrd="0" presId="urn:microsoft.com/office/officeart/2005/8/layout/orgChart1"/>
    <dgm:cxn modelId="{462ADC7A-3FC5-4AA0-8F43-9FE529954488}" type="presOf" srcId="{A5813EA8-5A20-4C8A-80A4-10D7DE50EEF3}" destId="{C78005B3-C2E0-4AC0-8AAB-A6EDB6651E2F}" srcOrd="1" destOrd="0" presId="urn:microsoft.com/office/officeart/2005/8/layout/orgChart1"/>
    <dgm:cxn modelId="{FA210F83-C0A3-43F8-9F37-760BAD404380}" srcId="{12D4766F-D77E-4B69-8D0F-AD6902A1C4C0}" destId="{20764AFE-B7D7-4EAB-9616-F893A4A14047}" srcOrd="0" destOrd="0" parTransId="{0C2344F4-DF83-45FE-B559-E1394E6E8E6A}" sibTransId="{6F7D96AF-4B34-47BA-810F-8D503BF5B5B8}"/>
    <dgm:cxn modelId="{C576FAD0-DEA7-40AA-8527-411195BF3911}" type="presOf" srcId="{AC1EFB25-BDB6-49CB-B054-54E997D15126}" destId="{9F9FFA65-8C4D-4D22-9289-B38013235612}" srcOrd="0" destOrd="0" presId="urn:microsoft.com/office/officeart/2005/8/layout/orgChart1"/>
    <dgm:cxn modelId="{23FD135D-63BC-47EA-AA0A-0C80A9B74D86}" type="presOf" srcId="{7526CC46-7750-42C9-9EAE-629E05F51545}" destId="{62FBA539-3CCD-4CA5-9601-7C0CB8EBC808}" srcOrd="1" destOrd="0" presId="urn:microsoft.com/office/officeart/2005/8/layout/orgChart1"/>
    <dgm:cxn modelId="{1DAC8893-2D73-49B0-A115-D2B3FEA4C01F}" type="presOf" srcId="{653FD0CD-BC64-4F86-8658-1F1F2352D408}" destId="{20D16A25-63F6-4CDD-9FCC-BCFFAE4263C0}" srcOrd="0" destOrd="0" presId="urn:microsoft.com/office/officeart/2005/8/layout/orgChart1"/>
    <dgm:cxn modelId="{CB8A9FCB-1A98-459A-9C22-753350C76F5E}" type="presOf" srcId="{E8E82265-3FC7-4599-AAF1-C672B5F35DFB}" destId="{FA05984D-54AA-4087-8F2B-9DBD79636CA1}" srcOrd="1" destOrd="0" presId="urn:microsoft.com/office/officeart/2005/8/layout/orgChart1"/>
    <dgm:cxn modelId="{458DA590-2802-4567-9CA9-A0630E016A83}" type="presOf" srcId="{AE6A1AA4-6C11-442F-9438-51D00DEEAA2D}" destId="{EACC076B-0473-4F51-BA91-525891416C09}" srcOrd="0" destOrd="0" presId="urn:microsoft.com/office/officeart/2005/8/layout/orgChart1"/>
    <dgm:cxn modelId="{93F6BCB7-2149-4C6F-89EB-6EDCCBB85D46}" type="presOf" srcId="{DB5CCF3E-68B4-4B72-9207-C2EA6444122D}" destId="{CD06ACC9-E6A0-4E45-A65A-AF6C552C0CA5}" srcOrd="0" destOrd="0" presId="urn:microsoft.com/office/officeart/2005/8/layout/orgChart1"/>
    <dgm:cxn modelId="{40A7E586-9A6C-401B-B9D9-99A5A8889F31}" type="presOf" srcId="{6E268B7E-AFB3-4AE0-B2B3-BB3818B7524D}" destId="{3417FF07-ECA6-4F91-A72A-33019EB9CF2E}" srcOrd="0" destOrd="0" presId="urn:microsoft.com/office/officeart/2005/8/layout/orgChart1"/>
    <dgm:cxn modelId="{34FD7ECC-EC20-40DD-BD73-5968D006C82A}" type="presOf" srcId="{657A1518-7686-4BD3-9248-40EAF9106C4C}" destId="{3F0BC39C-4625-419A-97DF-EA12A913BB4B}" srcOrd="0" destOrd="0" presId="urn:microsoft.com/office/officeart/2005/8/layout/orgChart1"/>
    <dgm:cxn modelId="{1E5A9212-BD9C-4EFB-A6BD-8480FE5EF64A}" type="presOf" srcId="{12D4766F-D77E-4B69-8D0F-AD6902A1C4C0}" destId="{7946A89F-B8DD-405C-9BBF-7FF59B582FBA}" srcOrd="1" destOrd="0" presId="urn:microsoft.com/office/officeart/2005/8/layout/orgChart1"/>
    <dgm:cxn modelId="{A8D08EF9-1798-4BE2-97C4-CE1949936A49}" type="presOf" srcId="{657A1518-7686-4BD3-9248-40EAF9106C4C}" destId="{BEEC0F26-5FE4-47B4-A2D4-E11692EE06FC}" srcOrd="1" destOrd="0" presId="urn:microsoft.com/office/officeart/2005/8/layout/orgChart1"/>
    <dgm:cxn modelId="{BB19B7DF-42C7-4980-9E41-A1F4D4E27672}" type="presOf" srcId="{274160FE-8550-4C4D-83F1-4AE6974F368D}" destId="{4C4FCE13-0245-4362-A1F1-A18EFBC29FEA}" srcOrd="1" destOrd="0" presId="urn:microsoft.com/office/officeart/2005/8/layout/orgChart1"/>
    <dgm:cxn modelId="{F584B891-6387-4179-AD79-4D935AE47399}" type="presOf" srcId="{E3DB921A-6D9B-41C9-8467-601629B0F562}" destId="{EEA9F84B-094B-4A4F-9256-46994899CD66}" srcOrd="0" destOrd="0" presId="urn:microsoft.com/office/officeart/2005/8/layout/orgChart1"/>
    <dgm:cxn modelId="{78FE0193-F826-4F75-8F27-27E504A79636}" type="presOf" srcId="{DB5CCF3E-68B4-4B72-9207-C2EA6444122D}" destId="{E18026BF-1B30-4B3C-BFD5-71086D596431}" srcOrd="1" destOrd="0" presId="urn:microsoft.com/office/officeart/2005/8/layout/orgChart1"/>
    <dgm:cxn modelId="{15701066-22F2-4D12-9A5F-AE5DA9107AEE}" type="presOf" srcId="{00E71617-2331-43D5-A183-78B5B34E4FEF}" destId="{254E50E2-EF61-40C1-A4E3-F3C6A4A53404}" srcOrd="0" destOrd="0" presId="urn:microsoft.com/office/officeart/2005/8/layout/orgChart1"/>
    <dgm:cxn modelId="{C79ED039-7E22-473C-9252-76494478CD19}" type="presOf" srcId="{D093AD08-41FB-40C5-936C-5016921A13A9}" destId="{0B6B3FC0-957D-4C07-8ABE-4F03AE050D99}" srcOrd="0" destOrd="0" presId="urn:microsoft.com/office/officeart/2005/8/layout/orgChart1"/>
    <dgm:cxn modelId="{F700428F-99F2-4900-A56A-ACE5B00A204A}" srcId="{81EBE1E3-4860-4AF2-9FC0-8E79C88D7E3F}" destId="{6E268B7E-AFB3-4AE0-B2B3-BB3818B7524D}" srcOrd="1" destOrd="0" parTransId="{58978FAF-3197-4CF3-BC3D-497514682E79}" sibTransId="{4053F315-B07D-4CC6-B431-FC8AF908C4B2}"/>
    <dgm:cxn modelId="{F7A79A43-70BC-4CFB-AD8D-BFC5DCC67C06}" type="presOf" srcId="{EC172B47-9D18-4A81-9321-AFF56EABE168}" destId="{E8EC3F27-92D8-42F2-AEC5-4B880A761F5D}" srcOrd="1" destOrd="0" presId="urn:microsoft.com/office/officeart/2005/8/layout/orgChart1"/>
    <dgm:cxn modelId="{8AD3171E-34BD-4DA3-95F8-022A4A213718}" type="presOf" srcId="{37CF20FD-45A4-492F-9703-8385CCED010E}" destId="{76D7D8B8-78F2-4AF9-93A0-8B48916339F0}" srcOrd="0" destOrd="0" presId="urn:microsoft.com/office/officeart/2005/8/layout/orgChart1"/>
    <dgm:cxn modelId="{DA5F39B2-073F-4702-A38B-5AAD2365C9E5}" type="presOf" srcId="{8E948B5A-2215-482F-9AF2-F397E81EAE9C}" destId="{3B0784C4-A926-4A5C-A3E0-FAAD6F621B19}" srcOrd="0" destOrd="0" presId="urn:microsoft.com/office/officeart/2005/8/layout/orgChart1"/>
    <dgm:cxn modelId="{83AF7B22-F818-4259-B632-B597071B2990}" type="presOf" srcId="{1069A509-D62E-4C1C-8550-AF9AD02DBF6E}" destId="{FC0031BC-F812-4A93-BF88-DC3F081B114B}" srcOrd="0" destOrd="0" presId="urn:microsoft.com/office/officeart/2005/8/layout/orgChart1"/>
    <dgm:cxn modelId="{702D7E6D-59D4-4D63-ADFE-4E84CC9A4792}" type="presOf" srcId="{3CCFCD65-3190-42AE-AC97-A5067F394459}" destId="{A857F594-EC16-45B0-B530-119FD337C81E}" srcOrd="0" destOrd="0" presId="urn:microsoft.com/office/officeart/2005/8/layout/orgChart1"/>
    <dgm:cxn modelId="{CA9CB76F-5301-45EA-A191-F0429975D800}" type="presOf" srcId="{20764AFE-B7D7-4EAB-9616-F893A4A14047}" destId="{250601CF-212B-45E3-9610-AB5B866DB5DC}" srcOrd="0" destOrd="0" presId="urn:microsoft.com/office/officeart/2005/8/layout/orgChart1"/>
    <dgm:cxn modelId="{B77CD859-5C4C-49DE-80F2-4772ECE557B8}" srcId="{CC844409-45E4-44A9-B728-3DDD170B5F87}" destId="{DB5CCF3E-68B4-4B72-9207-C2EA6444122D}" srcOrd="6" destOrd="0" parTransId="{CDB75C83-E047-436A-B8E4-F8C99739EEB2}" sibTransId="{095E624B-474D-4BCC-90E4-96586BCB6D46}"/>
    <dgm:cxn modelId="{4CDC538A-65E9-4118-BC9D-314E743452BC}" srcId="{CC844409-45E4-44A9-B728-3DDD170B5F87}" destId="{EC172B47-9D18-4A81-9321-AFF56EABE168}" srcOrd="2" destOrd="0" parTransId="{CAC0DD25-E6FA-488F-8DDA-6A9268393624}" sibTransId="{5E3CEE7F-4470-4760-8CA5-31ABCAF3C83B}"/>
    <dgm:cxn modelId="{2AD08B8A-B44B-4D41-A7A6-AFBACB0A2EB2}" srcId="{CC844409-45E4-44A9-B728-3DDD170B5F87}" destId="{C3014CA6-34AB-4588-B202-14C9C389A188}" srcOrd="3" destOrd="0" parTransId="{A98C9C70-906E-4279-BCA9-837C26B54D66}" sibTransId="{66A048BB-4793-4F14-8C71-41A393D142A8}"/>
    <dgm:cxn modelId="{601D944A-A4CB-47C7-B8C5-846DB069896D}" type="presOf" srcId="{6A82E06B-9584-403E-B414-C81F41FCCE4E}" destId="{6F3971EF-0868-4932-947F-594846935839}" srcOrd="0" destOrd="0" presId="urn:microsoft.com/office/officeart/2005/8/layout/orgChart1"/>
    <dgm:cxn modelId="{9C583D3E-91DC-49D8-80BA-864E0618CF40}" type="presOf" srcId="{58978FAF-3197-4CF3-BC3D-497514682E79}" destId="{10AEFFEC-A30F-420E-8C5A-9B13CD67C6C6}" srcOrd="0" destOrd="0" presId="urn:microsoft.com/office/officeart/2005/8/layout/orgChart1"/>
    <dgm:cxn modelId="{4C97E1CA-21CA-492A-890D-1CA80CD62717}" type="presOf" srcId="{3AF2A215-BB5B-4C1E-9E9D-11FB7C6405A7}" destId="{8C485EC1-BCA9-459C-B932-1B497E283225}" srcOrd="0" destOrd="0" presId="urn:microsoft.com/office/officeart/2005/8/layout/orgChart1"/>
    <dgm:cxn modelId="{68A74F60-ED00-484B-9FB2-2A074BBE7212}" type="presOf" srcId="{4901B7FE-E718-44AE-8725-9AC9B12862AF}" destId="{58AF767C-283F-4B15-9478-847CB670AB03}" srcOrd="0" destOrd="0" presId="urn:microsoft.com/office/officeart/2005/8/layout/orgChart1"/>
    <dgm:cxn modelId="{64534630-2747-4354-8ABB-B91932755AF7}" type="presOf" srcId="{F8116235-2674-45ED-A7F6-F34D98A79493}" destId="{24A6FDBA-B444-4DE4-BD88-738F66B8905D}" srcOrd="0" destOrd="0" presId="urn:microsoft.com/office/officeart/2005/8/layout/orgChart1"/>
    <dgm:cxn modelId="{FBEB2D98-A0F7-4ABC-A203-7644A481686B}" type="presOf" srcId="{270231BF-F23C-4810-8D41-7E3687C95F0E}" destId="{B84E9BF3-CC15-4F6E-A2E1-C5DCBC12C088}" srcOrd="1" destOrd="0" presId="urn:microsoft.com/office/officeart/2005/8/layout/orgChart1"/>
    <dgm:cxn modelId="{9BC4CBDE-033D-452E-88B1-B84629304953}" type="presOf" srcId="{CC844409-45E4-44A9-B728-3DDD170B5F87}" destId="{128D2137-C189-4F5E-A14B-08E62732DEAB}" srcOrd="1" destOrd="0" presId="urn:microsoft.com/office/officeart/2005/8/layout/orgChart1"/>
    <dgm:cxn modelId="{61C20D03-9F4C-4483-85A8-944735AD104C}" type="presOf" srcId="{12D4766F-D77E-4B69-8D0F-AD6902A1C4C0}" destId="{30C119C4-742F-45EF-9BA9-FA23C6E5EEBB}" srcOrd="0" destOrd="0" presId="urn:microsoft.com/office/officeart/2005/8/layout/orgChart1"/>
    <dgm:cxn modelId="{DA6D5120-FE95-4151-AEA9-603AA7286DF3}" type="presOf" srcId="{435E64D2-2BCE-4701-9B87-C1EBE239FA83}" destId="{FAF64E1C-0F73-48F6-91A8-960B52B0D78F}" srcOrd="0" destOrd="0" presId="urn:microsoft.com/office/officeart/2005/8/layout/orgChart1"/>
    <dgm:cxn modelId="{2537E423-E51C-4D0F-9B84-D1CF3C985EA8}" type="presOf" srcId="{E1A676C8-DA34-4124-AACE-EC79E6B1050F}" destId="{664F4EB0-9DC1-4877-BA75-F2AAA34ECA0D}" srcOrd="0" destOrd="0" presId="urn:microsoft.com/office/officeart/2005/8/layout/orgChart1"/>
    <dgm:cxn modelId="{DE244FBB-FC88-4DED-A6E4-7760C7FAFFD6}" srcId="{CC844409-45E4-44A9-B728-3DDD170B5F87}" destId="{E8E82265-3FC7-4599-AAF1-C672B5F35DFB}" srcOrd="4" destOrd="0" parTransId="{D093AD08-41FB-40C5-936C-5016921A13A9}" sibTransId="{3AC6C810-ECDE-4F14-B280-FB7B494EE52A}"/>
    <dgm:cxn modelId="{1124C06D-0830-4949-897D-7409347E43CB}" srcId="{CC844409-45E4-44A9-B728-3DDD170B5F87}" destId="{86A4BFAD-427F-43A0-9322-400875A1FF8D}" srcOrd="7" destOrd="0" parTransId="{AFF9EC13-CF16-47BD-A311-19CCF232A509}" sibTransId="{528A7ACC-C7F2-491D-9300-237BAFC1C14D}"/>
    <dgm:cxn modelId="{74B6EB4C-12D8-46ED-BB8A-3BEB3DF960A0}" type="presOf" srcId="{A98C9C70-906E-4279-BCA9-837C26B54D66}" destId="{6A054C59-17EE-439A-B003-58A0420B4439}" srcOrd="0" destOrd="0" presId="urn:microsoft.com/office/officeart/2005/8/layout/orgChart1"/>
    <dgm:cxn modelId="{9F2E5905-82D0-4FFC-B12E-961DFAE422B5}" type="presOf" srcId="{420B87B1-F327-4B84-AC59-6EC37E49C96C}" destId="{740F4AC6-D25F-4D5A-B9FE-72B116BBF4D4}" srcOrd="0" destOrd="0" presId="urn:microsoft.com/office/officeart/2005/8/layout/orgChart1"/>
    <dgm:cxn modelId="{ECB0F42A-A5AC-4B6C-BE94-693DFEF29DA5}" type="presOf" srcId="{972E3847-1347-4546-BFD6-40DF2A03381B}" destId="{38084ABE-ED09-47E9-B81E-3FC6F2798958}" srcOrd="0" destOrd="0" presId="urn:microsoft.com/office/officeart/2005/8/layout/orgChart1"/>
    <dgm:cxn modelId="{DB56DFCD-BC5B-4157-9FA9-0FE082CDCDE8}" type="presOf" srcId="{2354361C-A135-4A33-B3CC-479D53DD2498}" destId="{13231E13-418A-4676-8039-C13589118819}" srcOrd="0" destOrd="0" presId="urn:microsoft.com/office/officeart/2005/8/layout/orgChart1"/>
    <dgm:cxn modelId="{F848AE19-C969-487A-A125-EE722F9D6DD8}" type="presParOf" srcId="{24A6FDBA-B444-4DE4-BD88-738F66B8905D}" destId="{14BB567F-CD14-4844-8FA5-E8FCD58D7ACD}" srcOrd="0" destOrd="0" presId="urn:microsoft.com/office/officeart/2005/8/layout/orgChart1"/>
    <dgm:cxn modelId="{451F54EE-4AEF-4AF9-9959-FB0EEE6BA796}" type="presParOf" srcId="{14BB567F-CD14-4844-8FA5-E8FCD58D7ACD}" destId="{8A1EB5F7-7A4F-4E94-8D4B-A3773DA409B6}" srcOrd="0" destOrd="0" presId="urn:microsoft.com/office/officeart/2005/8/layout/orgChart1"/>
    <dgm:cxn modelId="{EF4494A0-E26F-4838-BE2E-99C2DBD9092E}" type="presParOf" srcId="{8A1EB5F7-7A4F-4E94-8D4B-A3773DA409B6}" destId="{EACC076B-0473-4F51-BA91-525891416C09}" srcOrd="0" destOrd="0" presId="urn:microsoft.com/office/officeart/2005/8/layout/orgChart1"/>
    <dgm:cxn modelId="{23E2654C-FE6F-4F74-B787-B0A3B003AA7A}" type="presParOf" srcId="{8A1EB5F7-7A4F-4E94-8D4B-A3773DA409B6}" destId="{00536783-748A-4EDC-BA8A-0B7A664A7BAE}" srcOrd="1" destOrd="0" presId="urn:microsoft.com/office/officeart/2005/8/layout/orgChart1"/>
    <dgm:cxn modelId="{D3582AC0-4D14-4106-87F0-89F7633A07EF}" type="presParOf" srcId="{14BB567F-CD14-4844-8FA5-E8FCD58D7ACD}" destId="{AD6A74B9-FC14-4E73-9329-8626C4DEDAC2}" srcOrd="1" destOrd="0" presId="urn:microsoft.com/office/officeart/2005/8/layout/orgChart1"/>
    <dgm:cxn modelId="{44D239B5-EE25-4D32-A8AF-A362E93B6C36}" type="presParOf" srcId="{AD6A74B9-FC14-4E73-9329-8626C4DEDAC2}" destId="{740F4AC6-D25F-4D5A-B9FE-72B116BBF4D4}" srcOrd="0" destOrd="0" presId="urn:microsoft.com/office/officeart/2005/8/layout/orgChart1"/>
    <dgm:cxn modelId="{9017D044-6627-4A79-A1C7-B6D01D23D8A1}" type="presParOf" srcId="{AD6A74B9-FC14-4E73-9329-8626C4DEDAC2}" destId="{65207420-A390-4C61-82F3-DC78B077958B}" srcOrd="1" destOrd="0" presId="urn:microsoft.com/office/officeart/2005/8/layout/orgChart1"/>
    <dgm:cxn modelId="{03A770AB-2A2B-4254-8D20-0D82C3DA711D}" type="presParOf" srcId="{65207420-A390-4C61-82F3-DC78B077958B}" destId="{5C38ED22-F0B1-443F-B667-33F94062A977}" srcOrd="0" destOrd="0" presId="urn:microsoft.com/office/officeart/2005/8/layout/orgChart1"/>
    <dgm:cxn modelId="{769674A7-658D-4717-B22D-4F9860E7CE5B}" type="presParOf" srcId="{5C38ED22-F0B1-443F-B667-33F94062A977}" destId="{482D0497-4839-4EAB-B69C-08A1D5E48FB8}" srcOrd="0" destOrd="0" presId="urn:microsoft.com/office/officeart/2005/8/layout/orgChart1"/>
    <dgm:cxn modelId="{AAEF79F2-45F4-4D94-B9EC-1D3959EF81C1}" type="presParOf" srcId="{5C38ED22-F0B1-443F-B667-33F94062A977}" destId="{AF670A3E-B80B-4E3C-82AA-56F65FD957C8}" srcOrd="1" destOrd="0" presId="urn:microsoft.com/office/officeart/2005/8/layout/orgChart1"/>
    <dgm:cxn modelId="{1EC2238F-B0BC-4B20-8700-9A153676630E}" type="presParOf" srcId="{65207420-A390-4C61-82F3-DC78B077958B}" destId="{68609561-1085-4A8D-B273-DF8F451D1BE8}" srcOrd="1" destOrd="0" presId="urn:microsoft.com/office/officeart/2005/8/layout/orgChart1"/>
    <dgm:cxn modelId="{8617EBC4-5F34-465B-8769-5012BCD80768}" type="presParOf" srcId="{68609561-1085-4A8D-B273-DF8F451D1BE8}" destId="{FC0031BC-F812-4A93-BF88-DC3F081B114B}" srcOrd="0" destOrd="0" presId="urn:microsoft.com/office/officeart/2005/8/layout/orgChart1"/>
    <dgm:cxn modelId="{35076B0E-71BD-4AA6-BCD3-625A49298465}" type="presParOf" srcId="{68609561-1085-4A8D-B273-DF8F451D1BE8}" destId="{A8BFCFC3-2700-4821-9D39-8FA08497BAE9}" srcOrd="1" destOrd="0" presId="urn:microsoft.com/office/officeart/2005/8/layout/orgChart1"/>
    <dgm:cxn modelId="{CAF8B1DA-EDF7-40E5-AFC3-B0B30AFA2233}" type="presParOf" srcId="{A8BFCFC3-2700-4821-9D39-8FA08497BAE9}" destId="{F3DD14AE-E022-4522-A4FE-6BD53AE45870}" srcOrd="0" destOrd="0" presId="urn:microsoft.com/office/officeart/2005/8/layout/orgChart1"/>
    <dgm:cxn modelId="{FACCBB5D-17A2-4A94-8095-FD6ED93FBEDB}" type="presParOf" srcId="{F3DD14AE-E022-4522-A4FE-6BD53AE45870}" destId="{6C086CF5-AE35-47ED-91A0-40B3791E4B06}" srcOrd="0" destOrd="0" presId="urn:microsoft.com/office/officeart/2005/8/layout/orgChart1"/>
    <dgm:cxn modelId="{074D46C5-813D-4673-A30F-3E274CD78D18}" type="presParOf" srcId="{F3DD14AE-E022-4522-A4FE-6BD53AE45870}" destId="{B84E9BF3-CC15-4F6E-A2E1-C5DCBC12C088}" srcOrd="1" destOrd="0" presId="urn:microsoft.com/office/officeart/2005/8/layout/orgChart1"/>
    <dgm:cxn modelId="{33CF75F1-1FE0-4B47-A8DE-1D04A27B5A57}" type="presParOf" srcId="{A8BFCFC3-2700-4821-9D39-8FA08497BAE9}" destId="{C050FCB5-E3A8-47B0-9630-B3B21E890291}" srcOrd="1" destOrd="0" presId="urn:microsoft.com/office/officeart/2005/8/layout/orgChart1"/>
    <dgm:cxn modelId="{927109DA-4555-4EEB-89C6-30677A530488}" type="presParOf" srcId="{C050FCB5-E3A8-47B0-9630-B3B21E890291}" destId="{8C485EC1-BCA9-459C-B932-1B497E283225}" srcOrd="0" destOrd="0" presId="urn:microsoft.com/office/officeart/2005/8/layout/orgChart1"/>
    <dgm:cxn modelId="{435FA1C4-3824-4136-9C3C-FB968B38DEA0}" type="presParOf" srcId="{C050FCB5-E3A8-47B0-9630-B3B21E890291}" destId="{6C3F070B-D4B5-4AEB-A27C-243A957E9E13}" srcOrd="1" destOrd="0" presId="urn:microsoft.com/office/officeart/2005/8/layout/orgChart1"/>
    <dgm:cxn modelId="{68B9F0B3-36FB-4A66-9BDB-E485A4A1A6EA}" type="presParOf" srcId="{6C3F070B-D4B5-4AEB-A27C-243A957E9E13}" destId="{C8AEF8D4-7223-4532-8A78-2B9A65F61C1F}" srcOrd="0" destOrd="0" presId="urn:microsoft.com/office/officeart/2005/8/layout/orgChart1"/>
    <dgm:cxn modelId="{4E1E801C-D356-4E67-A8A4-9C1661BC462B}" type="presParOf" srcId="{C8AEF8D4-7223-4532-8A78-2B9A65F61C1F}" destId="{30C119C4-742F-45EF-9BA9-FA23C6E5EEBB}" srcOrd="0" destOrd="0" presId="urn:microsoft.com/office/officeart/2005/8/layout/orgChart1"/>
    <dgm:cxn modelId="{591228A4-6472-49F8-B59E-A4B0520D40B7}" type="presParOf" srcId="{C8AEF8D4-7223-4532-8A78-2B9A65F61C1F}" destId="{7946A89F-B8DD-405C-9BBF-7FF59B582FBA}" srcOrd="1" destOrd="0" presId="urn:microsoft.com/office/officeart/2005/8/layout/orgChart1"/>
    <dgm:cxn modelId="{AAC3B2AD-0E3D-4F64-A3F4-331C9C4D405A}" type="presParOf" srcId="{6C3F070B-D4B5-4AEB-A27C-243A957E9E13}" destId="{C9D2E8B6-9457-4D26-8F14-CF848DC273F8}" srcOrd="1" destOrd="0" presId="urn:microsoft.com/office/officeart/2005/8/layout/orgChart1"/>
    <dgm:cxn modelId="{43DF8C01-4652-4319-9AF9-197B0F07EE9C}" type="presParOf" srcId="{C9D2E8B6-9457-4D26-8F14-CF848DC273F8}" destId="{275C6A6E-B9C8-480D-91E5-2ECA313ADAF2}" srcOrd="0" destOrd="0" presId="urn:microsoft.com/office/officeart/2005/8/layout/orgChart1"/>
    <dgm:cxn modelId="{89A969FF-2E5B-43C8-B42E-A1ABA04FD2A9}" type="presParOf" srcId="{C9D2E8B6-9457-4D26-8F14-CF848DC273F8}" destId="{B9E3AF5B-A622-4535-A63A-82A86FB7EF90}" srcOrd="1" destOrd="0" presId="urn:microsoft.com/office/officeart/2005/8/layout/orgChart1"/>
    <dgm:cxn modelId="{33739043-94B4-41A7-9224-B89A58A0AB9D}" type="presParOf" srcId="{B9E3AF5B-A622-4535-A63A-82A86FB7EF90}" destId="{2376F2B1-DB71-4A03-A0C7-8FAA6B551F50}" srcOrd="0" destOrd="0" presId="urn:microsoft.com/office/officeart/2005/8/layout/orgChart1"/>
    <dgm:cxn modelId="{24740537-399F-413A-B06E-6D3F90721EB6}" type="presParOf" srcId="{2376F2B1-DB71-4A03-A0C7-8FAA6B551F50}" destId="{250601CF-212B-45E3-9610-AB5B866DB5DC}" srcOrd="0" destOrd="0" presId="urn:microsoft.com/office/officeart/2005/8/layout/orgChart1"/>
    <dgm:cxn modelId="{323B6EF7-0CC5-47F1-BA5F-6410D619D22D}" type="presParOf" srcId="{2376F2B1-DB71-4A03-A0C7-8FAA6B551F50}" destId="{B0F891AB-D55F-450D-87B4-79214B2B7423}" srcOrd="1" destOrd="0" presId="urn:microsoft.com/office/officeart/2005/8/layout/orgChart1"/>
    <dgm:cxn modelId="{DA6E5ABC-0F15-4517-B19C-EB33554F5413}" type="presParOf" srcId="{B9E3AF5B-A622-4535-A63A-82A86FB7EF90}" destId="{D4BCB94C-A07D-4F08-8C83-A467702B1652}" srcOrd="1" destOrd="0" presId="urn:microsoft.com/office/officeart/2005/8/layout/orgChart1"/>
    <dgm:cxn modelId="{40AE2CFE-B747-4B89-AB55-C2182A8672D5}" type="presParOf" srcId="{B9E3AF5B-A622-4535-A63A-82A86FB7EF90}" destId="{6C9CFF29-EC1C-4CE4-8C09-0570A028EBE6}" srcOrd="2" destOrd="0" presId="urn:microsoft.com/office/officeart/2005/8/layout/orgChart1"/>
    <dgm:cxn modelId="{DF49C7B8-88B5-4F3E-8CA7-A064C2A00155}" type="presParOf" srcId="{C9D2E8B6-9457-4D26-8F14-CF848DC273F8}" destId="{664F4EB0-9DC1-4877-BA75-F2AAA34ECA0D}" srcOrd="2" destOrd="0" presId="urn:microsoft.com/office/officeart/2005/8/layout/orgChart1"/>
    <dgm:cxn modelId="{122999D8-FEAA-445B-9852-BB3812675B36}" type="presParOf" srcId="{C9D2E8B6-9457-4D26-8F14-CF848DC273F8}" destId="{6FD0B130-149C-41DB-A603-593CE4A30172}" srcOrd="3" destOrd="0" presId="urn:microsoft.com/office/officeart/2005/8/layout/orgChart1"/>
    <dgm:cxn modelId="{32D1E650-45C5-4C5E-8315-CADF23099296}" type="presParOf" srcId="{6FD0B130-149C-41DB-A603-593CE4A30172}" destId="{A0959A7A-4960-4283-9A22-6030F4A38E5F}" srcOrd="0" destOrd="0" presId="urn:microsoft.com/office/officeart/2005/8/layout/orgChart1"/>
    <dgm:cxn modelId="{76A4B5EA-D275-4FC1-833E-FCD419642A68}" type="presParOf" srcId="{A0959A7A-4960-4283-9A22-6030F4A38E5F}" destId="{3F0BC39C-4625-419A-97DF-EA12A913BB4B}" srcOrd="0" destOrd="0" presId="urn:microsoft.com/office/officeart/2005/8/layout/orgChart1"/>
    <dgm:cxn modelId="{0723B413-6521-4E2B-A58D-AF08EEFFA617}" type="presParOf" srcId="{A0959A7A-4960-4283-9A22-6030F4A38E5F}" destId="{BEEC0F26-5FE4-47B4-A2D4-E11692EE06FC}" srcOrd="1" destOrd="0" presId="urn:microsoft.com/office/officeart/2005/8/layout/orgChart1"/>
    <dgm:cxn modelId="{9DEBE25A-BB57-4B9A-975C-68750BC46FD5}" type="presParOf" srcId="{6FD0B130-149C-41DB-A603-593CE4A30172}" destId="{280B43AD-91FE-42DA-8758-4D04F304C90C}" srcOrd="1" destOrd="0" presId="urn:microsoft.com/office/officeart/2005/8/layout/orgChart1"/>
    <dgm:cxn modelId="{95DA1AD4-F2F3-40A0-842C-25EBB50FA8F0}" type="presParOf" srcId="{6FD0B130-149C-41DB-A603-593CE4A30172}" destId="{C4C35B36-28A1-4F0F-9234-7CEB605AEDD9}" srcOrd="2" destOrd="0" presId="urn:microsoft.com/office/officeart/2005/8/layout/orgChart1"/>
    <dgm:cxn modelId="{CF936781-50C5-434E-973C-7F93EF30C554}" type="presParOf" srcId="{C9D2E8B6-9457-4D26-8F14-CF848DC273F8}" destId="{A857F594-EC16-45B0-B530-119FD337C81E}" srcOrd="4" destOrd="0" presId="urn:microsoft.com/office/officeart/2005/8/layout/orgChart1"/>
    <dgm:cxn modelId="{8936A053-5FA6-4983-B21B-3EFF31B3471A}" type="presParOf" srcId="{C9D2E8B6-9457-4D26-8F14-CF848DC273F8}" destId="{26E5197E-841D-4F01-9A80-AF0C89701FA0}" srcOrd="5" destOrd="0" presId="urn:microsoft.com/office/officeart/2005/8/layout/orgChart1"/>
    <dgm:cxn modelId="{3318EEFE-1923-474C-BC45-4F360899A3AF}" type="presParOf" srcId="{26E5197E-841D-4F01-9A80-AF0C89701FA0}" destId="{4BF078B1-8BBC-4028-9514-2870540EB99A}" srcOrd="0" destOrd="0" presId="urn:microsoft.com/office/officeart/2005/8/layout/orgChart1"/>
    <dgm:cxn modelId="{44FDD029-3846-42D0-8DB7-2CB482349308}" type="presParOf" srcId="{4BF078B1-8BBC-4028-9514-2870540EB99A}" destId="{25769386-1283-4774-B555-665B40D4B754}" srcOrd="0" destOrd="0" presId="urn:microsoft.com/office/officeart/2005/8/layout/orgChart1"/>
    <dgm:cxn modelId="{BE48C217-2AE2-4EF1-A6FC-B3D3E9A5D497}" type="presParOf" srcId="{4BF078B1-8BBC-4028-9514-2870540EB99A}" destId="{4C4FCE13-0245-4362-A1F1-A18EFBC29FEA}" srcOrd="1" destOrd="0" presId="urn:microsoft.com/office/officeart/2005/8/layout/orgChart1"/>
    <dgm:cxn modelId="{E11E1957-A544-4A9D-B36E-0D1216F873E1}" type="presParOf" srcId="{26E5197E-841D-4F01-9A80-AF0C89701FA0}" destId="{9BCCBB5D-926E-4AC9-8827-37200C8F654B}" srcOrd="1" destOrd="0" presId="urn:microsoft.com/office/officeart/2005/8/layout/orgChart1"/>
    <dgm:cxn modelId="{4B8849E7-07CD-4292-AD3E-55B48E04D83A}" type="presParOf" srcId="{26E5197E-841D-4F01-9A80-AF0C89701FA0}" destId="{134BEC7E-5CC7-4F70-871C-61A6AB6B29C2}" srcOrd="2" destOrd="0" presId="urn:microsoft.com/office/officeart/2005/8/layout/orgChart1"/>
    <dgm:cxn modelId="{F3CE08D1-49BF-4EE5-AE83-064725BB992B}" type="presParOf" srcId="{C9D2E8B6-9457-4D26-8F14-CF848DC273F8}" destId="{38084ABE-ED09-47E9-B81E-3FC6F2798958}" srcOrd="6" destOrd="0" presId="urn:microsoft.com/office/officeart/2005/8/layout/orgChart1"/>
    <dgm:cxn modelId="{F6E9C901-CBF7-4781-B4ED-58131AA35D04}" type="presParOf" srcId="{C9D2E8B6-9457-4D26-8F14-CF848DC273F8}" destId="{9ADED9CC-4F4C-4436-B3E7-A1E67E2ACBBC}" srcOrd="7" destOrd="0" presId="urn:microsoft.com/office/officeart/2005/8/layout/orgChart1"/>
    <dgm:cxn modelId="{9B3C4BCA-C0B9-4061-9062-9AB0321E003F}" type="presParOf" srcId="{9ADED9CC-4F4C-4436-B3E7-A1E67E2ACBBC}" destId="{F5D7AF35-0971-42B7-A84B-1076A0CFE2FC}" srcOrd="0" destOrd="0" presId="urn:microsoft.com/office/officeart/2005/8/layout/orgChart1"/>
    <dgm:cxn modelId="{FE737B69-2F20-421B-A33F-BD2EB86FEF05}" type="presParOf" srcId="{F5D7AF35-0971-42B7-A84B-1076A0CFE2FC}" destId="{58AF767C-283F-4B15-9478-847CB670AB03}" srcOrd="0" destOrd="0" presId="urn:microsoft.com/office/officeart/2005/8/layout/orgChart1"/>
    <dgm:cxn modelId="{B5DC2CF7-C8D5-4A7B-A554-B899A5492F0D}" type="presParOf" srcId="{F5D7AF35-0971-42B7-A84B-1076A0CFE2FC}" destId="{F6CB086F-0D3A-4A02-864E-EB9CAEB41AD8}" srcOrd="1" destOrd="0" presId="urn:microsoft.com/office/officeart/2005/8/layout/orgChart1"/>
    <dgm:cxn modelId="{2992FC19-73C7-4C93-8CDF-18473D21A8C2}" type="presParOf" srcId="{9ADED9CC-4F4C-4436-B3E7-A1E67E2ACBBC}" destId="{2C45ED88-4E1D-4E5D-8B0D-851A7DF377B3}" srcOrd="1" destOrd="0" presId="urn:microsoft.com/office/officeart/2005/8/layout/orgChart1"/>
    <dgm:cxn modelId="{85A49C13-DB30-4422-BADD-331AAB9A0AFC}" type="presParOf" srcId="{9ADED9CC-4F4C-4436-B3E7-A1E67E2ACBBC}" destId="{3E800BC2-849D-43E5-869F-9DC52B995C85}" srcOrd="2" destOrd="0" presId="urn:microsoft.com/office/officeart/2005/8/layout/orgChart1"/>
    <dgm:cxn modelId="{E7B4B2A3-8972-490D-AB85-814D525966DA}" type="presParOf" srcId="{6C3F070B-D4B5-4AEB-A27C-243A957E9E13}" destId="{4D4DA4A6-EFAA-4C5B-A882-F3533D7A0F22}" srcOrd="2" destOrd="0" presId="urn:microsoft.com/office/officeart/2005/8/layout/orgChart1"/>
    <dgm:cxn modelId="{A2416BC4-D303-45D4-ADAC-EC731BB09F27}" type="presParOf" srcId="{A8BFCFC3-2700-4821-9D39-8FA08497BAE9}" destId="{4197DBE3-71A4-47F0-9962-579837928F1E}" srcOrd="2" destOrd="0" presId="urn:microsoft.com/office/officeart/2005/8/layout/orgChart1"/>
    <dgm:cxn modelId="{2A5AAF6A-0EEE-4481-AF97-9408B38400DC}" type="presParOf" srcId="{68609561-1085-4A8D-B273-DF8F451D1BE8}" destId="{10AEFFEC-A30F-420E-8C5A-9B13CD67C6C6}" srcOrd="2" destOrd="0" presId="urn:microsoft.com/office/officeart/2005/8/layout/orgChart1"/>
    <dgm:cxn modelId="{6D003C3B-0625-4F01-A3AF-5187BF7D9727}" type="presParOf" srcId="{68609561-1085-4A8D-B273-DF8F451D1BE8}" destId="{7F7A8293-8CA2-4C80-AD03-BE44DF99E62B}" srcOrd="3" destOrd="0" presId="urn:microsoft.com/office/officeart/2005/8/layout/orgChart1"/>
    <dgm:cxn modelId="{87C5B700-689F-415D-90E6-993D032E922C}" type="presParOf" srcId="{7F7A8293-8CA2-4C80-AD03-BE44DF99E62B}" destId="{2BCC7C05-6D02-4BE1-A753-E2044B2ED390}" srcOrd="0" destOrd="0" presId="urn:microsoft.com/office/officeart/2005/8/layout/orgChart1"/>
    <dgm:cxn modelId="{8E167BFF-9B8C-499C-8127-84F5A5DFB2DD}" type="presParOf" srcId="{2BCC7C05-6D02-4BE1-A753-E2044B2ED390}" destId="{3417FF07-ECA6-4F91-A72A-33019EB9CF2E}" srcOrd="0" destOrd="0" presId="urn:microsoft.com/office/officeart/2005/8/layout/orgChart1"/>
    <dgm:cxn modelId="{7593509C-F16A-4C44-9554-479384519A73}" type="presParOf" srcId="{2BCC7C05-6D02-4BE1-A753-E2044B2ED390}" destId="{1704B60D-643D-4A58-A2AB-435C1B5B2A56}" srcOrd="1" destOrd="0" presId="urn:microsoft.com/office/officeart/2005/8/layout/orgChart1"/>
    <dgm:cxn modelId="{CB26AABA-E780-406E-8E61-661C42EFA759}" type="presParOf" srcId="{7F7A8293-8CA2-4C80-AD03-BE44DF99E62B}" destId="{06591366-7A06-413E-9797-7DF7AFDE3FD4}" srcOrd="1" destOrd="0" presId="urn:microsoft.com/office/officeart/2005/8/layout/orgChart1"/>
    <dgm:cxn modelId="{89BD67C3-83E5-4E72-ACFF-CBD3A49BED29}" type="presParOf" srcId="{06591366-7A06-413E-9797-7DF7AFDE3FD4}" destId="{45173E00-3373-42E8-8B57-1E15BD0C3770}" srcOrd="0" destOrd="0" presId="urn:microsoft.com/office/officeart/2005/8/layout/orgChart1"/>
    <dgm:cxn modelId="{13BA0F54-F536-49BB-B7E8-E15CA78AAC92}" type="presParOf" srcId="{06591366-7A06-413E-9797-7DF7AFDE3FD4}" destId="{9CBBF651-6570-4B54-98BB-E6D026A4292C}" srcOrd="1" destOrd="0" presId="urn:microsoft.com/office/officeart/2005/8/layout/orgChart1"/>
    <dgm:cxn modelId="{4387D610-5F35-494E-A102-5D32EAA9D23E}" type="presParOf" srcId="{9CBBF651-6570-4B54-98BB-E6D026A4292C}" destId="{692A0B73-79CD-4006-B942-E61CBDCDD1FE}" srcOrd="0" destOrd="0" presId="urn:microsoft.com/office/officeart/2005/8/layout/orgChart1"/>
    <dgm:cxn modelId="{7A1A6826-E4D8-4384-91DA-3B9176AB12BC}" type="presParOf" srcId="{692A0B73-79CD-4006-B942-E61CBDCDD1FE}" destId="{EEA9F84B-094B-4A4F-9256-46994899CD66}" srcOrd="0" destOrd="0" presId="urn:microsoft.com/office/officeart/2005/8/layout/orgChart1"/>
    <dgm:cxn modelId="{76EF442D-B576-4320-93BA-490B9A188435}" type="presParOf" srcId="{692A0B73-79CD-4006-B942-E61CBDCDD1FE}" destId="{0112DBB2-10DA-4B95-A77C-C46322AA25F5}" srcOrd="1" destOrd="0" presId="urn:microsoft.com/office/officeart/2005/8/layout/orgChart1"/>
    <dgm:cxn modelId="{0E2C5B6D-B08F-4F1F-B5AD-3898FD1A9C2D}" type="presParOf" srcId="{9CBBF651-6570-4B54-98BB-E6D026A4292C}" destId="{BF3B0D66-0C21-44F6-931B-E9F78789EE2E}" srcOrd="1" destOrd="0" presId="urn:microsoft.com/office/officeart/2005/8/layout/orgChart1"/>
    <dgm:cxn modelId="{26D9272A-5126-42BC-A98B-AD525911E1A7}" type="presParOf" srcId="{9CBBF651-6570-4B54-98BB-E6D026A4292C}" destId="{C209EB57-3A0B-4A78-928E-5DC04DA9B0FE}" srcOrd="2" destOrd="0" presId="urn:microsoft.com/office/officeart/2005/8/layout/orgChart1"/>
    <dgm:cxn modelId="{20544AD4-E26D-4696-BDDB-47A93438F61A}" type="presParOf" srcId="{06591366-7A06-413E-9797-7DF7AFDE3FD4}" destId="{6F3971EF-0868-4932-947F-594846935839}" srcOrd="2" destOrd="0" presId="urn:microsoft.com/office/officeart/2005/8/layout/orgChart1"/>
    <dgm:cxn modelId="{935B9DC8-A82C-41EE-92B1-6CCD09A15C56}" type="presParOf" srcId="{06591366-7A06-413E-9797-7DF7AFDE3FD4}" destId="{4ACE338F-698B-4C01-95B6-AFD68C5EE6F2}" srcOrd="3" destOrd="0" presId="urn:microsoft.com/office/officeart/2005/8/layout/orgChart1"/>
    <dgm:cxn modelId="{F0F05028-769A-42A0-839C-DC6A1F37A9E3}" type="presParOf" srcId="{4ACE338F-698B-4C01-95B6-AFD68C5EE6F2}" destId="{F7DD6BD8-A776-4A6C-A8C2-7FCA7662E3DB}" srcOrd="0" destOrd="0" presId="urn:microsoft.com/office/officeart/2005/8/layout/orgChart1"/>
    <dgm:cxn modelId="{A6B3D78A-636C-43D4-B6C7-C1AECE53A8A9}" type="presParOf" srcId="{F7DD6BD8-A776-4A6C-A8C2-7FCA7662E3DB}" destId="{FAF64E1C-0F73-48F6-91A8-960B52B0D78F}" srcOrd="0" destOrd="0" presId="urn:microsoft.com/office/officeart/2005/8/layout/orgChart1"/>
    <dgm:cxn modelId="{7BE317F8-A94B-42CA-87AF-6EDA5F2245C3}" type="presParOf" srcId="{F7DD6BD8-A776-4A6C-A8C2-7FCA7662E3DB}" destId="{C7E07C8E-6DFC-41C8-ADCB-12B64565787F}" srcOrd="1" destOrd="0" presId="urn:microsoft.com/office/officeart/2005/8/layout/orgChart1"/>
    <dgm:cxn modelId="{CA5970D4-6D4E-4630-933F-2882778950B7}" type="presParOf" srcId="{4ACE338F-698B-4C01-95B6-AFD68C5EE6F2}" destId="{3A7FC234-217C-49EE-BAE6-E3FF8403435A}" srcOrd="1" destOrd="0" presId="urn:microsoft.com/office/officeart/2005/8/layout/orgChart1"/>
    <dgm:cxn modelId="{67153A05-E546-4D29-BCCD-55CF377CCD9C}" type="presParOf" srcId="{4ACE338F-698B-4C01-95B6-AFD68C5EE6F2}" destId="{7C52B300-6045-4730-9B1D-0C0D0281B31E}" srcOrd="2" destOrd="0" presId="urn:microsoft.com/office/officeart/2005/8/layout/orgChart1"/>
    <dgm:cxn modelId="{D4B8D055-0CC6-4C14-9487-F3AF4BE1B463}" type="presParOf" srcId="{06591366-7A06-413E-9797-7DF7AFDE3FD4}" destId="{13231E13-418A-4676-8039-C13589118819}" srcOrd="4" destOrd="0" presId="urn:microsoft.com/office/officeart/2005/8/layout/orgChart1"/>
    <dgm:cxn modelId="{0AA0ABC9-0407-4E82-A87A-90309E99E306}" type="presParOf" srcId="{06591366-7A06-413E-9797-7DF7AFDE3FD4}" destId="{C68738C1-AC2A-4F54-BAD4-2491118A81E2}" srcOrd="5" destOrd="0" presId="urn:microsoft.com/office/officeart/2005/8/layout/orgChart1"/>
    <dgm:cxn modelId="{3E503A41-6CCE-4BED-B2C4-3E4D470F8001}" type="presParOf" srcId="{C68738C1-AC2A-4F54-BAD4-2491118A81E2}" destId="{1C4FA0C6-4F09-4FE8-BA20-B79ACAD288B3}" srcOrd="0" destOrd="0" presId="urn:microsoft.com/office/officeart/2005/8/layout/orgChart1"/>
    <dgm:cxn modelId="{838EA161-3EA6-466C-978A-514518C2A004}" type="presParOf" srcId="{1C4FA0C6-4F09-4FE8-BA20-B79ACAD288B3}" destId="{84825924-86BA-4E9D-9022-F95D20588108}" srcOrd="0" destOrd="0" presId="urn:microsoft.com/office/officeart/2005/8/layout/orgChart1"/>
    <dgm:cxn modelId="{F7C12E31-8B42-4033-A1B0-A6035BB47FCB}" type="presParOf" srcId="{1C4FA0C6-4F09-4FE8-BA20-B79ACAD288B3}" destId="{E6999414-3549-4CB6-8549-A349A9CD334B}" srcOrd="1" destOrd="0" presId="urn:microsoft.com/office/officeart/2005/8/layout/orgChart1"/>
    <dgm:cxn modelId="{965E8487-B910-4938-B08B-6F1B3179A866}" type="presParOf" srcId="{C68738C1-AC2A-4F54-BAD4-2491118A81E2}" destId="{34DB675B-099E-4145-A0DE-74888ECF687C}" srcOrd="1" destOrd="0" presId="urn:microsoft.com/office/officeart/2005/8/layout/orgChart1"/>
    <dgm:cxn modelId="{C8B402FB-37D0-4E06-8CAF-50E0D71E1C45}" type="presParOf" srcId="{C68738C1-AC2A-4F54-BAD4-2491118A81E2}" destId="{1F1A9416-F962-4E64-A6A5-142152DD3A3B}" srcOrd="2" destOrd="0" presId="urn:microsoft.com/office/officeart/2005/8/layout/orgChart1"/>
    <dgm:cxn modelId="{7C2838E1-FE18-4ECB-822C-A9EEAA1C2176}" type="presParOf" srcId="{06591366-7A06-413E-9797-7DF7AFDE3FD4}" destId="{68B9C7C3-2CE8-4F9C-84B2-37B67BCE022C}" srcOrd="6" destOrd="0" presId="urn:microsoft.com/office/officeart/2005/8/layout/orgChart1"/>
    <dgm:cxn modelId="{91CF776C-7172-43E2-8B2C-9B10239559FC}" type="presParOf" srcId="{06591366-7A06-413E-9797-7DF7AFDE3FD4}" destId="{D5F5C02C-3CE3-455F-B6E5-2823F9F60AE5}" srcOrd="7" destOrd="0" presId="urn:microsoft.com/office/officeart/2005/8/layout/orgChart1"/>
    <dgm:cxn modelId="{56815724-ABE0-43AD-8145-223372649565}" type="presParOf" srcId="{D5F5C02C-3CE3-455F-B6E5-2823F9F60AE5}" destId="{636BC0C1-5F29-49B2-92C5-F7EB02F8141A}" srcOrd="0" destOrd="0" presId="urn:microsoft.com/office/officeart/2005/8/layout/orgChart1"/>
    <dgm:cxn modelId="{B3DD0343-0D89-4DE0-BF0A-C7864074E50E}" type="presParOf" srcId="{636BC0C1-5F29-49B2-92C5-F7EB02F8141A}" destId="{20D16A25-63F6-4CDD-9FCC-BCFFAE4263C0}" srcOrd="0" destOrd="0" presId="urn:microsoft.com/office/officeart/2005/8/layout/orgChart1"/>
    <dgm:cxn modelId="{78810211-EF0B-47F0-88D8-C119A579DB61}" type="presParOf" srcId="{636BC0C1-5F29-49B2-92C5-F7EB02F8141A}" destId="{650F9899-34D8-4374-879E-7D7B626B518F}" srcOrd="1" destOrd="0" presId="urn:microsoft.com/office/officeart/2005/8/layout/orgChart1"/>
    <dgm:cxn modelId="{1C9943FC-D4C8-4E51-B648-5194CF6590ED}" type="presParOf" srcId="{D5F5C02C-3CE3-455F-B6E5-2823F9F60AE5}" destId="{B38F6924-82F2-4FB4-A9AA-957A382CE516}" srcOrd="1" destOrd="0" presId="urn:microsoft.com/office/officeart/2005/8/layout/orgChart1"/>
    <dgm:cxn modelId="{4492BA9B-9E1B-4060-A1CD-483C64904D82}" type="presParOf" srcId="{D5F5C02C-3CE3-455F-B6E5-2823F9F60AE5}" destId="{33D3CE75-DB4A-421D-B8BD-7D038C8FECC7}" srcOrd="2" destOrd="0" presId="urn:microsoft.com/office/officeart/2005/8/layout/orgChart1"/>
    <dgm:cxn modelId="{65775860-DDEC-40B1-B459-9BCE0C702E7D}" type="presParOf" srcId="{06591366-7A06-413E-9797-7DF7AFDE3FD4}" destId="{76D7D8B8-78F2-4AF9-93A0-8B48916339F0}" srcOrd="8" destOrd="0" presId="urn:microsoft.com/office/officeart/2005/8/layout/orgChart1"/>
    <dgm:cxn modelId="{8D9DABC7-F540-4163-A6AE-0CB315B1319A}" type="presParOf" srcId="{06591366-7A06-413E-9797-7DF7AFDE3FD4}" destId="{676975C8-ADC6-4644-A816-471FED2766E5}" srcOrd="9" destOrd="0" presId="urn:microsoft.com/office/officeart/2005/8/layout/orgChart1"/>
    <dgm:cxn modelId="{046B592F-0EC2-4CDD-A826-BA07E00CA377}" type="presParOf" srcId="{676975C8-ADC6-4644-A816-471FED2766E5}" destId="{205864E5-FA7C-4116-8F9F-5AA94459891E}" srcOrd="0" destOrd="0" presId="urn:microsoft.com/office/officeart/2005/8/layout/orgChart1"/>
    <dgm:cxn modelId="{18A4E83B-2C1A-48D4-9E00-7492DBE4AFFC}" type="presParOf" srcId="{205864E5-FA7C-4116-8F9F-5AA94459891E}" destId="{6100AD35-BF49-4B67-8E75-7B95FB84E1D6}" srcOrd="0" destOrd="0" presId="urn:microsoft.com/office/officeart/2005/8/layout/orgChart1"/>
    <dgm:cxn modelId="{F6FDEF46-88BD-4434-8F00-8FB487B1B179}" type="presParOf" srcId="{205864E5-FA7C-4116-8F9F-5AA94459891E}" destId="{62FBA539-3CCD-4CA5-9601-7C0CB8EBC808}" srcOrd="1" destOrd="0" presId="urn:microsoft.com/office/officeart/2005/8/layout/orgChart1"/>
    <dgm:cxn modelId="{E6460A85-87D0-43F0-8441-2DE9AEE5B82C}" type="presParOf" srcId="{676975C8-ADC6-4644-A816-471FED2766E5}" destId="{316D5D55-A3C4-440B-9E86-F7E5A1944A14}" srcOrd="1" destOrd="0" presId="urn:microsoft.com/office/officeart/2005/8/layout/orgChart1"/>
    <dgm:cxn modelId="{CE034064-9C38-42E7-8850-DD1F0EE27A16}" type="presParOf" srcId="{676975C8-ADC6-4644-A816-471FED2766E5}" destId="{F69E28AA-E28E-436C-8BC6-0459202C9FDC}" srcOrd="2" destOrd="0" presId="urn:microsoft.com/office/officeart/2005/8/layout/orgChart1"/>
    <dgm:cxn modelId="{8FE3DF1E-1DFA-4609-B8A8-54774170C85D}" type="presParOf" srcId="{06591366-7A06-413E-9797-7DF7AFDE3FD4}" destId="{9F9FFA65-8C4D-4D22-9289-B38013235612}" srcOrd="10" destOrd="0" presId="urn:microsoft.com/office/officeart/2005/8/layout/orgChart1"/>
    <dgm:cxn modelId="{68021928-6532-4E96-BC55-A9845FB39C42}" type="presParOf" srcId="{06591366-7A06-413E-9797-7DF7AFDE3FD4}" destId="{A33C04A1-5BA9-4A58-946D-DF0D312E9187}" srcOrd="11" destOrd="0" presId="urn:microsoft.com/office/officeart/2005/8/layout/orgChart1"/>
    <dgm:cxn modelId="{FE3DDFF4-183A-4402-AB5D-B554AB91BADD}" type="presParOf" srcId="{A33C04A1-5BA9-4A58-946D-DF0D312E9187}" destId="{5F6C5EF0-8B32-4064-B276-696934F5C52E}" srcOrd="0" destOrd="0" presId="urn:microsoft.com/office/officeart/2005/8/layout/orgChart1"/>
    <dgm:cxn modelId="{1199C6F3-BB7B-4635-8383-E1EC8C5E32C4}" type="presParOf" srcId="{5F6C5EF0-8B32-4064-B276-696934F5C52E}" destId="{BD108445-AB27-43DE-A4E6-5DA5C3BCC83D}" srcOrd="0" destOrd="0" presId="urn:microsoft.com/office/officeart/2005/8/layout/orgChart1"/>
    <dgm:cxn modelId="{23BBFE4C-6E7E-4F2A-BDDE-1061241F6AE6}" type="presParOf" srcId="{5F6C5EF0-8B32-4064-B276-696934F5C52E}" destId="{3E0ED96C-5662-4456-A06E-760E6DF5826E}" srcOrd="1" destOrd="0" presId="urn:microsoft.com/office/officeart/2005/8/layout/orgChart1"/>
    <dgm:cxn modelId="{6FE76694-EF81-4DDE-802F-85B3257AC030}" type="presParOf" srcId="{A33C04A1-5BA9-4A58-946D-DF0D312E9187}" destId="{9A9B2ACF-F061-4895-BA5C-2BF902DF1428}" srcOrd="1" destOrd="0" presId="urn:microsoft.com/office/officeart/2005/8/layout/orgChart1"/>
    <dgm:cxn modelId="{64E3F6A0-0D63-44B5-86E2-F1AA1DA67E47}" type="presParOf" srcId="{A33C04A1-5BA9-4A58-946D-DF0D312E9187}" destId="{A52C7693-56A0-4FEA-A3C8-790F7311B978}" srcOrd="2" destOrd="0" presId="urn:microsoft.com/office/officeart/2005/8/layout/orgChart1"/>
    <dgm:cxn modelId="{11EFE2BD-21E4-4E36-B0BE-33A9A1ACFC9B}" type="presParOf" srcId="{7F7A8293-8CA2-4C80-AD03-BE44DF99E62B}" destId="{37AD1CAB-D33D-413C-9318-89C1C7F59724}" srcOrd="2" destOrd="0" presId="urn:microsoft.com/office/officeart/2005/8/layout/orgChart1"/>
    <dgm:cxn modelId="{18B6D39C-66F4-4052-B80C-E4E1070E84D8}" type="presParOf" srcId="{68609561-1085-4A8D-B273-DF8F451D1BE8}" destId="{D68E7C9D-AFE5-4AD4-AA92-FED5EFD6B07B}" srcOrd="4" destOrd="0" presId="urn:microsoft.com/office/officeart/2005/8/layout/orgChart1"/>
    <dgm:cxn modelId="{37877E64-11E5-4F64-9150-FF5DBB327EC6}" type="presParOf" srcId="{68609561-1085-4A8D-B273-DF8F451D1BE8}" destId="{67F50EBD-2062-40E8-A841-6E8E43AE293A}" srcOrd="5" destOrd="0" presId="urn:microsoft.com/office/officeart/2005/8/layout/orgChart1"/>
    <dgm:cxn modelId="{A8E97C26-92C3-4AD4-893C-A20BB968890E}" type="presParOf" srcId="{67F50EBD-2062-40E8-A841-6E8E43AE293A}" destId="{EDB2E66C-0857-4DA4-8406-9F2058366C7F}" srcOrd="0" destOrd="0" presId="urn:microsoft.com/office/officeart/2005/8/layout/orgChart1"/>
    <dgm:cxn modelId="{D87509F3-A946-45DB-88CA-95A99443EC8C}" type="presParOf" srcId="{EDB2E66C-0857-4DA4-8406-9F2058366C7F}" destId="{CA205DD1-402F-499B-811B-2360F8C1B7FA}" srcOrd="0" destOrd="0" presId="urn:microsoft.com/office/officeart/2005/8/layout/orgChart1"/>
    <dgm:cxn modelId="{45E7876A-D4B9-4256-A2B5-EDC4D8DD6644}" type="presParOf" srcId="{EDB2E66C-0857-4DA4-8406-9F2058366C7F}" destId="{128D2137-C189-4F5E-A14B-08E62732DEAB}" srcOrd="1" destOrd="0" presId="urn:microsoft.com/office/officeart/2005/8/layout/orgChart1"/>
    <dgm:cxn modelId="{14BBDC85-343C-4FC6-926F-7979C604E4CF}" type="presParOf" srcId="{67F50EBD-2062-40E8-A841-6E8E43AE293A}" destId="{F10CA065-12E7-4079-B504-F79F7800D2CC}" srcOrd="1" destOrd="0" presId="urn:microsoft.com/office/officeart/2005/8/layout/orgChart1"/>
    <dgm:cxn modelId="{87869725-0B88-4170-8425-136E8EC93937}" type="presParOf" srcId="{F10CA065-12E7-4079-B504-F79F7800D2CC}" destId="{83784F8D-EFAD-40F9-89BF-238D0ECC8E13}" srcOrd="0" destOrd="0" presId="urn:microsoft.com/office/officeart/2005/8/layout/orgChart1"/>
    <dgm:cxn modelId="{5C0151AD-4C25-4BC5-B2D9-78881D039E82}" type="presParOf" srcId="{F10CA065-12E7-4079-B504-F79F7800D2CC}" destId="{03AE4C93-425D-4306-A0BE-9407E9F2EABC}" srcOrd="1" destOrd="0" presId="urn:microsoft.com/office/officeart/2005/8/layout/orgChart1"/>
    <dgm:cxn modelId="{8DD4032E-A0E8-4A7F-9813-71A59C513BE1}" type="presParOf" srcId="{03AE4C93-425D-4306-A0BE-9407E9F2EABC}" destId="{5763DB38-BDBF-48CA-8585-797FDF39E1A1}" srcOrd="0" destOrd="0" presId="urn:microsoft.com/office/officeart/2005/8/layout/orgChart1"/>
    <dgm:cxn modelId="{12D59885-C419-477D-BA00-BA9D982E03FC}" type="presParOf" srcId="{5763DB38-BDBF-48CA-8585-797FDF39E1A1}" destId="{254E50E2-EF61-40C1-A4E3-F3C6A4A53404}" srcOrd="0" destOrd="0" presId="urn:microsoft.com/office/officeart/2005/8/layout/orgChart1"/>
    <dgm:cxn modelId="{D2821E67-5CEF-432E-8BBA-AD6B110966DE}" type="presParOf" srcId="{5763DB38-BDBF-48CA-8585-797FDF39E1A1}" destId="{5646051C-6317-4416-BC3E-47C46FBA4589}" srcOrd="1" destOrd="0" presId="urn:microsoft.com/office/officeart/2005/8/layout/orgChart1"/>
    <dgm:cxn modelId="{2AF2ACBB-1DE8-4580-940A-395A968317A9}" type="presParOf" srcId="{03AE4C93-425D-4306-A0BE-9407E9F2EABC}" destId="{BCA80359-7697-4F41-84AD-F252140BBB8E}" srcOrd="1" destOrd="0" presId="urn:microsoft.com/office/officeart/2005/8/layout/orgChart1"/>
    <dgm:cxn modelId="{B2CAE95E-D5D1-4DAE-807F-7F195331B9BE}" type="presParOf" srcId="{03AE4C93-425D-4306-A0BE-9407E9F2EABC}" destId="{127A12D5-3BE0-43BF-B6BF-70BECFC86DE3}" srcOrd="2" destOrd="0" presId="urn:microsoft.com/office/officeart/2005/8/layout/orgChart1"/>
    <dgm:cxn modelId="{3245B659-4176-4250-9077-447CA5E1E04D}" type="presParOf" srcId="{F10CA065-12E7-4079-B504-F79F7800D2CC}" destId="{3B0784C4-A926-4A5C-A3E0-FAAD6F621B19}" srcOrd="2" destOrd="0" presId="urn:microsoft.com/office/officeart/2005/8/layout/orgChart1"/>
    <dgm:cxn modelId="{D3855733-946F-4A7D-A9C1-72728D8BD591}" type="presParOf" srcId="{F10CA065-12E7-4079-B504-F79F7800D2CC}" destId="{CD5AD68E-89A5-4525-869A-E64E6AACABDD}" srcOrd="3" destOrd="0" presId="urn:microsoft.com/office/officeart/2005/8/layout/orgChart1"/>
    <dgm:cxn modelId="{31AF659A-EDDC-43B2-83E7-795692AFFD51}" type="presParOf" srcId="{CD5AD68E-89A5-4525-869A-E64E6AACABDD}" destId="{C38BCD96-CFC4-4FE2-94FD-599A162499D3}" srcOrd="0" destOrd="0" presId="urn:microsoft.com/office/officeart/2005/8/layout/orgChart1"/>
    <dgm:cxn modelId="{E36F30C5-FB7B-451C-94E1-4CA9B66E76A9}" type="presParOf" srcId="{C38BCD96-CFC4-4FE2-94FD-599A162499D3}" destId="{EFB22543-1B35-4908-B35C-409C85B450EE}" srcOrd="0" destOrd="0" presId="urn:microsoft.com/office/officeart/2005/8/layout/orgChart1"/>
    <dgm:cxn modelId="{A31A05DD-F101-488E-B00B-17B43C292C8D}" type="presParOf" srcId="{C38BCD96-CFC4-4FE2-94FD-599A162499D3}" destId="{2C4540A1-7C89-43A1-87AE-5AEFCBBBD296}" srcOrd="1" destOrd="0" presId="urn:microsoft.com/office/officeart/2005/8/layout/orgChart1"/>
    <dgm:cxn modelId="{07905811-450F-4484-9D1D-5E5C4BEE4AF3}" type="presParOf" srcId="{CD5AD68E-89A5-4525-869A-E64E6AACABDD}" destId="{FF4BCC03-7AD4-4BD6-92FA-4BEF7AAC2965}" srcOrd="1" destOrd="0" presId="urn:microsoft.com/office/officeart/2005/8/layout/orgChart1"/>
    <dgm:cxn modelId="{8822D8D4-F73D-4CA3-BCA1-1589888B7265}" type="presParOf" srcId="{CD5AD68E-89A5-4525-869A-E64E6AACABDD}" destId="{C8150C10-1DFE-4B17-B334-A40407FE1918}" srcOrd="2" destOrd="0" presId="urn:microsoft.com/office/officeart/2005/8/layout/orgChart1"/>
    <dgm:cxn modelId="{7265F6AE-580A-47D1-A042-11AE63B74DF4}" type="presParOf" srcId="{F10CA065-12E7-4079-B504-F79F7800D2CC}" destId="{BC78D78A-3456-4CA5-A6AD-3252CABCED4C}" srcOrd="4" destOrd="0" presId="urn:microsoft.com/office/officeart/2005/8/layout/orgChart1"/>
    <dgm:cxn modelId="{E5A4D69F-1790-417D-98A5-931BFD35F862}" type="presParOf" srcId="{F10CA065-12E7-4079-B504-F79F7800D2CC}" destId="{4585A4BB-CA63-4F02-8D60-054B8D834ACF}" srcOrd="5" destOrd="0" presId="urn:microsoft.com/office/officeart/2005/8/layout/orgChart1"/>
    <dgm:cxn modelId="{574F6E1A-517E-4019-B5DC-45514D578A67}" type="presParOf" srcId="{4585A4BB-CA63-4F02-8D60-054B8D834ACF}" destId="{3C0AFF8A-EAB5-4A0D-B307-B9DCD651989C}" srcOrd="0" destOrd="0" presId="urn:microsoft.com/office/officeart/2005/8/layout/orgChart1"/>
    <dgm:cxn modelId="{1E90B760-1FCD-4DEB-A6DE-DE018109220B}" type="presParOf" srcId="{3C0AFF8A-EAB5-4A0D-B307-B9DCD651989C}" destId="{DA86E4A1-C154-4360-BB6D-A66DED69E682}" srcOrd="0" destOrd="0" presId="urn:microsoft.com/office/officeart/2005/8/layout/orgChart1"/>
    <dgm:cxn modelId="{007A5112-1046-4444-8726-E01D0722F9F2}" type="presParOf" srcId="{3C0AFF8A-EAB5-4A0D-B307-B9DCD651989C}" destId="{E8EC3F27-92D8-42F2-AEC5-4B880A761F5D}" srcOrd="1" destOrd="0" presId="urn:microsoft.com/office/officeart/2005/8/layout/orgChart1"/>
    <dgm:cxn modelId="{7FD1DC36-14BD-4043-A277-F426FB28D921}" type="presParOf" srcId="{4585A4BB-CA63-4F02-8D60-054B8D834ACF}" destId="{65F041DA-A2E1-46CB-8EE3-46607E96D9D0}" srcOrd="1" destOrd="0" presId="urn:microsoft.com/office/officeart/2005/8/layout/orgChart1"/>
    <dgm:cxn modelId="{52142F08-7605-4541-99D8-E1C5761620CE}" type="presParOf" srcId="{4585A4BB-CA63-4F02-8D60-054B8D834ACF}" destId="{A5ADD8E2-78AD-4B58-AA8F-7E0ED5C9D641}" srcOrd="2" destOrd="0" presId="urn:microsoft.com/office/officeart/2005/8/layout/orgChart1"/>
    <dgm:cxn modelId="{FC2140BE-0AC1-47FD-9891-AC3C7D7671FE}" type="presParOf" srcId="{F10CA065-12E7-4079-B504-F79F7800D2CC}" destId="{6A054C59-17EE-439A-B003-58A0420B4439}" srcOrd="6" destOrd="0" presId="urn:microsoft.com/office/officeart/2005/8/layout/orgChart1"/>
    <dgm:cxn modelId="{FF0CE8F6-999F-446D-99A9-00B1DFF00EA2}" type="presParOf" srcId="{F10CA065-12E7-4079-B504-F79F7800D2CC}" destId="{BF135FE5-76E0-4722-8617-085AF7F5C223}" srcOrd="7" destOrd="0" presId="urn:microsoft.com/office/officeart/2005/8/layout/orgChart1"/>
    <dgm:cxn modelId="{A3EFE5D2-8CB4-4B99-891A-6B1F06C0D0DF}" type="presParOf" srcId="{BF135FE5-76E0-4722-8617-085AF7F5C223}" destId="{01F596A6-1099-4ECF-9384-D4559194ECD4}" srcOrd="0" destOrd="0" presId="urn:microsoft.com/office/officeart/2005/8/layout/orgChart1"/>
    <dgm:cxn modelId="{B0267785-AFE9-45E7-B84E-8005A9625F19}" type="presParOf" srcId="{01F596A6-1099-4ECF-9384-D4559194ECD4}" destId="{BA741E37-6A60-4FBF-B9DC-1B2467801B0E}" srcOrd="0" destOrd="0" presId="urn:microsoft.com/office/officeart/2005/8/layout/orgChart1"/>
    <dgm:cxn modelId="{8B3FAD1D-D0CD-430F-816F-D14A335B7B9A}" type="presParOf" srcId="{01F596A6-1099-4ECF-9384-D4559194ECD4}" destId="{D8CB6371-982F-4F53-8AEB-DFF7EE68BF80}" srcOrd="1" destOrd="0" presId="urn:microsoft.com/office/officeart/2005/8/layout/orgChart1"/>
    <dgm:cxn modelId="{2384CCD6-62B4-4FF5-9381-A2F359CC70E9}" type="presParOf" srcId="{BF135FE5-76E0-4722-8617-085AF7F5C223}" destId="{90AF55DF-21CE-4F01-BA08-12E408476136}" srcOrd="1" destOrd="0" presId="urn:microsoft.com/office/officeart/2005/8/layout/orgChart1"/>
    <dgm:cxn modelId="{5FCF7E8C-4822-467A-A703-1B3E142C541E}" type="presParOf" srcId="{BF135FE5-76E0-4722-8617-085AF7F5C223}" destId="{679CA46E-E0C8-468B-93A2-52FB3EFD36A2}" srcOrd="2" destOrd="0" presId="urn:microsoft.com/office/officeart/2005/8/layout/orgChart1"/>
    <dgm:cxn modelId="{63A01528-0B80-41DB-B803-8E45DADE9C86}" type="presParOf" srcId="{F10CA065-12E7-4079-B504-F79F7800D2CC}" destId="{0B6B3FC0-957D-4C07-8ABE-4F03AE050D99}" srcOrd="8" destOrd="0" presId="urn:microsoft.com/office/officeart/2005/8/layout/orgChart1"/>
    <dgm:cxn modelId="{487E3B51-4463-4E57-B996-47EAB5DCAFE7}" type="presParOf" srcId="{F10CA065-12E7-4079-B504-F79F7800D2CC}" destId="{85DDAEA1-14B7-495C-9599-E23EBA063E1C}" srcOrd="9" destOrd="0" presId="urn:microsoft.com/office/officeart/2005/8/layout/orgChart1"/>
    <dgm:cxn modelId="{D07CBC11-0F17-4B4A-937A-FBA80DD48ABD}" type="presParOf" srcId="{85DDAEA1-14B7-495C-9599-E23EBA063E1C}" destId="{4F6AC78B-4484-4B30-B521-0AAE4F94A057}" srcOrd="0" destOrd="0" presId="urn:microsoft.com/office/officeart/2005/8/layout/orgChart1"/>
    <dgm:cxn modelId="{D372A3C0-02E6-4535-A77E-F747A85E3E48}" type="presParOf" srcId="{4F6AC78B-4484-4B30-B521-0AAE4F94A057}" destId="{F9709C2C-2066-4DF4-B79A-31BC0A7D32DF}" srcOrd="0" destOrd="0" presId="urn:microsoft.com/office/officeart/2005/8/layout/orgChart1"/>
    <dgm:cxn modelId="{23518F3E-91B6-4DF6-9B87-84C8F5A83391}" type="presParOf" srcId="{4F6AC78B-4484-4B30-B521-0AAE4F94A057}" destId="{FA05984D-54AA-4087-8F2B-9DBD79636CA1}" srcOrd="1" destOrd="0" presId="urn:microsoft.com/office/officeart/2005/8/layout/orgChart1"/>
    <dgm:cxn modelId="{CD431AC3-44B6-4603-8BF1-94D05C6FD320}" type="presParOf" srcId="{85DDAEA1-14B7-495C-9599-E23EBA063E1C}" destId="{A8E1E297-BE24-4575-8897-350A1CC5B4EA}" srcOrd="1" destOrd="0" presId="urn:microsoft.com/office/officeart/2005/8/layout/orgChart1"/>
    <dgm:cxn modelId="{BE00E1C8-376D-433C-8FA0-006259C5ED58}" type="presParOf" srcId="{85DDAEA1-14B7-495C-9599-E23EBA063E1C}" destId="{DF81B6DB-5F5F-48CC-81EC-71FD45A6AAC8}" srcOrd="2" destOrd="0" presId="urn:microsoft.com/office/officeart/2005/8/layout/orgChart1"/>
    <dgm:cxn modelId="{54FD3B58-8F97-400D-BCA1-CA927F7FF25F}" type="presParOf" srcId="{F10CA065-12E7-4079-B504-F79F7800D2CC}" destId="{27DE782A-F21E-4723-8896-66C946352BB7}" srcOrd="10" destOrd="0" presId="urn:microsoft.com/office/officeart/2005/8/layout/orgChart1"/>
    <dgm:cxn modelId="{67F63568-A997-422C-9DFB-97DA97187224}" type="presParOf" srcId="{F10CA065-12E7-4079-B504-F79F7800D2CC}" destId="{B867BDA8-5D0E-480D-AD83-0B4FDC970325}" srcOrd="11" destOrd="0" presId="urn:microsoft.com/office/officeart/2005/8/layout/orgChart1"/>
    <dgm:cxn modelId="{FA58DB85-FD13-4715-B096-5BBDE444EC32}" type="presParOf" srcId="{B867BDA8-5D0E-480D-AD83-0B4FDC970325}" destId="{BFDC4E67-EADF-4852-B017-8DAB5906D2C4}" srcOrd="0" destOrd="0" presId="urn:microsoft.com/office/officeart/2005/8/layout/orgChart1"/>
    <dgm:cxn modelId="{4F351FC6-BD9A-49D6-84FA-AF7A2A77FB94}" type="presParOf" srcId="{BFDC4E67-EADF-4852-B017-8DAB5906D2C4}" destId="{2605CF0D-A932-4C4F-BFFD-13538400A378}" srcOrd="0" destOrd="0" presId="urn:microsoft.com/office/officeart/2005/8/layout/orgChart1"/>
    <dgm:cxn modelId="{DB6A47AF-693E-4A3D-9369-501093D5AB5D}" type="presParOf" srcId="{BFDC4E67-EADF-4852-B017-8DAB5906D2C4}" destId="{C78005B3-C2E0-4AC0-8AAB-A6EDB6651E2F}" srcOrd="1" destOrd="0" presId="urn:microsoft.com/office/officeart/2005/8/layout/orgChart1"/>
    <dgm:cxn modelId="{148B0A74-181E-43ED-A610-9EDC71D0F9EE}" type="presParOf" srcId="{B867BDA8-5D0E-480D-AD83-0B4FDC970325}" destId="{31303910-1ECC-4AA4-A831-C171EC794FA7}" srcOrd="1" destOrd="0" presId="urn:microsoft.com/office/officeart/2005/8/layout/orgChart1"/>
    <dgm:cxn modelId="{DC2B5052-C072-49B8-AD83-7142B3665B58}" type="presParOf" srcId="{B867BDA8-5D0E-480D-AD83-0B4FDC970325}" destId="{317BA244-886D-4ADE-8269-653C45AC83C5}" srcOrd="2" destOrd="0" presId="urn:microsoft.com/office/officeart/2005/8/layout/orgChart1"/>
    <dgm:cxn modelId="{323FAA40-1D80-4AAE-994A-6E0EEF864547}" type="presParOf" srcId="{F10CA065-12E7-4079-B504-F79F7800D2CC}" destId="{B9E22C20-D470-4541-8537-0B9BDBD2CC7A}" srcOrd="12" destOrd="0" presId="urn:microsoft.com/office/officeart/2005/8/layout/orgChart1"/>
    <dgm:cxn modelId="{6115FFDC-2BBA-4EE5-BEF2-F0BA87844052}" type="presParOf" srcId="{F10CA065-12E7-4079-B504-F79F7800D2CC}" destId="{28336ED5-7355-46D5-B6D6-7E20AE67FD53}" srcOrd="13" destOrd="0" presId="urn:microsoft.com/office/officeart/2005/8/layout/orgChart1"/>
    <dgm:cxn modelId="{00DD22D3-1DE3-4C37-9F20-E18F0B112F6F}" type="presParOf" srcId="{28336ED5-7355-46D5-B6D6-7E20AE67FD53}" destId="{9FB34E23-94FB-43A7-A47F-5CFDDFE10E97}" srcOrd="0" destOrd="0" presId="urn:microsoft.com/office/officeart/2005/8/layout/orgChart1"/>
    <dgm:cxn modelId="{7AB82B55-CF83-4A27-A0C3-0C5B4C4CE037}" type="presParOf" srcId="{9FB34E23-94FB-43A7-A47F-5CFDDFE10E97}" destId="{CD06ACC9-E6A0-4E45-A65A-AF6C552C0CA5}" srcOrd="0" destOrd="0" presId="urn:microsoft.com/office/officeart/2005/8/layout/orgChart1"/>
    <dgm:cxn modelId="{3198A087-4576-4F15-96E7-8D3D8C7ADFDC}" type="presParOf" srcId="{9FB34E23-94FB-43A7-A47F-5CFDDFE10E97}" destId="{E18026BF-1B30-4B3C-BFD5-71086D596431}" srcOrd="1" destOrd="0" presId="urn:microsoft.com/office/officeart/2005/8/layout/orgChart1"/>
    <dgm:cxn modelId="{2B97700A-A6E4-4981-8355-E3899BA9832F}" type="presParOf" srcId="{28336ED5-7355-46D5-B6D6-7E20AE67FD53}" destId="{330EA034-F56B-4AC1-8607-AFFA2128D04C}" srcOrd="1" destOrd="0" presId="urn:microsoft.com/office/officeart/2005/8/layout/orgChart1"/>
    <dgm:cxn modelId="{6C624019-341B-40D2-AE9C-8A873FC9694B}" type="presParOf" srcId="{28336ED5-7355-46D5-B6D6-7E20AE67FD53}" destId="{B5BAFFAD-FF0A-40DF-9F1B-DB7B0487A5A0}" srcOrd="2" destOrd="0" presId="urn:microsoft.com/office/officeart/2005/8/layout/orgChart1"/>
    <dgm:cxn modelId="{819864DC-7308-47AD-8847-83E7F59123F2}" type="presParOf" srcId="{F10CA065-12E7-4079-B504-F79F7800D2CC}" destId="{F3139FF8-2611-4815-8488-E02DB20D4B4F}" srcOrd="14" destOrd="0" presId="urn:microsoft.com/office/officeart/2005/8/layout/orgChart1"/>
    <dgm:cxn modelId="{90026720-E216-410C-B3C5-1B164C2AED6F}" type="presParOf" srcId="{F10CA065-12E7-4079-B504-F79F7800D2CC}" destId="{C14C9317-E2A8-4A5B-801F-4C841A297DDC}" srcOrd="15" destOrd="0" presId="urn:microsoft.com/office/officeart/2005/8/layout/orgChart1"/>
    <dgm:cxn modelId="{EDF7BC03-3D99-4053-8373-27890B899956}" type="presParOf" srcId="{C14C9317-E2A8-4A5B-801F-4C841A297DDC}" destId="{342B6C3F-0557-48DE-B57F-F69CBA58E2E1}" srcOrd="0" destOrd="0" presId="urn:microsoft.com/office/officeart/2005/8/layout/orgChart1"/>
    <dgm:cxn modelId="{81224CD8-F519-4AD9-8BAA-6E201342831C}" type="presParOf" srcId="{342B6C3F-0557-48DE-B57F-F69CBA58E2E1}" destId="{1D26E6A2-58B5-4496-A612-0FD52CBFEE12}" srcOrd="0" destOrd="0" presId="urn:microsoft.com/office/officeart/2005/8/layout/orgChart1"/>
    <dgm:cxn modelId="{5C3C3161-B681-473F-BC37-18614BF46595}" type="presParOf" srcId="{342B6C3F-0557-48DE-B57F-F69CBA58E2E1}" destId="{193F6034-B40D-4EB2-B199-35B57CF1AEB2}" srcOrd="1" destOrd="0" presId="urn:microsoft.com/office/officeart/2005/8/layout/orgChart1"/>
    <dgm:cxn modelId="{E725E4F4-5E80-442D-A873-EA40B86D3CD8}" type="presParOf" srcId="{C14C9317-E2A8-4A5B-801F-4C841A297DDC}" destId="{D2A47D7A-EA3B-47EC-AB51-FB461EB68C40}" srcOrd="1" destOrd="0" presId="urn:microsoft.com/office/officeart/2005/8/layout/orgChart1"/>
    <dgm:cxn modelId="{3CC4EF18-465F-47D7-AFCE-ACCA529F1564}" type="presParOf" srcId="{C14C9317-E2A8-4A5B-801F-4C841A297DDC}" destId="{04735FFB-AB67-4B30-98CA-E7430CD3464A}" srcOrd="2" destOrd="0" presId="urn:microsoft.com/office/officeart/2005/8/layout/orgChart1"/>
    <dgm:cxn modelId="{D9B6EA0E-B143-4B25-8059-A7EAE5E4E47B}" type="presParOf" srcId="{67F50EBD-2062-40E8-A841-6E8E43AE293A}" destId="{35BB1895-0121-4BCF-BE5B-3298E27900EF}" srcOrd="2" destOrd="0" presId="urn:microsoft.com/office/officeart/2005/8/layout/orgChart1"/>
    <dgm:cxn modelId="{AE09FE61-3826-4659-918C-85C79A0B4EFF}" type="presParOf" srcId="{65207420-A390-4C61-82F3-DC78B077958B}" destId="{F1FE7306-0811-4F75-9D3E-9B883EE809DE}" srcOrd="2" destOrd="0" presId="urn:microsoft.com/office/officeart/2005/8/layout/orgChart1"/>
    <dgm:cxn modelId="{7A5BF838-F6BD-474A-8519-7B0C1913D954}" type="presParOf" srcId="{14BB567F-CD14-4844-8FA5-E8FCD58D7ACD}" destId="{BC0DD92F-4324-4D47-B19E-CFB22A9E03D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139FF8-2611-4815-8488-E02DB20D4B4F}">
      <dsp:nvSpPr>
        <dsp:cNvPr id="0" name=""/>
        <dsp:cNvSpPr/>
      </dsp:nvSpPr>
      <dsp:spPr>
        <a:xfrm>
          <a:off x="3701121" y="1239788"/>
          <a:ext cx="96723" cy="3501378"/>
        </a:xfrm>
        <a:custGeom>
          <a:avLst/>
          <a:gdLst/>
          <a:ahLst/>
          <a:cxnLst/>
          <a:rect l="0" t="0" r="0" b="0"/>
          <a:pathLst>
            <a:path>
              <a:moveTo>
                <a:pt x="0" y="0"/>
              </a:moveTo>
              <a:lnTo>
                <a:pt x="0" y="3501378"/>
              </a:lnTo>
              <a:lnTo>
                <a:pt x="96723" y="3501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E22C20-D470-4541-8537-0B9BDBD2CC7A}">
      <dsp:nvSpPr>
        <dsp:cNvPr id="0" name=""/>
        <dsp:cNvSpPr/>
      </dsp:nvSpPr>
      <dsp:spPr>
        <a:xfrm>
          <a:off x="3701121" y="1239788"/>
          <a:ext cx="96723" cy="3043555"/>
        </a:xfrm>
        <a:custGeom>
          <a:avLst/>
          <a:gdLst/>
          <a:ahLst/>
          <a:cxnLst/>
          <a:rect l="0" t="0" r="0" b="0"/>
          <a:pathLst>
            <a:path>
              <a:moveTo>
                <a:pt x="0" y="0"/>
              </a:moveTo>
              <a:lnTo>
                <a:pt x="0" y="3043555"/>
              </a:lnTo>
              <a:lnTo>
                <a:pt x="96723" y="30435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DE782A-F21E-4723-8896-66C946352BB7}">
      <dsp:nvSpPr>
        <dsp:cNvPr id="0" name=""/>
        <dsp:cNvSpPr/>
      </dsp:nvSpPr>
      <dsp:spPr>
        <a:xfrm>
          <a:off x="3701121" y="1239788"/>
          <a:ext cx="96723" cy="2585732"/>
        </a:xfrm>
        <a:custGeom>
          <a:avLst/>
          <a:gdLst/>
          <a:ahLst/>
          <a:cxnLst/>
          <a:rect l="0" t="0" r="0" b="0"/>
          <a:pathLst>
            <a:path>
              <a:moveTo>
                <a:pt x="0" y="0"/>
              </a:moveTo>
              <a:lnTo>
                <a:pt x="0" y="2585732"/>
              </a:lnTo>
              <a:lnTo>
                <a:pt x="96723" y="2585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6B3FC0-957D-4C07-8ABE-4F03AE050D99}">
      <dsp:nvSpPr>
        <dsp:cNvPr id="0" name=""/>
        <dsp:cNvSpPr/>
      </dsp:nvSpPr>
      <dsp:spPr>
        <a:xfrm>
          <a:off x="3701121" y="1239788"/>
          <a:ext cx="96723" cy="2127909"/>
        </a:xfrm>
        <a:custGeom>
          <a:avLst/>
          <a:gdLst/>
          <a:ahLst/>
          <a:cxnLst/>
          <a:rect l="0" t="0" r="0" b="0"/>
          <a:pathLst>
            <a:path>
              <a:moveTo>
                <a:pt x="0" y="0"/>
              </a:moveTo>
              <a:lnTo>
                <a:pt x="0" y="2127909"/>
              </a:lnTo>
              <a:lnTo>
                <a:pt x="96723" y="21279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54C59-17EE-439A-B003-58A0420B4439}">
      <dsp:nvSpPr>
        <dsp:cNvPr id="0" name=""/>
        <dsp:cNvSpPr/>
      </dsp:nvSpPr>
      <dsp:spPr>
        <a:xfrm>
          <a:off x="3701121" y="1239788"/>
          <a:ext cx="96723" cy="1670086"/>
        </a:xfrm>
        <a:custGeom>
          <a:avLst/>
          <a:gdLst/>
          <a:ahLst/>
          <a:cxnLst/>
          <a:rect l="0" t="0" r="0" b="0"/>
          <a:pathLst>
            <a:path>
              <a:moveTo>
                <a:pt x="0" y="0"/>
              </a:moveTo>
              <a:lnTo>
                <a:pt x="0" y="1670086"/>
              </a:lnTo>
              <a:lnTo>
                <a:pt x="96723" y="1670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78D78A-3456-4CA5-A6AD-3252CABCED4C}">
      <dsp:nvSpPr>
        <dsp:cNvPr id="0" name=""/>
        <dsp:cNvSpPr/>
      </dsp:nvSpPr>
      <dsp:spPr>
        <a:xfrm>
          <a:off x="3701121" y="1239788"/>
          <a:ext cx="96723" cy="1212263"/>
        </a:xfrm>
        <a:custGeom>
          <a:avLst/>
          <a:gdLst/>
          <a:ahLst/>
          <a:cxnLst/>
          <a:rect l="0" t="0" r="0" b="0"/>
          <a:pathLst>
            <a:path>
              <a:moveTo>
                <a:pt x="0" y="0"/>
              </a:moveTo>
              <a:lnTo>
                <a:pt x="0" y="1212263"/>
              </a:lnTo>
              <a:lnTo>
                <a:pt x="96723" y="12122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0784C4-A926-4A5C-A3E0-FAAD6F621B19}">
      <dsp:nvSpPr>
        <dsp:cNvPr id="0" name=""/>
        <dsp:cNvSpPr/>
      </dsp:nvSpPr>
      <dsp:spPr>
        <a:xfrm>
          <a:off x="3701121" y="1239788"/>
          <a:ext cx="96723" cy="754440"/>
        </a:xfrm>
        <a:custGeom>
          <a:avLst/>
          <a:gdLst/>
          <a:ahLst/>
          <a:cxnLst/>
          <a:rect l="0" t="0" r="0" b="0"/>
          <a:pathLst>
            <a:path>
              <a:moveTo>
                <a:pt x="0" y="0"/>
              </a:moveTo>
              <a:lnTo>
                <a:pt x="0" y="754440"/>
              </a:lnTo>
              <a:lnTo>
                <a:pt x="96723" y="754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784F8D-EFAD-40F9-89BF-238D0ECC8E13}">
      <dsp:nvSpPr>
        <dsp:cNvPr id="0" name=""/>
        <dsp:cNvSpPr/>
      </dsp:nvSpPr>
      <dsp:spPr>
        <a:xfrm>
          <a:off x="3701121" y="1239788"/>
          <a:ext cx="96723" cy="296617"/>
        </a:xfrm>
        <a:custGeom>
          <a:avLst/>
          <a:gdLst/>
          <a:ahLst/>
          <a:cxnLst/>
          <a:rect l="0" t="0" r="0" b="0"/>
          <a:pathLst>
            <a:path>
              <a:moveTo>
                <a:pt x="0" y="0"/>
              </a:moveTo>
              <a:lnTo>
                <a:pt x="0" y="296617"/>
              </a:lnTo>
              <a:lnTo>
                <a:pt x="96723" y="2966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E7C9D-AFE5-4AD4-AA92-FED5EFD6B07B}">
      <dsp:nvSpPr>
        <dsp:cNvPr id="0" name=""/>
        <dsp:cNvSpPr/>
      </dsp:nvSpPr>
      <dsp:spPr>
        <a:xfrm>
          <a:off x="2891197" y="781965"/>
          <a:ext cx="1067852" cy="135412"/>
        </a:xfrm>
        <a:custGeom>
          <a:avLst/>
          <a:gdLst/>
          <a:ahLst/>
          <a:cxnLst/>
          <a:rect l="0" t="0" r="0" b="0"/>
          <a:pathLst>
            <a:path>
              <a:moveTo>
                <a:pt x="0" y="0"/>
              </a:moveTo>
              <a:lnTo>
                <a:pt x="0" y="67706"/>
              </a:lnTo>
              <a:lnTo>
                <a:pt x="1067852" y="67706"/>
              </a:lnTo>
              <a:lnTo>
                <a:pt x="1067852" y="135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9FFA65-8C4D-4D22-9289-B38013235612}">
      <dsp:nvSpPr>
        <dsp:cNvPr id="0" name=""/>
        <dsp:cNvSpPr/>
      </dsp:nvSpPr>
      <dsp:spPr>
        <a:xfrm>
          <a:off x="2920888" y="1239788"/>
          <a:ext cx="96723" cy="2585732"/>
        </a:xfrm>
        <a:custGeom>
          <a:avLst/>
          <a:gdLst/>
          <a:ahLst/>
          <a:cxnLst/>
          <a:rect l="0" t="0" r="0" b="0"/>
          <a:pathLst>
            <a:path>
              <a:moveTo>
                <a:pt x="0" y="0"/>
              </a:moveTo>
              <a:lnTo>
                <a:pt x="0" y="2585732"/>
              </a:lnTo>
              <a:lnTo>
                <a:pt x="96723" y="2585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D7D8B8-78F2-4AF9-93A0-8B48916339F0}">
      <dsp:nvSpPr>
        <dsp:cNvPr id="0" name=""/>
        <dsp:cNvSpPr/>
      </dsp:nvSpPr>
      <dsp:spPr>
        <a:xfrm>
          <a:off x="2920888" y="1239788"/>
          <a:ext cx="96723" cy="2127909"/>
        </a:xfrm>
        <a:custGeom>
          <a:avLst/>
          <a:gdLst/>
          <a:ahLst/>
          <a:cxnLst/>
          <a:rect l="0" t="0" r="0" b="0"/>
          <a:pathLst>
            <a:path>
              <a:moveTo>
                <a:pt x="0" y="0"/>
              </a:moveTo>
              <a:lnTo>
                <a:pt x="0" y="2127909"/>
              </a:lnTo>
              <a:lnTo>
                <a:pt x="96723" y="21279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B9C7C3-2CE8-4F9C-84B2-37B67BCE022C}">
      <dsp:nvSpPr>
        <dsp:cNvPr id="0" name=""/>
        <dsp:cNvSpPr/>
      </dsp:nvSpPr>
      <dsp:spPr>
        <a:xfrm>
          <a:off x="2920888" y="1239788"/>
          <a:ext cx="96723" cy="1670086"/>
        </a:xfrm>
        <a:custGeom>
          <a:avLst/>
          <a:gdLst/>
          <a:ahLst/>
          <a:cxnLst/>
          <a:rect l="0" t="0" r="0" b="0"/>
          <a:pathLst>
            <a:path>
              <a:moveTo>
                <a:pt x="0" y="0"/>
              </a:moveTo>
              <a:lnTo>
                <a:pt x="0" y="1670086"/>
              </a:lnTo>
              <a:lnTo>
                <a:pt x="96723" y="1670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231E13-418A-4676-8039-C13589118819}">
      <dsp:nvSpPr>
        <dsp:cNvPr id="0" name=""/>
        <dsp:cNvSpPr/>
      </dsp:nvSpPr>
      <dsp:spPr>
        <a:xfrm>
          <a:off x="2920888" y="1239788"/>
          <a:ext cx="96723" cy="1212263"/>
        </a:xfrm>
        <a:custGeom>
          <a:avLst/>
          <a:gdLst/>
          <a:ahLst/>
          <a:cxnLst/>
          <a:rect l="0" t="0" r="0" b="0"/>
          <a:pathLst>
            <a:path>
              <a:moveTo>
                <a:pt x="0" y="0"/>
              </a:moveTo>
              <a:lnTo>
                <a:pt x="0" y="1212263"/>
              </a:lnTo>
              <a:lnTo>
                <a:pt x="96723" y="12122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3971EF-0868-4932-947F-594846935839}">
      <dsp:nvSpPr>
        <dsp:cNvPr id="0" name=""/>
        <dsp:cNvSpPr/>
      </dsp:nvSpPr>
      <dsp:spPr>
        <a:xfrm>
          <a:off x="2920888" y="1239788"/>
          <a:ext cx="96723" cy="754440"/>
        </a:xfrm>
        <a:custGeom>
          <a:avLst/>
          <a:gdLst/>
          <a:ahLst/>
          <a:cxnLst/>
          <a:rect l="0" t="0" r="0" b="0"/>
          <a:pathLst>
            <a:path>
              <a:moveTo>
                <a:pt x="0" y="0"/>
              </a:moveTo>
              <a:lnTo>
                <a:pt x="0" y="754440"/>
              </a:lnTo>
              <a:lnTo>
                <a:pt x="96723" y="754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173E00-3373-42E8-8B57-1E15BD0C3770}">
      <dsp:nvSpPr>
        <dsp:cNvPr id="0" name=""/>
        <dsp:cNvSpPr/>
      </dsp:nvSpPr>
      <dsp:spPr>
        <a:xfrm>
          <a:off x="2920888" y="1239788"/>
          <a:ext cx="96723" cy="296617"/>
        </a:xfrm>
        <a:custGeom>
          <a:avLst/>
          <a:gdLst/>
          <a:ahLst/>
          <a:cxnLst/>
          <a:rect l="0" t="0" r="0" b="0"/>
          <a:pathLst>
            <a:path>
              <a:moveTo>
                <a:pt x="0" y="0"/>
              </a:moveTo>
              <a:lnTo>
                <a:pt x="0" y="296617"/>
              </a:lnTo>
              <a:lnTo>
                <a:pt x="96723" y="2966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AEFFEC-A30F-420E-8C5A-9B13CD67C6C6}">
      <dsp:nvSpPr>
        <dsp:cNvPr id="0" name=""/>
        <dsp:cNvSpPr/>
      </dsp:nvSpPr>
      <dsp:spPr>
        <a:xfrm>
          <a:off x="2891197" y="781965"/>
          <a:ext cx="287619" cy="135412"/>
        </a:xfrm>
        <a:custGeom>
          <a:avLst/>
          <a:gdLst/>
          <a:ahLst/>
          <a:cxnLst/>
          <a:rect l="0" t="0" r="0" b="0"/>
          <a:pathLst>
            <a:path>
              <a:moveTo>
                <a:pt x="0" y="0"/>
              </a:moveTo>
              <a:lnTo>
                <a:pt x="0" y="67706"/>
              </a:lnTo>
              <a:lnTo>
                <a:pt x="287619" y="67706"/>
              </a:lnTo>
              <a:lnTo>
                <a:pt x="287619" y="135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084ABE-ED09-47E9-B81E-3FC6F2798958}">
      <dsp:nvSpPr>
        <dsp:cNvPr id="0" name=""/>
        <dsp:cNvSpPr/>
      </dsp:nvSpPr>
      <dsp:spPr>
        <a:xfrm>
          <a:off x="1853035" y="1697611"/>
          <a:ext cx="96723" cy="1670086"/>
        </a:xfrm>
        <a:custGeom>
          <a:avLst/>
          <a:gdLst/>
          <a:ahLst/>
          <a:cxnLst/>
          <a:rect l="0" t="0" r="0" b="0"/>
          <a:pathLst>
            <a:path>
              <a:moveTo>
                <a:pt x="0" y="0"/>
              </a:moveTo>
              <a:lnTo>
                <a:pt x="0" y="1670086"/>
              </a:lnTo>
              <a:lnTo>
                <a:pt x="96723" y="1670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57F594-EC16-45B0-B530-119FD337C81E}">
      <dsp:nvSpPr>
        <dsp:cNvPr id="0" name=""/>
        <dsp:cNvSpPr/>
      </dsp:nvSpPr>
      <dsp:spPr>
        <a:xfrm>
          <a:off x="1853035" y="1697611"/>
          <a:ext cx="96723" cy="1212263"/>
        </a:xfrm>
        <a:custGeom>
          <a:avLst/>
          <a:gdLst/>
          <a:ahLst/>
          <a:cxnLst/>
          <a:rect l="0" t="0" r="0" b="0"/>
          <a:pathLst>
            <a:path>
              <a:moveTo>
                <a:pt x="0" y="0"/>
              </a:moveTo>
              <a:lnTo>
                <a:pt x="0" y="1212263"/>
              </a:lnTo>
              <a:lnTo>
                <a:pt x="96723" y="12122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4F4EB0-9DC1-4877-BA75-F2AAA34ECA0D}">
      <dsp:nvSpPr>
        <dsp:cNvPr id="0" name=""/>
        <dsp:cNvSpPr/>
      </dsp:nvSpPr>
      <dsp:spPr>
        <a:xfrm>
          <a:off x="1853035" y="1697611"/>
          <a:ext cx="96723" cy="754440"/>
        </a:xfrm>
        <a:custGeom>
          <a:avLst/>
          <a:gdLst/>
          <a:ahLst/>
          <a:cxnLst/>
          <a:rect l="0" t="0" r="0" b="0"/>
          <a:pathLst>
            <a:path>
              <a:moveTo>
                <a:pt x="0" y="0"/>
              </a:moveTo>
              <a:lnTo>
                <a:pt x="0" y="754440"/>
              </a:lnTo>
              <a:lnTo>
                <a:pt x="96723" y="754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5C6A6E-B9C8-480D-91E5-2ECA313ADAF2}">
      <dsp:nvSpPr>
        <dsp:cNvPr id="0" name=""/>
        <dsp:cNvSpPr/>
      </dsp:nvSpPr>
      <dsp:spPr>
        <a:xfrm>
          <a:off x="1853035" y="1697611"/>
          <a:ext cx="96723" cy="296617"/>
        </a:xfrm>
        <a:custGeom>
          <a:avLst/>
          <a:gdLst/>
          <a:ahLst/>
          <a:cxnLst/>
          <a:rect l="0" t="0" r="0" b="0"/>
          <a:pathLst>
            <a:path>
              <a:moveTo>
                <a:pt x="0" y="0"/>
              </a:moveTo>
              <a:lnTo>
                <a:pt x="0" y="296617"/>
              </a:lnTo>
              <a:lnTo>
                <a:pt x="96723" y="2966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485EC1-BCA9-459C-B932-1B497E283225}">
      <dsp:nvSpPr>
        <dsp:cNvPr id="0" name=""/>
        <dsp:cNvSpPr/>
      </dsp:nvSpPr>
      <dsp:spPr>
        <a:xfrm>
          <a:off x="2065243" y="1239788"/>
          <a:ext cx="91440" cy="135412"/>
        </a:xfrm>
        <a:custGeom>
          <a:avLst/>
          <a:gdLst/>
          <a:ahLst/>
          <a:cxnLst/>
          <a:rect l="0" t="0" r="0" b="0"/>
          <a:pathLst>
            <a:path>
              <a:moveTo>
                <a:pt x="45720" y="0"/>
              </a:moveTo>
              <a:lnTo>
                <a:pt x="45720" y="135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0031BC-F812-4A93-BF88-DC3F081B114B}">
      <dsp:nvSpPr>
        <dsp:cNvPr id="0" name=""/>
        <dsp:cNvSpPr/>
      </dsp:nvSpPr>
      <dsp:spPr>
        <a:xfrm>
          <a:off x="2110963" y="781965"/>
          <a:ext cx="780233" cy="135412"/>
        </a:xfrm>
        <a:custGeom>
          <a:avLst/>
          <a:gdLst/>
          <a:ahLst/>
          <a:cxnLst/>
          <a:rect l="0" t="0" r="0" b="0"/>
          <a:pathLst>
            <a:path>
              <a:moveTo>
                <a:pt x="780233" y="0"/>
              </a:moveTo>
              <a:lnTo>
                <a:pt x="780233" y="67706"/>
              </a:lnTo>
              <a:lnTo>
                <a:pt x="0" y="67706"/>
              </a:lnTo>
              <a:lnTo>
                <a:pt x="0" y="135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0F4AC6-D25F-4D5A-B9FE-72B116BBF4D4}">
      <dsp:nvSpPr>
        <dsp:cNvPr id="0" name=""/>
        <dsp:cNvSpPr/>
      </dsp:nvSpPr>
      <dsp:spPr>
        <a:xfrm>
          <a:off x="2845477" y="324142"/>
          <a:ext cx="91440" cy="135412"/>
        </a:xfrm>
        <a:custGeom>
          <a:avLst/>
          <a:gdLst/>
          <a:ahLst/>
          <a:cxnLst/>
          <a:rect l="0" t="0" r="0" b="0"/>
          <a:pathLst>
            <a:path>
              <a:moveTo>
                <a:pt x="45720" y="0"/>
              </a:moveTo>
              <a:lnTo>
                <a:pt x="45720" y="1354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CC076B-0473-4F51-BA91-525891416C09}">
      <dsp:nvSpPr>
        <dsp:cNvPr id="0" name=""/>
        <dsp:cNvSpPr/>
      </dsp:nvSpPr>
      <dsp:spPr>
        <a:xfrm>
          <a:off x="2568786" y="1732"/>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EXECUTIVE DIRECTOR</a:t>
          </a:r>
        </a:p>
      </dsp:txBody>
      <dsp:txXfrm>
        <a:off x="2568786" y="1732"/>
        <a:ext cx="644821" cy="322410"/>
      </dsp:txXfrm>
    </dsp:sp>
    <dsp:sp modelId="{482D0497-4839-4EAB-B69C-08A1D5E48FB8}">
      <dsp:nvSpPr>
        <dsp:cNvPr id="0" name=""/>
        <dsp:cNvSpPr/>
      </dsp:nvSpPr>
      <dsp:spPr>
        <a:xfrm>
          <a:off x="2568786" y="459555"/>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PROJECT/MEDICAL DIRECTOR</a:t>
          </a:r>
        </a:p>
      </dsp:txBody>
      <dsp:txXfrm>
        <a:off x="2568786" y="459555"/>
        <a:ext cx="644821" cy="322410"/>
      </dsp:txXfrm>
    </dsp:sp>
    <dsp:sp modelId="{6C086CF5-AE35-47ED-91A0-40B3791E4B06}">
      <dsp:nvSpPr>
        <dsp:cNvPr id="0" name=""/>
        <dsp:cNvSpPr/>
      </dsp:nvSpPr>
      <dsp:spPr>
        <a:xfrm>
          <a:off x="1500934" y="917378"/>
          <a:ext cx="1220059"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OPD AND SPECIALISED CLINICS</a:t>
          </a:r>
        </a:p>
      </dsp:txBody>
      <dsp:txXfrm>
        <a:off x="1500934" y="917378"/>
        <a:ext cx="1220059" cy="322410"/>
      </dsp:txXfrm>
    </dsp:sp>
    <dsp:sp modelId="{30C119C4-742F-45EF-9BA9-FA23C6E5EEBB}">
      <dsp:nvSpPr>
        <dsp:cNvPr id="0" name=""/>
        <dsp:cNvSpPr/>
      </dsp:nvSpPr>
      <dsp:spPr>
        <a:xfrm>
          <a:off x="1788553" y="1375201"/>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LABORATORY</a:t>
          </a:r>
        </a:p>
      </dsp:txBody>
      <dsp:txXfrm>
        <a:off x="1788553" y="1375201"/>
        <a:ext cx="644821" cy="322410"/>
      </dsp:txXfrm>
    </dsp:sp>
    <dsp:sp modelId="{250601CF-212B-45E3-9610-AB5B866DB5DC}">
      <dsp:nvSpPr>
        <dsp:cNvPr id="0" name=""/>
        <dsp:cNvSpPr/>
      </dsp:nvSpPr>
      <dsp:spPr>
        <a:xfrm>
          <a:off x="1949758" y="1833024"/>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INPATIENTS AND THEATRE</a:t>
          </a:r>
        </a:p>
      </dsp:txBody>
      <dsp:txXfrm>
        <a:off x="1949758" y="1833024"/>
        <a:ext cx="644821" cy="322410"/>
      </dsp:txXfrm>
    </dsp:sp>
    <dsp:sp modelId="{3F0BC39C-4625-419A-97DF-EA12A913BB4B}">
      <dsp:nvSpPr>
        <dsp:cNvPr id="0" name=""/>
        <dsp:cNvSpPr/>
      </dsp:nvSpPr>
      <dsp:spPr>
        <a:xfrm>
          <a:off x="1949758" y="2290847"/>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PHARMACY</a:t>
          </a:r>
        </a:p>
      </dsp:txBody>
      <dsp:txXfrm>
        <a:off x="1949758" y="2290847"/>
        <a:ext cx="644821" cy="322410"/>
      </dsp:txXfrm>
    </dsp:sp>
    <dsp:sp modelId="{25769386-1283-4774-B555-665B40D4B754}">
      <dsp:nvSpPr>
        <dsp:cNvPr id="0" name=""/>
        <dsp:cNvSpPr/>
      </dsp:nvSpPr>
      <dsp:spPr>
        <a:xfrm>
          <a:off x="1949758" y="2748670"/>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RADIOLOGY</a:t>
          </a:r>
        </a:p>
      </dsp:txBody>
      <dsp:txXfrm>
        <a:off x="1949758" y="2748670"/>
        <a:ext cx="644821" cy="322410"/>
      </dsp:txXfrm>
    </dsp:sp>
    <dsp:sp modelId="{58AF767C-283F-4B15-9478-847CB670AB03}">
      <dsp:nvSpPr>
        <dsp:cNvPr id="0" name=""/>
        <dsp:cNvSpPr/>
      </dsp:nvSpPr>
      <dsp:spPr>
        <a:xfrm>
          <a:off x="1949758" y="3206493"/>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MEDICAL RECORDS</a:t>
          </a:r>
        </a:p>
      </dsp:txBody>
      <dsp:txXfrm>
        <a:off x="1949758" y="3206493"/>
        <a:ext cx="644821" cy="322410"/>
      </dsp:txXfrm>
    </dsp:sp>
    <dsp:sp modelId="{3417FF07-ECA6-4F91-A72A-33019EB9CF2E}">
      <dsp:nvSpPr>
        <dsp:cNvPr id="0" name=""/>
        <dsp:cNvSpPr/>
      </dsp:nvSpPr>
      <dsp:spPr>
        <a:xfrm>
          <a:off x="2856406" y="917378"/>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PROGRAMS</a:t>
          </a:r>
        </a:p>
      </dsp:txBody>
      <dsp:txXfrm>
        <a:off x="2856406" y="917378"/>
        <a:ext cx="644821" cy="322410"/>
      </dsp:txXfrm>
    </dsp:sp>
    <dsp:sp modelId="{EEA9F84B-094B-4A4F-9256-46994899CD66}">
      <dsp:nvSpPr>
        <dsp:cNvPr id="0" name=""/>
        <dsp:cNvSpPr/>
      </dsp:nvSpPr>
      <dsp:spPr>
        <a:xfrm>
          <a:off x="3017611" y="1375201"/>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COMPREHENSIVE CARE CENTRE</a:t>
          </a:r>
        </a:p>
      </dsp:txBody>
      <dsp:txXfrm>
        <a:off x="3017611" y="1375201"/>
        <a:ext cx="644821" cy="322410"/>
      </dsp:txXfrm>
    </dsp:sp>
    <dsp:sp modelId="{FAF64E1C-0F73-48F6-91A8-960B52B0D78F}">
      <dsp:nvSpPr>
        <dsp:cNvPr id="0" name=""/>
        <dsp:cNvSpPr/>
      </dsp:nvSpPr>
      <dsp:spPr>
        <a:xfrm>
          <a:off x="3017611" y="1833024"/>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NUTRITION</a:t>
          </a:r>
        </a:p>
      </dsp:txBody>
      <dsp:txXfrm>
        <a:off x="3017611" y="1833024"/>
        <a:ext cx="644821" cy="322410"/>
      </dsp:txXfrm>
    </dsp:sp>
    <dsp:sp modelId="{84825924-86BA-4E9D-9022-F95D20588108}">
      <dsp:nvSpPr>
        <dsp:cNvPr id="0" name=""/>
        <dsp:cNvSpPr/>
      </dsp:nvSpPr>
      <dsp:spPr>
        <a:xfrm>
          <a:off x="3017611" y="2290847"/>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TB</a:t>
          </a:r>
        </a:p>
      </dsp:txBody>
      <dsp:txXfrm>
        <a:off x="3017611" y="2290847"/>
        <a:ext cx="644821" cy="322410"/>
      </dsp:txXfrm>
    </dsp:sp>
    <dsp:sp modelId="{20D16A25-63F6-4CDD-9FCC-BCFFAE4263C0}">
      <dsp:nvSpPr>
        <dsp:cNvPr id="0" name=""/>
        <dsp:cNvSpPr/>
      </dsp:nvSpPr>
      <dsp:spPr>
        <a:xfrm>
          <a:off x="3017611" y="2748670"/>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OUTREACH</a:t>
          </a:r>
        </a:p>
      </dsp:txBody>
      <dsp:txXfrm>
        <a:off x="3017611" y="2748670"/>
        <a:ext cx="644821" cy="322410"/>
      </dsp:txXfrm>
    </dsp:sp>
    <dsp:sp modelId="{6100AD35-BF49-4B67-8E75-7B95FB84E1D6}">
      <dsp:nvSpPr>
        <dsp:cNvPr id="0" name=""/>
        <dsp:cNvSpPr/>
      </dsp:nvSpPr>
      <dsp:spPr>
        <a:xfrm>
          <a:off x="3017611" y="3206493"/>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ORPHANS AND VULNERABLE CHILDREN</a:t>
          </a:r>
        </a:p>
      </dsp:txBody>
      <dsp:txXfrm>
        <a:off x="3017611" y="3206493"/>
        <a:ext cx="644821" cy="322410"/>
      </dsp:txXfrm>
    </dsp:sp>
    <dsp:sp modelId="{BD108445-AB27-43DE-A4E6-5DA5C3BCC83D}">
      <dsp:nvSpPr>
        <dsp:cNvPr id="0" name=""/>
        <dsp:cNvSpPr/>
      </dsp:nvSpPr>
      <dsp:spPr>
        <a:xfrm>
          <a:off x="3017611" y="3664316"/>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SPECIAL PROGRAMS</a:t>
          </a:r>
        </a:p>
      </dsp:txBody>
      <dsp:txXfrm>
        <a:off x="3017611" y="3664316"/>
        <a:ext cx="644821" cy="322410"/>
      </dsp:txXfrm>
    </dsp:sp>
    <dsp:sp modelId="{CA205DD1-402F-499B-811B-2360F8C1B7FA}">
      <dsp:nvSpPr>
        <dsp:cNvPr id="0" name=""/>
        <dsp:cNvSpPr/>
      </dsp:nvSpPr>
      <dsp:spPr>
        <a:xfrm>
          <a:off x="3636639" y="917378"/>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FINANCE</a:t>
          </a:r>
        </a:p>
      </dsp:txBody>
      <dsp:txXfrm>
        <a:off x="3636639" y="917378"/>
        <a:ext cx="644821" cy="322410"/>
      </dsp:txXfrm>
    </dsp:sp>
    <dsp:sp modelId="{254E50E2-EF61-40C1-A4E3-F3C6A4A53404}">
      <dsp:nvSpPr>
        <dsp:cNvPr id="0" name=""/>
        <dsp:cNvSpPr/>
      </dsp:nvSpPr>
      <dsp:spPr>
        <a:xfrm>
          <a:off x="3797844" y="1375201"/>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PSL</a:t>
          </a:r>
        </a:p>
      </dsp:txBody>
      <dsp:txXfrm>
        <a:off x="3797844" y="1375201"/>
        <a:ext cx="644821" cy="322410"/>
      </dsp:txXfrm>
    </dsp:sp>
    <dsp:sp modelId="{EFB22543-1B35-4908-B35C-409C85B450EE}">
      <dsp:nvSpPr>
        <dsp:cNvPr id="0" name=""/>
        <dsp:cNvSpPr/>
      </dsp:nvSpPr>
      <dsp:spPr>
        <a:xfrm>
          <a:off x="3797844" y="1833024"/>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ICT</a:t>
          </a:r>
        </a:p>
      </dsp:txBody>
      <dsp:txXfrm>
        <a:off x="3797844" y="1833024"/>
        <a:ext cx="644821" cy="322410"/>
      </dsp:txXfrm>
    </dsp:sp>
    <dsp:sp modelId="{DA86E4A1-C154-4360-BB6D-A66DED69E682}">
      <dsp:nvSpPr>
        <dsp:cNvPr id="0" name=""/>
        <dsp:cNvSpPr/>
      </dsp:nvSpPr>
      <dsp:spPr>
        <a:xfrm>
          <a:off x="3797844" y="2290847"/>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HUMAN RESOURCE</a:t>
          </a:r>
        </a:p>
      </dsp:txBody>
      <dsp:txXfrm>
        <a:off x="3797844" y="2290847"/>
        <a:ext cx="644821" cy="322410"/>
      </dsp:txXfrm>
    </dsp:sp>
    <dsp:sp modelId="{BA741E37-6A60-4FBF-B9DC-1B2467801B0E}">
      <dsp:nvSpPr>
        <dsp:cNvPr id="0" name=""/>
        <dsp:cNvSpPr/>
      </dsp:nvSpPr>
      <dsp:spPr>
        <a:xfrm>
          <a:off x="3797844" y="2748670"/>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ADMINISTRATOR</a:t>
          </a:r>
        </a:p>
      </dsp:txBody>
      <dsp:txXfrm>
        <a:off x="3797844" y="2748670"/>
        <a:ext cx="644821" cy="322410"/>
      </dsp:txXfrm>
    </dsp:sp>
    <dsp:sp modelId="{F9709C2C-2066-4DF4-B79A-31BC0A7D32DF}">
      <dsp:nvSpPr>
        <dsp:cNvPr id="0" name=""/>
        <dsp:cNvSpPr/>
      </dsp:nvSpPr>
      <dsp:spPr>
        <a:xfrm>
          <a:off x="3797844" y="3206493"/>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SECURITY</a:t>
          </a:r>
        </a:p>
      </dsp:txBody>
      <dsp:txXfrm>
        <a:off x="3797844" y="3206493"/>
        <a:ext cx="644821" cy="322410"/>
      </dsp:txXfrm>
    </dsp:sp>
    <dsp:sp modelId="{2605CF0D-A932-4C4F-BFFD-13538400A378}">
      <dsp:nvSpPr>
        <dsp:cNvPr id="0" name=""/>
        <dsp:cNvSpPr/>
      </dsp:nvSpPr>
      <dsp:spPr>
        <a:xfrm>
          <a:off x="3797844" y="3664316"/>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MAINTENANCE</a:t>
          </a:r>
        </a:p>
      </dsp:txBody>
      <dsp:txXfrm>
        <a:off x="3797844" y="3664316"/>
        <a:ext cx="644821" cy="322410"/>
      </dsp:txXfrm>
    </dsp:sp>
    <dsp:sp modelId="{CD06ACC9-E6A0-4E45-A65A-AF6C552C0CA5}">
      <dsp:nvSpPr>
        <dsp:cNvPr id="0" name=""/>
        <dsp:cNvSpPr/>
      </dsp:nvSpPr>
      <dsp:spPr>
        <a:xfrm>
          <a:off x="3797844" y="4122139"/>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HOUSEKEEPING</a:t>
          </a:r>
        </a:p>
      </dsp:txBody>
      <dsp:txXfrm>
        <a:off x="3797844" y="4122139"/>
        <a:ext cx="644821" cy="322410"/>
      </dsp:txXfrm>
    </dsp:sp>
    <dsp:sp modelId="{1D26E6A2-58B5-4496-A612-0FD52CBFEE12}">
      <dsp:nvSpPr>
        <dsp:cNvPr id="0" name=""/>
        <dsp:cNvSpPr/>
      </dsp:nvSpPr>
      <dsp:spPr>
        <a:xfrm>
          <a:off x="3797844" y="4579962"/>
          <a:ext cx="644821" cy="32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CATERING</a:t>
          </a:r>
        </a:p>
      </dsp:txBody>
      <dsp:txXfrm>
        <a:off x="3797844" y="4579962"/>
        <a:ext cx="644821" cy="3224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8AC93-6882-2543-9E4B-069474B3D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3886</Words>
  <Characters>22152</Characters>
  <Application>Microsoft Macintosh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AFYA BORA CONSORTIUM GLOBAL HEALTH LEADERSHIP FELLOWSHIP PROGRAM</Company>
  <LinksUpToDate>false</LinksUpToDate>
  <CharactersWithSpaces>25987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sfuller</dc:creator>
  <cp:lastModifiedBy>Angela Nhu Shelton</cp:lastModifiedBy>
  <cp:revision>5</cp:revision>
  <cp:lastPrinted>2014-01-18T07:00:00Z</cp:lastPrinted>
  <dcterms:created xsi:type="dcterms:W3CDTF">2015-01-16T08:01:00Z</dcterms:created>
  <dcterms:modified xsi:type="dcterms:W3CDTF">2015-01-16T08:24:00Z</dcterms:modified>
</cp:coreProperties>
</file>